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6E" w:rsidRDefault="008F506E" w:rsidP="008F506E">
      <w:pPr>
        <w:pStyle w:val="1"/>
        <w:shd w:val="clear" w:color="auto" w:fill="E8E9EB"/>
        <w:spacing w:before="0" w:after="0" w:line="450" w:lineRule="atLeast"/>
        <w:textAlignment w:val="baseline"/>
        <w:rPr>
          <w:rFonts w:ascii="Arial" w:hAnsi="Arial" w:cs="Arial"/>
          <w:color w:val="444444"/>
          <w:sz w:val="39"/>
          <w:szCs w:val="39"/>
        </w:rPr>
      </w:pPr>
      <w:r>
        <w:rPr>
          <w:rFonts w:ascii="Arial" w:hAnsi="Arial" w:cs="Arial"/>
          <w:b/>
          <w:bCs/>
          <w:color w:val="444444"/>
          <w:sz w:val="39"/>
          <w:szCs w:val="39"/>
        </w:rPr>
        <w:t>Об утверждении Правил обеспечения промышленной безопасности при эксплуатации компрессорных станций</w:t>
      </w:r>
    </w:p>
    <w:p w:rsidR="003C6918" w:rsidRDefault="008F506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18" w:rsidRDefault="008F506E">
      <w:pPr>
        <w:spacing w:after="0"/>
      </w:pPr>
      <w:r>
        <w:rPr>
          <w:b/>
          <w:color w:val="000000"/>
          <w:sz w:val="28"/>
        </w:rPr>
        <w:t>Об утверждении Правил обеспечения промышленной безопасности при эксплуатации компрессорных станций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Приказ Министра по инвестициям и развитию Республики Казахстан от 30 декабря 2014 года № 360. Зарегистрирован в Министерстве юстиции Республики Казахстан </w:t>
      </w:r>
      <w:r>
        <w:rPr>
          <w:color w:val="000000"/>
          <w:sz w:val="28"/>
        </w:rPr>
        <w:t>13 февраля 2015 года № 10251.</w:t>
      </w:r>
    </w:p>
    <w:p w:rsidR="003C6918" w:rsidRDefault="008F506E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14) Закона Республики Казахстан "О гражданской защите" </w:t>
      </w:r>
      <w:r>
        <w:rPr>
          <w:b/>
          <w:color w:val="000000"/>
          <w:sz w:val="28"/>
        </w:rPr>
        <w:t>ПРИКАЗЫВАЮ:</w:t>
      </w:r>
    </w:p>
    <w:bookmarkEnd w:id="1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Преамбула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Утвердить прилагаемые Правила обеспечения промышленной безопасности при эксплуатации компрессорных станций.</w:t>
      </w:r>
    </w:p>
    <w:p w:rsidR="003C6918" w:rsidRDefault="008F506E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2. Комитету индустриального развития и </w:t>
      </w:r>
      <w:r>
        <w:rPr>
          <w:color w:val="000000"/>
          <w:sz w:val="28"/>
        </w:rPr>
        <w:t>промышленной безопасности Министерства по инвестициям и развитию Республики Казахстан (Ержанову А.К.) обеспечить:</w:t>
      </w:r>
    </w:p>
    <w:p w:rsidR="003C6918" w:rsidRDefault="008F506E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3C6918" w:rsidRDefault="008F506E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</w:t>
      </w:r>
      <w:r>
        <w:rPr>
          <w:color w:val="000000"/>
          <w:sz w:val="28"/>
        </w:rPr>
        <w:t>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 w:rsidR="003C6918" w:rsidRDefault="008F506E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3) размещение настоящего приказа на интернет-ресурсе Министерства по инвестици</w:t>
      </w:r>
      <w:r>
        <w:rPr>
          <w:color w:val="000000"/>
          <w:sz w:val="28"/>
        </w:rPr>
        <w:t>ям и развитию Республики Казахстан и на интернет-портале государственных органов;</w:t>
      </w:r>
    </w:p>
    <w:p w:rsidR="003C6918" w:rsidRDefault="008F506E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lastRenderedPageBreak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</w:t>
      </w:r>
      <w:r>
        <w:rPr>
          <w:color w:val="000000"/>
          <w:sz w:val="28"/>
        </w:rPr>
        <w:t>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p w:rsidR="003C6918" w:rsidRDefault="008F506E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3. Контроль за исполнением настоящего приказа возложить на вице-министра по инвести</w:t>
      </w:r>
      <w:r>
        <w:rPr>
          <w:color w:val="000000"/>
          <w:sz w:val="28"/>
        </w:rPr>
        <w:t>циям и развитию Республики Казахстан Рау А.П.</w:t>
      </w:r>
    </w:p>
    <w:p w:rsidR="003C6918" w:rsidRDefault="008F506E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691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  <w:tr w:rsidR="003C691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  <w:tr w:rsidR="003C691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Исекешев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"СОГЛАСОВАН":  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Министр энергетики  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_______________ В. Школьник  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12 января 2015 года</w:t>
      </w:r>
    </w:p>
    <w:p w:rsidR="003C6918" w:rsidRDefault="008F506E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3"/>
        <w:gridCol w:w="3794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декабря 2014 года № 36</w:t>
            </w:r>
            <w:r>
              <w:rPr>
                <w:color w:val="000000"/>
                <w:sz w:val="20"/>
              </w:rPr>
              <w:t>0</w:t>
            </w:r>
          </w:p>
        </w:tc>
      </w:tr>
    </w:tbl>
    <w:p w:rsidR="003C6918" w:rsidRDefault="008F506E">
      <w:pPr>
        <w:spacing w:after="0"/>
      </w:pPr>
      <w:bookmarkStart w:id="10" w:name="z11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обеспечения промышленной безопасности при эксплуатации</w:t>
      </w:r>
      <w:r>
        <w:br/>
      </w:r>
      <w:r>
        <w:rPr>
          <w:b/>
          <w:color w:val="000000"/>
        </w:rPr>
        <w:t>компрессорных станций</w:t>
      </w:r>
    </w:p>
    <w:p w:rsidR="003C6918" w:rsidRDefault="008F506E">
      <w:pPr>
        <w:spacing w:after="0"/>
      </w:pPr>
      <w:bookmarkStart w:id="11" w:name="z12"/>
      <w:bookmarkEnd w:id="10"/>
      <w:r>
        <w:rPr>
          <w:b/>
          <w:color w:val="000000"/>
        </w:rPr>
        <w:t xml:space="preserve"> Глава 1. Общие положения</w:t>
      </w:r>
    </w:p>
    <w:bookmarkEnd w:id="11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1 - в редакции приказа Министра по чрезвычайным ситуациям РК от 27.01.2023 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1. Настоящие Правила обеспечения промышленной безопасности при эксплуатации компрессорных станций (далее – Правила) разработаны в соот</w:t>
      </w:r>
      <w:r>
        <w:rPr>
          <w:color w:val="000000"/>
          <w:sz w:val="28"/>
        </w:rPr>
        <w:t>ветствии с подпунктом 14) статьи 12-2 Закона Республики Казахстан "О гражданской защите" (далее – Закон) и определяют порядок обеспечения промышленной безопасности при эксплуатации компрессорных станций.</w:t>
      </w:r>
    </w:p>
    <w:bookmarkEnd w:id="12"/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Для производства работ при эксплуатации компре</w:t>
      </w:r>
      <w:r>
        <w:rPr>
          <w:color w:val="000000"/>
          <w:sz w:val="28"/>
        </w:rPr>
        <w:t>ссорных станций организацией разрабатываются и утверждаются, руководителем организации, технологический регламент (далее – Технологический регламент) по обеспечению безопасного ведения работ с учетом проектных решений, инструкций изготовителя.</w:t>
      </w:r>
    </w:p>
    <w:p w:rsidR="003C6918" w:rsidRDefault="008F506E">
      <w:pPr>
        <w:spacing w:after="0"/>
      </w:pPr>
      <w:r>
        <w:rPr>
          <w:color w:val="FF0000"/>
          <w:sz w:val="28"/>
        </w:rPr>
        <w:t>      Сноска</w:t>
      </w:r>
      <w:r>
        <w:rPr>
          <w:color w:val="FF0000"/>
          <w:sz w:val="28"/>
        </w:rPr>
        <w:t xml:space="preserve">. Пункт 1 -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</w:pPr>
      <w:bookmarkStart w:id="13" w:name="z14"/>
      <w:r>
        <w:rPr>
          <w:b/>
          <w:color w:val="000000"/>
        </w:rPr>
        <w:t xml:space="preserve"> Глава 2. Требования безопасности к компрессорным уст</w:t>
      </w:r>
      <w:r>
        <w:rPr>
          <w:b/>
          <w:color w:val="000000"/>
        </w:rPr>
        <w:t>ановкам</w:t>
      </w:r>
    </w:p>
    <w:bookmarkEnd w:id="13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Министра по чрезвычайным ситуациям РК от 27.01.2023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14" w:name="z15"/>
      <w:r>
        <w:rPr>
          <w:color w:val="000000"/>
          <w:sz w:val="28"/>
        </w:rPr>
        <w:t>      2. Безопасная экс</w:t>
      </w:r>
      <w:r>
        <w:rPr>
          <w:color w:val="000000"/>
          <w:sz w:val="28"/>
        </w:rPr>
        <w:t>плуатация, монтаж и ремонт стационарных поршневых и ротационных компрессорных установок установленной мощностью от 14 киловатт (далее – кВт) и выше, а также сосудов компрессорных установок (воздухосборники, газосборники, масловдагоотделители и другие емкос</w:t>
      </w:r>
      <w:r>
        <w:rPr>
          <w:color w:val="000000"/>
          <w:sz w:val="28"/>
        </w:rPr>
        <w:t>ти), воздухопроводов и газопроводов данных компрессорных установок, работающих на воздухе и инертных газах с давлением от 0,2 до 40 мегапаскаль (далее – МПа) (от 2 до 400 килограмм сил на квадратный сантиметр (далее –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обеспечивается путем соблюден</w:t>
      </w:r>
      <w:r>
        <w:rPr>
          <w:color w:val="000000"/>
          <w:sz w:val="28"/>
        </w:rPr>
        <w:t>ия требований настоящих Правил.</w:t>
      </w:r>
    </w:p>
    <w:p w:rsidR="003C6918" w:rsidRDefault="008F506E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>      3. Материалы (трубы, патрубки, гнутые элементы (отводы), компенсаторы, фланцы, заглушки, прокладки, арматура, электроды, сварочная проволока, болты, шпильки, гайки и тому подобное), методы и объем контроля сварных соед</w:t>
      </w:r>
      <w:r>
        <w:rPr>
          <w:color w:val="000000"/>
          <w:sz w:val="28"/>
        </w:rPr>
        <w:t>инений, применяемые при монтаже и ремонте трубопроводов компрессорных станций должны определяться проектом компрессорной станции.</w:t>
      </w:r>
    </w:p>
    <w:p w:rsidR="003C6918" w:rsidRDefault="008F506E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4. Соединение элементов, арматуры и деталей трубопроводов должно производиться сваркой.</w:t>
      </w:r>
    </w:p>
    <w:bookmarkEnd w:id="1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Применение фланцевых соеди</w:t>
      </w:r>
      <w:r>
        <w:rPr>
          <w:color w:val="000000"/>
          <w:sz w:val="28"/>
        </w:rPr>
        <w:t>нений допускается только для присоединения трубопроводов к арматуре и деталям оборудования, имеющим фланцы.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Резьбовые соединения допускаются только для присоединения контрольно-измерительных и регистрирующих приборов (манометры, гильзы термометров).</w:t>
      </w:r>
    </w:p>
    <w:p w:rsidR="003C6918" w:rsidRDefault="008F506E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      5. Тройниковые соединения, изготовляемые из труб с продольным швом, допускается применять для трубопроводов, работающих под давлением не более </w:t>
      </w:r>
      <w:r>
        <w:rPr>
          <w:color w:val="000000"/>
          <w:sz w:val="28"/>
        </w:rPr>
        <w:lastRenderedPageBreak/>
        <w:t>1,2 МПа (12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), при этом должна быть выполнена проверка качества сварных швов по всей длине радиограф</w:t>
      </w:r>
      <w:r>
        <w:rPr>
          <w:color w:val="000000"/>
          <w:sz w:val="28"/>
        </w:rPr>
        <w:t>ией или ультразвуковой дефектоскопией.</w:t>
      </w:r>
    </w:p>
    <w:p w:rsidR="003C6918" w:rsidRDefault="008F506E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6. Трубопроводы и несущие металлические конструкции должны иметь антикоррозийную защиту.</w:t>
      </w:r>
    </w:p>
    <w:p w:rsidR="003C6918" w:rsidRDefault="008F506E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7. Все элементы трубопроводов с температурой наружной поверхности стенки выше 45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С, расположенные в доступных для об</w:t>
      </w:r>
      <w:r>
        <w:rPr>
          <w:color w:val="000000"/>
          <w:sz w:val="28"/>
        </w:rPr>
        <w:t>служивающего персонала местах, должны быть покрыты тепловой изоляцией.</w:t>
      </w:r>
    </w:p>
    <w:p w:rsidR="003C6918" w:rsidRDefault="008F506E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>      8. Вварка штуцеров, дренажных и продувочных труб, и других деталей в зоне сварных швов трубопроводов не допускается.</w:t>
      </w:r>
    </w:p>
    <w:p w:rsidR="003C6918" w:rsidRDefault="008F506E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9. Конструкция криволинейных элементов (гнутых, литых, ш</w:t>
      </w:r>
      <w:r>
        <w:rPr>
          <w:color w:val="000000"/>
          <w:sz w:val="28"/>
        </w:rPr>
        <w:t>тампованных) должна быть определена проектом трубопровода.</w:t>
      </w:r>
    </w:p>
    <w:p w:rsidR="003C6918" w:rsidRDefault="008F506E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10. Толщина стенки гнутого элемента (колена) на любом его участке должна быть принята как значение, величина которого не менее значений установленных расчетом на прочность.</w:t>
      </w:r>
    </w:p>
    <w:p w:rsidR="003C6918" w:rsidRDefault="008F506E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11. Величина</w:t>
      </w:r>
      <w:r>
        <w:rPr>
          <w:color w:val="000000"/>
          <w:sz w:val="28"/>
        </w:rPr>
        <w:t xml:space="preserve"> утонения стенки проверяется путем измерения толщины стенки после разрезки гибов, производимой в выборочном порядке, по усмотрению предприятия-владельца трубопровода.</w:t>
      </w:r>
    </w:p>
    <w:bookmarkEnd w:id="23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Расстояние от наружной поверхности элемента, к которому присоединяется труба, до на</w:t>
      </w:r>
      <w:r>
        <w:rPr>
          <w:color w:val="000000"/>
          <w:sz w:val="28"/>
        </w:rPr>
        <w:t>чала гиба трубы должно быть не менее величины наружного диаметра трубы, но не менее 50 миллиметров (далее – мм).</w:t>
      </w:r>
    </w:p>
    <w:p w:rsidR="003C6918" w:rsidRDefault="008F506E">
      <w:pPr>
        <w:spacing w:after="0"/>
        <w:jc w:val="both"/>
      </w:pPr>
      <w:bookmarkStart w:id="24" w:name="z25"/>
      <w:r>
        <w:rPr>
          <w:color w:val="000000"/>
          <w:sz w:val="28"/>
        </w:rPr>
        <w:t>      12. Расположение сварных соединений трубопровода должно обеспечивать возможность их контроля методами, определенными проектом.</w:t>
      </w:r>
    </w:p>
    <w:p w:rsidR="003C6918" w:rsidRDefault="008F506E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      13. </w:t>
      </w:r>
      <w:r>
        <w:rPr>
          <w:color w:val="000000"/>
          <w:sz w:val="28"/>
        </w:rPr>
        <w:t>Для соединения труб и фасонных деталей применяется сварка встык с полным проплавлением.</w:t>
      </w:r>
    </w:p>
    <w:bookmarkEnd w:id="25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Угловые сварные соединения допускаются для приварки к трубопроводам штуцеров, труб, плоских фланцев. Угловые соединения должны быть выполнены с полным проплавлени</w:t>
      </w:r>
      <w:r>
        <w:rPr>
          <w:color w:val="000000"/>
          <w:sz w:val="28"/>
        </w:rPr>
        <w:t>ем.</w:t>
      </w:r>
    </w:p>
    <w:p w:rsidR="003C6918" w:rsidRDefault="008F506E">
      <w:pPr>
        <w:spacing w:after="0"/>
        <w:jc w:val="both"/>
      </w:pPr>
      <w:bookmarkStart w:id="26" w:name="z27"/>
      <w:r>
        <w:rPr>
          <w:color w:val="000000"/>
          <w:sz w:val="28"/>
        </w:rPr>
        <w:t>      14. В стыковых сварных соединениях элементов с различной толщиной стенок должен быть обеспечен плавный переход, угол наклона поверхностей которого должен быть не более 15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, от большего к меньшему сечению, путем односторонней или двухсторонней мех</w:t>
      </w:r>
      <w:r>
        <w:rPr>
          <w:color w:val="000000"/>
          <w:sz w:val="28"/>
        </w:rPr>
        <w:t>анической обработки конца элемента с более толстой стенкой.</w:t>
      </w:r>
    </w:p>
    <w:p w:rsidR="003C6918" w:rsidRDefault="008F506E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15. При сварке труб и других элементов с продольными и спиральными сварными швами, последние должны быть смещены один относительно другого. При этом величина смещения составляет не менее 100</w:t>
      </w:r>
      <w:r>
        <w:rPr>
          <w:color w:val="000000"/>
          <w:sz w:val="28"/>
        </w:rPr>
        <w:t xml:space="preserve"> мм. Это требование не распространяется на трубы и элементы с наружным диаметром менее 100 мм.</w:t>
      </w:r>
    </w:p>
    <w:p w:rsidR="003C6918" w:rsidRDefault="008F506E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lastRenderedPageBreak/>
        <w:t>      16. Для поперечных стыковых сварных соединений расстояние между осями соседних сварных швов на прямых участках трубопровода должно составлять: для труб диа</w:t>
      </w:r>
      <w:r>
        <w:rPr>
          <w:color w:val="000000"/>
          <w:sz w:val="28"/>
        </w:rPr>
        <w:t>метром 219 мм и меньшего диаметра – не меньше трехкратного диаметра свариваемой трубы (элементов), для труб диаметром свыше 219 мм – не менее 500 мм. Расстояние от оси сварного шва до начала изгиба трубы – не менее 100 мм.</w:t>
      </w:r>
    </w:p>
    <w:p w:rsidR="003C6918" w:rsidRDefault="008F506E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17. При установке крутоизог</w:t>
      </w:r>
      <w:r>
        <w:rPr>
          <w:color w:val="000000"/>
          <w:sz w:val="28"/>
        </w:rPr>
        <w:t>нутых, штампованных и штампосварных колен допускается расположение поперечных сварных соединений у начала закругления и сварка между собой крутоизогнутых колен без прямого участка.</w:t>
      </w:r>
    </w:p>
    <w:p w:rsidR="003C6918" w:rsidRDefault="008F506E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>      18. Для угловых сварных соединений труб и штуцеров с элементами трубо</w:t>
      </w:r>
      <w:r>
        <w:rPr>
          <w:color w:val="000000"/>
          <w:sz w:val="28"/>
        </w:rPr>
        <w:t>проводов расстояние от наружной поверхности элемента до начала гиба трубы или оси поперечного стыкового шва должно составлять:</w:t>
      </w:r>
    </w:p>
    <w:bookmarkEnd w:id="30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для труб (штуцеров) с наружным диаметром до 100 мм – не менее наружного диаметра трубы, но не менее 50 мм;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2) для </w:t>
      </w:r>
      <w:r>
        <w:rPr>
          <w:color w:val="000000"/>
          <w:sz w:val="28"/>
        </w:rPr>
        <w:t>труб (штуцеров) с наружным диаметром 100 мм и более – не менее 100 мм.</w:t>
      </w:r>
    </w:p>
    <w:p w:rsidR="003C6918" w:rsidRDefault="008F506E">
      <w:pPr>
        <w:spacing w:after="0"/>
        <w:jc w:val="both"/>
      </w:pPr>
      <w:bookmarkStart w:id="31" w:name="z32"/>
      <w:r>
        <w:rPr>
          <w:color w:val="000000"/>
          <w:sz w:val="28"/>
        </w:rPr>
        <w:t>      19. Расстояние от оси поперечного сварного соединения трубопровода до края опоры или подвески выбирается, исходя из возможности проведения осмотра и контроля.</w:t>
      </w:r>
    </w:p>
    <w:p w:rsidR="003C6918" w:rsidRDefault="008F506E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20. При надзем</w:t>
      </w:r>
      <w:r>
        <w:rPr>
          <w:color w:val="000000"/>
          <w:sz w:val="28"/>
        </w:rPr>
        <w:t>ной прокладке воздухопроводов и газопроводов (инертные газы) допускается совместная прокладка с технологическими трубопроводами разного назначения, за исключением случаев, противоречащих другим правилам безопасности.</w:t>
      </w:r>
    </w:p>
    <w:p w:rsidR="003C6918" w:rsidRDefault="008F506E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     21. Арматура должна быть установл</w:t>
      </w:r>
      <w:r>
        <w:rPr>
          <w:color w:val="000000"/>
          <w:sz w:val="28"/>
        </w:rPr>
        <w:t>ена в местах удобных для обслуживания и ремонта. Для обслуживания арматуры, устраиваются лестницы и площадки.</w:t>
      </w:r>
    </w:p>
    <w:p w:rsidR="003C6918" w:rsidRDefault="008F506E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      22. Несущие конструкции трубопровода, должны быть рассчитаны на вертикальную нагрузку от массы трубопровода, наполненного водой и покрытого </w:t>
      </w:r>
      <w:r>
        <w:rPr>
          <w:color w:val="000000"/>
          <w:sz w:val="28"/>
        </w:rPr>
        <w:t>изоляцией, с учетом усилий, возникающих при температурных деформациях (растяжения, сжатия).</w:t>
      </w:r>
    </w:p>
    <w:bookmarkEnd w:id="34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Опоры и подвески трубопроводов должны быть рассчитаны без учета массы воды при гидравлических испытаниях, но с учетом массы рабочей среды. Проектом компрессор</w:t>
      </w:r>
      <w:r>
        <w:rPr>
          <w:color w:val="000000"/>
          <w:sz w:val="28"/>
        </w:rPr>
        <w:t>ной станции должно быть предусмотрено наличие приспособлений для разгрузки пружин, опор и подвесок при гидравлическом испытании.</w:t>
      </w:r>
    </w:p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Пункт 22 в редакции приказа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35" w:name="z36"/>
      <w:r>
        <w:rPr>
          <w:color w:val="000000"/>
          <w:sz w:val="28"/>
        </w:rPr>
        <w:lastRenderedPageBreak/>
        <w:t>       23. Неподвижные опоры рассчитываются на усилия, передаваемые на них при наиболее неблагоприятном сочетании нагрузок.</w:t>
      </w:r>
    </w:p>
    <w:p w:rsidR="003C6918" w:rsidRDefault="008F506E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>      24. В нижних то</w:t>
      </w:r>
      <w:r>
        <w:rPr>
          <w:color w:val="000000"/>
          <w:sz w:val="28"/>
        </w:rPr>
        <w:t>чках каждого отключаемого запорными устройствами участка трубопровода предусматриваются спускные штуцеры, снабженные запорной арматурой, для опорожнения трубопровода.</w:t>
      </w:r>
    </w:p>
    <w:bookmarkEnd w:id="3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Для отвода воздуха в верхних точках трубопроводов устанавливаются воздушники.</w:t>
      </w:r>
    </w:p>
    <w:p w:rsidR="003C6918" w:rsidRDefault="008F506E">
      <w:pPr>
        <w:spacing w:after="0"/>
        <w:jc w:val="both"/>
      </w:pPr>
      <w:bookmarkStart w:id="37" w:name="z3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25. Для продувки, участки трубопроводов, отключаемые запорными органами, должны быть снабжены в концевых точках штуцером с вентилем, а при давлении свыше 2,2 МПа (22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– штуцером и двумя последовательно расположенными вентилями: запорным и регулиру</w:t>
      </w:r>
      <w:r>
        <w:rPr>
          <w:color w:val="000000"/>
          <w:sz w:val="28"/>
        </w:rPr>
        <w:t>ющим.</w:t>
      </w:r>
    </w:p>
    <w:p w:rsidR="003C6918" w:rsidRDefault="008F506E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>      26. Устройство дренажей должно обеспечивать возможность ведения контроля их работы во время продувки трубопровода.</w:t>
      </w:r>
    </w:p>
    <w:p w:rsidR="003C6918" w:rsidRDefault="008F506E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>      27. Нижние концевые точки трубопроводов и нижние точки их изгибов должны снабжаться устройствами для продувки.</w:t>
      </w:r>
    </w:p>
    <w:p w:rsidR="003C6918" w:rsidRDefault="008F506E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>      28. Ка</w:t>
      </w:r>
      <w:r>
        <w:rPr>
          <w:color w:val="000000"/>
          <w:sz w:val="28"/>
        </w:rPr>
        <w:t>ждый трубопровод для обеспечения безопасных условий эксплуатации должен оснащаться приборами для измерения величины давления и температуры рабочей среды, запорной и регулирующей арматурой, предохранительными клапанами, средствами сигнализации, защиты и авт</w:t>
      </w:r>
      <w:r>
        <w:rPr>
          <w:color w:val="000000"/>
          <w:sz w:val="28"/>
        </w:rPr>
        <w:t>оматизации.</w:t>
      </w:r>
    </w:p>
    <w:bookmarkEnd w:id="40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Количество и размещение регулирующей арматуры, средств измерения, систем автоматизации, сигнализации и защиты определяются на стадии проектирования, в целях обеспечения безопасного ведения работ по обслуживанию и ремонту.</w:t>
      </w:r>
    </w:p>
    <w:p w:rsidR="003C6918" w:rsidRDefault="008F506E">
      <w:pPr>
        <w:spacing w:after="0"/>
        <w:jc w:val="both"/>
      </w:pPr>
      <w:bookmarkStart w:id="41" w:name="z42"/>
      <w:r>
        <w:rPr>
          <w:color w:val="000000"/>
          <w:sz w:val="28"/>
        </w:rPr>
        <w:t>      29. Армату</w:t>
      </w:r>
      <w:r>
        <w:rPr>
          <w:color w:val="000000"/>
          <w:sz w:val="28"/>
        </w:rPr>
        <w:t>ра снабжается маркировкой на корпусе, в которой указывается:</w:t>
      </w:r>
    </w:p>
    <w:bookmarkEnd w:id="41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наименование или товарный знак изготовителя;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условный проход;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условное давление и температура среды;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направление потока среды (стрелка);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марка стали.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 изготовлении арматуры вместо условного давления допускается указывать рабочее давление.</w:t>
      </w:r>
    </w:p>
    <w:p w:rsidR="003C6918" w:rsidRDefault="008F506E">
      <w:pPr>
        <w:spacing w:after="0"/>
        <w:jc w:val="both"/>
      </w:pPr>
      <w:bookmarkStart w:id="42" w:name="z43"/>
      <w:r>
        <w:rPr>
          <w:color w:val="000000"/>
          <w:sz w:val="28"/>
        </w:rPr>
        <w:t xml:space="preserve">       30. Электрическое оборудование компрессорной станции, электрическая аппаратура, электрические цепи системы управления и энергоснабжения, заземляющие ус</w:t>
      </w:r>
      <w:r>
        <w:rPr>
          <w:color w:val="000000"/>
          <w:sz w:val="28"/>
        </w:rPr>
        <w:t xml:space="preserve">тройства компрессорной станции выполняется в соответствии с требованиями Правил устройства электроустановок, утвержденного приказом Министра энергетики Республики Казахстан от 20 марта 2015 года № 230 </w:t>
      </w:r>
      <w:r>
        <w:rPr>
          <w:color w:val="000000"/>
          <w:sz w:val="28"/>
        </w:rPr>
        <w:lastRenderedPageBreak/>
        <w:t xml:space="preserve">(зарегистрирован в Реестре государственной регистрации </w:t>
      </w:r>
      <w:r>
        <w:rPr>
          <w:color w:val="000000"/>
          <w:sz w:val="28"/>
        </w:rPr>
        <w:t>нормативных правовых актов № 10851) (далее – Правила устройства электроустановок).</w:t>
      </w:r>
    </w:p>
    <w:bookmarkEnd w:id="42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Пункт 30 -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43" w:name="z44"/>
      <w:r>
        <w:rPr>
          <w:color w:val="000000"/>
          <w:sz w:val="28"/>
        </w:rPr>
        <w:t>      31. К территории компрессорной станции и ко всем ее сооружениям устраиваются подъездные пути с дорожным покрытием.</w:t>
      </w:r>
    </w:p>
    <w:bookmarkEnd w:id="43"/>
    <w:p w:rsidR="003C6918" w:rsidRDefault="008F506E">
      <w:pPr>
        <w:spacing w:after="0"/>
      </w:pPr>
      <w:r>
        <w:rPr>
          <w:color w:val="FF0000"/>
          <w:sz w:val="28"/>
        </w:rPr>
        <w:t>      Сноска. Пункт 31 - в редакции приказа Министра по чрезвычайным ситуациям РК от 27.01.2</w:t>
      </w:r>
      <w:r>
        <w:rPr>
          <w:color w:val="FF0000"/>
          <w:sz w:val="28"/>
        </w:rPr>
        <w:t xml:space="preserve">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44" w:name="z45"/>
      <w:r>
        <w:rPr>
          <w:color w:val="000000"/>
          <w:sz w:val="28"/>
        </w:rPr>
        <w:t xml:space="preserve">       32. Для монтажа и ремонта воздухогазосборников, нагнетательных трубопроводов, масловлагоотделителей и их деталей должны приме</w:t>
      </w:r>
      <w:r>
        <w:rPr>
          <w:color w:val="000000"/>
          <w:sz w:val="28"/>
        </w:rPr>
        <w:t>няться материалы и полуфабрикаты, отвечающие требованиям нормативных актов промышленной безопасности, обеспечивающих безопасную эксплуатацию оборудования работающего под давлением.</w:t>
      </w:r>
    </w:p>
    <w:bookmarkEnd w:id="44"/>
    <w:p w:rsidR="003C6918" w:rsidRDefault="008F506E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33. Исключен приказом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45" w:name="z47"/>
      <w:r>
        <w:rPr>
          <w:color w:val="000000"/>
          <w:sz w:val="28"/>
        </w:rPr>
        <w:t xml:space="preserve">      34. Монтаж и ремонт компрессорных станций выполняется в </w:t>
      </w:r>
      <w:r>
        <w:rPr>
          <w:color w:val="000000"/>
          <w:sz w:val="28"/>
        </w:rPr>
        <w:t>соответствии с инструкциями по монтажу, ремонту и эксплуатацией изготовителя.</w:t>
      </w:r>
    </w:p>
    <w:p w:rsidR="003C6918" w:rsidRDefault="008F506E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>      35. Сварка нагнетательных трубопроводов и сосудов (воздухогазосборники, масловлагоотделители и другие емкости, работающие под давлением), подготовка к сварке отдельных узло</w:t>
      </w:r>
      <w:r>
        <w:rPr>
          <w:color w:val="000000"/>
          <w:sz w:val="28"/>
        </w:rPr>
        <w:t>в и деталей, сварочных материалов и аппаратуры производятся в соответствии с проектом компрессорной станции.</w:t>
      </w:r>
    </w:p>
    <w:p w:rsidR="003C6918" w:rsidRDefault="008F506E">
      <w:pPr>
        <w:spacing w:after="0"/>
        <w:jc w:val="both"/>
      </w:pPr>
      <w:bookmarkStart w:id="47" w:name="z49"/>
      <w:bookmarkEnd w:id="46"/>
      <w:r>
        <w:rPr>
          <w:color w:val="000000"/>
          <w:sz w:val="28"/>
        </w:rPr>
        <w:t xml:space="preserve">       36. К производству сварочных работ допускаются сварщики, прошедшие аттестацию в порядке установленных Правилами аттестации сварщиков и специ</w:t>
      </w:r>
      <w:r>
        <w:rPr>
          <w:color w:val="000000"/>
          <w:sz w:val="28"/>
        </w:rPr>
        <w:t>алистов сварочного производства, утвержденных приказом исполняющего обязанности Министра по чрезвычайным ситуациям Республики Казахстан от 23 сентября 2021 года № 468 (зарегистрирован в Реестре государственной регистрации нормативных правовых актов № 24533</w:t>
      </w:r>
      <w:r>
        <w:rPr>
          <w:color w:val="000000"/>
          <w:sz w:val="28"/>
        </w:rPr>
        <w:t>) прошедших подготовку и переподготовку по вопросам промышленной безопасности в соответствии со статьей 79 Закона.</w:t>
      </w:r>
    </w:p>
    <w:bookmarkEnd w:id="47"/>
    <w:p w:rsidR="003C6918" w:rsidRDefault="008F506E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36 -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48" w:name="z50"/>
      <w:r>
        <w:rPr>
          <w:color w:val="000000"/>
          <w:sz w:val="28"/>
        </w:rPr>
        <w:t xml:space="preserve">        37. На каждый нагнетательный воздухопровод и газопровод владельцем составляется паспорт нагнетательного трубопровода компрессорной установки, по форме, согласно приложения 1</w:t>
      </w:r>
      <w:r>
        <w:rPr>
          <w:color w:val="000000"/>
          <w:sz w:val="28"/>
        </w:rPr>
        <w:t xml:space="preserve"> настоящих Правил. Паспорт составляется на основании документов представляемых монтажной организацией: свидетельства об изготовлении элементов трубопровода, свидетельства о монтаже трубопровода, акта на ремонт, ревизию и испытания трубопроводов, акта прием</w:t>
      </w:r>
      <w:r>
        <w:rPr>
          <w:color w:val="000000"/>
          <w:sz w:val="28"/>
        </w:rPr>
        <w:t>а-сдачи агрегата, сосуда из ремонта, по формам, согласно приложений 2, 3, 5, 6 настоящих Правил.</w:t>
      </w:r>
    </w:p>
    <w:bookmarkEnd w:id="48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В пункт 37 внесено изменение на казахском языке, текст на русском языке не меняется в соответствии с приказом Министра по инвестициям и развитию </w:t>
      </w:r>
      <w:r>
        <w:rPr>
          <w:color w:val="FF0000"/>
          <w:sz w:val="28"/>
        </w:rPr>
        <w:t xml:space="preserve">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49" w:name="z51"/>
      <w:r>
        <w:rPr>
          <w:color w:val="000000"/>
          <w:sz w:val="28"/>
        </w:rPr>
        <w:t>       38. К паспорту трубопровода прилагаются:</w:t>
      </w:r>
    </w:p>
    <w:bookmarkEnd w:id="49"/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1) свидетельство об изготовлении элементов трубопровода, по форме с</w:t>
      </w:r>
      <w:r>
        <w:rPr>
          <w:color w:val="000000"/>
          <w:sz w:val="28"/>
        </w:rPr>
        <w:t>огласно приложению 2 к настоящим Правилам;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2) свидетельство о монтаже трубопровода, по форме согласно приложению 3 к настоящим Правилам;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схема расположения сварных стыков с указанием на ней: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диаметра и толщины стенок труб;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общей</w:t>
      </w:r>
      <w:r>
        <w:rPr>
          <w:color w:val="000000"/>
          <w:sz w:val="28"/>
        </w:rPr>
        <w:t xml:space="preserve"> протяженности трубопровода;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номеров сварных стыков и расстояний между ними;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клейма сварщиков;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марки стали труб;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присадочного материала (марка, диаметр электрода, сварочной проволоки);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4) исполнительная технологическая схема </w:t>
      </w:r>
      <w:r>
        <w:rPr>
          <w:color w:val="000000"/>
          <w:sz w:val="28"/>
        </w:rPr>
        <w:t>трубопровода с указанием на ней запорной и регулирующей арматуры, предохранительных, спускных, продувочных, дренажных и других устройств, контрольно-измерительных приборов, опор, подвесок, компенсаторов и их индивидуальных номеров;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акт приемки тру</w:t>
      </w:r>
      <w:r>
        <w:rPr>
          <w:color w:val="000000"/>
          <w:sz w:val="28"/>
        </w:rPr>
        <w:t>бопровода владельцем от монтажной организации;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6) паспорта и другая документация на сосуды, являющиеся неотъемлемой частью трубопровода;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7) паспорта предохранительных клапанов с расчетом их пропускной способности. </w:t>
      </w:r>
    </w:p>
    <w:p w:rsidR="003C6918" w:rsidRDefault="008F506E">
      <w:pPr>
        <w:spacing w:after="0"/>
      </w:pPr>
      <w:bookmarkStart w:id="50" w:name="z52"/>
      <w:r>
        <w:rPr>
          <w:b/>
          <w:color w:val="000000"/>
        </w:rPr>
        <w:t xml:space="preserve"> Глава 3. Требования к здани</w:t>
      </w:r>
      <w:r>
        <w:rPr>
          <w:b/>
          <w:color w:val="000000"/>
        </w:rPr>
        <w:t>ю компрессорной станции</w:t>
      </w:r>
    </w:p>
    <w:bookmarkEnd w:id="50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3 - в редакции приказа Министра по чрезвычайным ситуациям РК от 27.01.2023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51" w:name="z53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9. Не допускается сооружение компрессорных станций в местах, где в забираемый (всасываемый) воздух попадают газы, ядовитые или взрывоопасные смеси, пыль и влага.</w:t>
      </w:r>
    </w:p>
    <w:bookmarkEnd w:id="51"/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Наличие газов, пыли, взрывоопасной смеси определяется путем контрольных замеров в месте </w:t>
      </w:r>
      <w:r>
        <w:rPr>
          <w:color w:val="000000"/>
          <w:sz w:val="28"/>
        </w:rPr>
        <w:t>расположения компрессорной станции.</w:t>
      </w:r>
    </w:p>
    <w:p w:rsidR="003C6918" w:rsidRDefault="008F506E">
      <w:pPr>
        <w:spacing w:after="0"/>
        <w:jc w:val="both"/>
      </w:pPr>
      <w:bookmarkStart w:id="52" w:name="z54"/>
      <w:r>
        <w:rPr>
          <w:color w:val="000000"/>
          <w:sz w:val="28"/>
        </w:rPr>
        <w:t>      40. Расположение компрессорной станции в пристройке или внутри производственного здания не допускается, если в смежном помещении находятся взрывоопасные, пожароопасные и химические производства, вызывающие коррозию</w:t>
      </w:r>
      <w:r>
        <w:rPr>
          <w:color w:val="000000"/>
          <w:sz w:val="28"/>
        </w:rPr>
        <w:t xml:space="preserve"> оборудования и вредно воздействующие на организм человека.</w:t>
      </w:r>
    </w:p>
    <w:p w:rsidR="003C6918" w:rsidRDefault="008F506E">
      <w:pPr>
        <w:spacing w:after="0"/>
        <w:jc w:val="both"/>
      </w:pPr>
      <w:bookmarkStart w:id="53" w:name="z55"/>
      <w:bookmarkEnd w:id="52"/>
      <w:r>
        <w:rPr>
          <w:color w:val="000000"/>
          <w:sz w:val="28"/>
        </w:rPr>
        <w:t>      41. В помещениях компрессорных станции не допускается размещать аппаратуру и оборудование, технологически и конструктивно не связанные с компрессорами.</w:t>
      </w:r>
    </w:p>
    <w:p w:rsidR="003C6918" w:rsidRDefault="008F506E">
      <w:pPr>
        <w:spacing w:after="0"/>
        <w:jc w:val="both"/>
      </w:pPr>
      <w:bookmarkStart w:id="54" w:name="z56"/>
      <w:bookmarkEnd w:id="53"/>
      <w:r>
        <w:rPr>
          <w:color w:val="000000"/>
          <w:sz w:val="28"/>
        </w:rPr>
        <w:t>      42. Высота помещения компрессорн</w:t>
      </w:r>
      <w:r>
        <w:rPr>
          <w:color w:val="000000"/>
          <w:sz w:val="28"/>
        </w:rPr>
        <w:t>ой станции должна быть не менее 4 метров. Общие размеры помещения должны приниматься с учетом безопасного обслуживания и ремонта компрессорной установки и отдельных ее узлов.</w:t>
      </w:r>
    </w:p>
    <w:p w:rsidR="003C6918" w:rsidRDefault="008F506E">
      <w:pPr>
        <w:spacing w:after="0"/>
        <w:jc w:val="both"/>
      </w:pPr>
      <w:bookmarkStart w:id="55" w:name="z57"/>
      <w:bookmarkEnd w:id="54"/>
      <w:r>
        <w:rPr>
          <w:color w:val="000000"/>
          <w:sz w:val="28"/>
        </w:rPr>
        <w:t>      43. Не допускается установка компрессорных установок под бытовыми, офисными</w:t>
      </w:r>
      <w:r>
        <w:rPr>
          <w:color w:val="000000"/>
          <w:sz w:val="28"/>
        </w:rPr>
        <w:t xml:space="preserve"> и подобными им помещениями.</w:t>
      </w:r>
    </w:p>
    <w:p w:rsidR="003C6918" w:rsidRDefault="008F506E">
      <w:pPr>
        <w:spacing w:after="0"/>
        <w:jc w:val="both"/>
      </w:pPr>
      <w:bookmarkStart w:id="56" w:name="z58"/>
      <w:bookmarkEnd w:id="55"/>
      <w:r>
        <w:rPr>
          <w:color w:val="000000"/>
          <w:sz w:val="28"/>
        </w:rPr>
        <w:t>      44. Проходы в машинном зале должны обеспечивать возможность монтажа и обслуживания компрессора и электродвигателя и составлять величину не менее 1,5 метров, а расстояние между оборудованием и стенами зданий (до их выступа</w:t>
      </w:r>
      <w:r>
        <w:rPr>
          <w:color w:val="000000"/>
          <w:sz w:val="28"/>
        </w:rPr>
        <w:t>ющих частей) не менее 1 метра.</w:t>
      </w:r>
    </w:p>
    <w:p w:rsidR="003C6918" w:rsidRDefault="008F506E">
      <w:pPr>
        <w:spacing w:after="0"/>
        <w:jc w:val="both"/>
      </w:pPr>
      <w:bookmarkStart w:id="57" w:name="z59"/>
      <w:bookmarkEnd w:id="56"/>
      <w:r>
        <w:rPr>
          <w:color w:val="000000"/>
          <w:sz w:val="28"/>
        </w:rPr>
        <w:t xml:space="preserve">      45. Пол помещения компрессорной станции должен быть изготовлен из несгораемого износоустойчивого материала, с ровной нескользящей поверхностью и устойчивой к маслам. Технологические каналы и проемы закрываются съемными </w:t>
      </w:r>
      <w:r>
        <w:rPr>
          <w:color w:val="000000"/>
          <w:sz w:val="28"/>
        </w:rPr>
        <w:t>плитами. Открытые каналы – ограждаются перилами высотой не менее 1 метра с расположенной внизу сплошной металлической зашивкой высотой не менее 0,15 метра. Полы площадок и ступени лестниц должны изготовляться из сплошной, рифленой стали.</w:t>
      </w:r>
    </w:p>
    <w:p w:rsidR="003C6918" w:rsidRDefault="008F506E">
      <w:pPr>
        <w:spacing w:after="0"/>
        <w:jc w:val="both"/>
      </w:pPr>
      <w:bookmarkStart w:id="58" w:name="z60"/>
      <w:bookmarkEnd w:id="57"/>
      <w:r>
        <w:rPr>
          <w:color w:val="000000"/>
          <w:sz w:val="28"/>
        </w:rPr>
        <w:t>      46. Трубопро</w:t>
      </w:r>
      <w:r>
        <w:rPr>
          <w:color w:val="000000"/>
          <w:sz w:val="28"/>
        </w:rPr>
        <w:t xml:space="preserve">воды должны быть окрашены в соответствии с ГОСТ 9.032-74 "Единая система защиты от коррозии и старения. Покрытия лакокрасочные. </w:t>
      </w:r>
      <w:r>
        <w:rPr>
          <w:color w:val="000000"/>
          <w:sz w:val="28"/>
        </w:rPr>
        <w:lastRenderedPageBreak/>
        <w:t>Группы, технические требования и обозначения", ГОСТ 9.104-79 "Единая система защиты от коррозии и старения. Покрытия лакокрасочн</w:t>
      </w:r>
      <w:r>
        <w:rPr>
          <w:color w:val="000000"/>
          <w:sz w:val="28"/>
        </w:rPr>
        <w:t>ые. Группы условий эксплуатации".</w:t>
      </w:r>
    </w:p>
    <w:p w:rsidR="003C6918" w:rsidRDefault="008F506E">
      <w:pPr>
        <w:spacing w:after="0"/>
        <w:jc w:val="both"/>
      </w:pPr>
      <w:bookmarkStart w:id="59" w:name="z61"/>
      <w:bookmarkEnd w:id="58"/>
      <w:r>
        <w:rPr>
          <w:color w:val="000000"/>
          <w:sz w:val="28"/>
        </w:rPr>
        <w:t>      47. Двери и окна помещения компрессорной станции должны открываться наружу. Снаружи у входной двери устанавливается сигнализация для вызова обслуживающего персонала и вывешивается плакат "Посторонним вход воспрещен".</w:t>
      </w:r>
    </w:p>
    <w:p w:rsidR="003C6918" w:rsidRDefault="008F506E">
      <w:pPr>
        <w:spacing w:after="0"/>
        <w:jc w:val="both"/>
      </w:pPr>
      <w:bookmarkStart w:id="60" w:name="z62"/>
      <w:bookmarkEnd w:id="59"/>
      <w:r>
        <w:rPr>
          <w:color w:val="000000"/>
          <w:sz w:val="28"/>
        </w:rPr>
        <w:t>      48. В помещении компрессорной станции должна предусматриваться площадка для проведения ремонта компрессора, вспомогательного и электрического оборудования.</w:t>
      </w:r>
    </w:p>
    <w:p w:rsidR="003C6918" w:rsidRDefault="008F506E">
      <w:pPr>
        <w:spacing w:after="0"/>
        <w:jc w:val="both"/>
      </w:pPr>
      <w:bookmarkStart w:id="61" w:name="z63"/>
      <w:bookmarkEnd w:id="60"/>
      <w:r>
        <w:rPr>
          <w:color w:val="000000"/>
          <w:sz w:val="28"/>
        </w:rPr>
        <w:t>      49. Для выполнения ремонтных работ помещения оборудуются соответствующими грузоподъемны</w:t>
      </w:r>
      <w:r>
        <w:rPr>
          <w:color w:val="000000"/>
          <w:sz w:val="28"/>
        </w:rPr>
        <w:t>ми устройствами и средствами механизации.</w:t>
      </w:r>
    </w:p>
    <w:p w:rsidR="003C6918" w:rsidRDefault="008F506E">
      <w:pPr>
        <w:spacing w:after="0"/>
        <w:jc w:val="both"/>
      </w:pPr>
      <w:bookmarkStart w:id="62" w:name="z64"/>
      <w:bookmarkEnd w:id="61"/>
      <w:r>
        <w:rPr>
          <w:color w:val="000000"/>
          <w:sz w:val="28"/>
        </w:rPr>
        <w:t>      50. В помещении компрессорной станции предусматриваются места для хранения обтирочных материалов, инструмента, прокладочного материала и недельного запаса компрессорного масла.</w:t>
      </w:r>
    </w:p>
    <w:p w:rsidR="003C6918" w:rsidRDefault="008F506E">
      <w:pPr>
        <w:spacing w:after="0"/>
        <w:jc w:val="both"/>
      </w:pPr>
      <w:bookmarkStart w:id="63" w:name="z65"/>
      <w:bookmarkEnd w:id="62"/>
      <w:r>
        <w:rPr>
          <w:color w:val="000000"/>
          <w:sz w:val="28"/>
        </w:rPr>
        <w:t>      51. Помещение компрессорн</w:t>
      </w:r>
      <w:r>
        <w:rPr>
          <w:color w:val="000000"/>
          <w:sz w:val="28"/>
        </w:rPr>
        <w:t>ой станции оборудуется естественной и принудительной вентиляцией.</w:t>
      </w:r>
    </w:p>
    <w:p w:rsidR="003C6918" w:rsidRDefault="008F506E">
      <w:pPr>
        <w:spacing w:after="0"/>
        <w:jc w:val="both"/>
      </w:pPr>
      <w:bookmarkStart w:id="64" w:name="z66"/>
      <w:bookmarkEnd w:id="63"/>
      <w:r>
        <w:rPr>
          <w:color w:val="000000"/>
          <w:sz w:val="28"/>
        </w:rPr>
        <w:t>      52. Не допускается хранение керосина, бензина и других легковоспламеняющихся жидкостей в машинном зале компрессорной станции.</w:t>
      </w:r>
    </w:p>
    <w:p w:rsidR="003C6918" w:rsidRDefault="008F506E">
      <w:pPr>
        <w:spacing w:after="0"/>
        <w:jc w:val="both"/>
      </w:pPr>
      <w:bookmarkStart w:id="65" w:name="z67"/>
      <w:bookmarkEnd w:id="64"/>
      <w:r>
        <w:rPr>
          <w:color w:val="000000"/>
          <w:sz w:val="28"/>
        </w:rPr>
        <w:t xml:space="preserve">       53. Разведение открытого огня в помещении компрессо</w:t>
      </w:r>
      <w:r>
        <w:rPr>
          <w:color w:val="000000"/>
          <w:sz w:val="28"/>
        </w:rPr>
        <w:t>рной станции не допускается. Производство монтажных и ремонтных работ с применением открытого огня и электросварки в помещении компрессорной станции, на трубопроводах, масловлагоотделителях и воздухогазосборниках осуществляются по наряду-допуску, оформленн</w:t>
      </w:r>
      <w:r>
        <w:rPr>
          <w:color w:val="000000"/>
          <w:sz w:val="28"/>
        </w:rPr>
        <w:t>ого в соответствии с Правилами оформления и применения нарядов-допусков при производстве работ в условиях повышенной опасности, утвержденных приказом Министра труда и социальной защиты населения Республики Казахстан от 28 августа 2020 года № 344 (зарегистр</w:t>
      </w:r>
      <w:r>
        <w:rPr>
          <w:color w:val="000000"/>
          <w:sz w:val="28"/>
        </w:rPr>
        <w:t>ирован в Реестре государственной регистрации нормативных правовых актов № 21151) (далее - Правила оформления и применения нарядов-допусков при производстве работ в условиях повышенной опасности).</w:t>
      </w:r>
    </w:p>
    <w:bookmarkEnd w:id="65"/>
    <w:p w:rsidR="003C6918" w:rsidRDefault="008F506E">
      <w:pPr>
        <w:spacing w:after="0"/>
      </w:pPr>
      <w:r>
        <w:rPr>
          <w:color w:val="FF0000"/>
          <w:sz w:val="28"/>
        </w:rPr>
        <w:t>      Сноска. Пункт 53 - в редакции приказа Министра по чрез</w:t>
      </w:r>
      <w:r>
        <w:rPr>
          <w:color w:val="FF0000"/>
          <w:sz w:val="28"/>
        </w:rPr>
        <w:t xml:space="preserve">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66" w:name="z68"/>
      <w:r>
        <w:rPr>
          <w:color w:val="000000"/>
          <w:sz w:val="28"/>
        </w:rPr>
        <w:t>      54. Температура в помещении компрессорной станции должна поддерживаться в пределах от +15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до</w:t>
      </w:r>
      <w:r>
        <w:rPr>
          <w:color w:val="000000"/>
          <w:sz w:val="28"/>
        </w:rPr>
        <w:t xml:space="preserve"> +30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системой центрального отопления.</w:t>
      </w:r>
    </w:p>
    <w:p w:rsidR="003C6918" w:rsidRDefault="008F506E">
      <w:pPr>
        <w:spacing w:after="0"/>
        <w:jc w:val="both"/>
      </w:pPr>
      <w:bookmarkStart w:id="67" w:name="z69"/>
      <w:bookmarkEnd w:id="66"/>
      <w:r>
        <w:rPr>
          <w:color w:val="000000"/>
          <w:sz w:val="28"/>
        </w:rPr>
        <w:lastRenderedPageBreak/>
        <w:t>      55. Машинный зал компрессорной станции должен оборудоваться аварийным освещением, помещением с шумопоглащающим покрытием, часами, средствами оперативной, в том числе диспетчерской связи, аптечкой первой медицин</w:t>
      </w:r>
      <w:r>
        <w:rPr>
          <w:color w:val="000000"/>
          <w:sz w:val="28"/>
        </w:rPr>
        <w:t>ской помощи и питьевой водой.</w:t>
      </w:r>
    </w:p>
    <w:p w:rsidR="003C6918" w:rsidRDefault="008F506E">
      <w:pPr>
        <w:spacing w:after="0"/>
        <w:jc w:val="both"/>
      </w:pPr>
      <w:bookmarkStart w:id="68" w:name="z70"/>
      <w:bookmarkEnd w:id="67"/>
      <w:r>
        <w:rPr>
          <w:color w:val="000000"/>
          <w:sz w:val="28"/>
        </w:rPr>
        <w:t>      56. В здании компрессорной станции предусматривается наличие помещения для переодевания персонала и хранения спецодежды, санузел, умывальник и душ, помещением для водоподготовки (фильтрация и умягчение воды, идущей для о</w:t>
      </w:r>
      <w:r>
        <w:rPr>
          <w:color w:val="000000"/>
          <w:sz w:val="28"/>
        </w:rPr>
        <w:t>хлаждения компрессоров, промежуточных и концевых холодильников).</w:t>
      </w:r>
    </w:p>
    <w:p w:rsidR="003C6918" w:rsidRDefault="008F506E">
      <w:pPr>
        <w:spacing w:after="0"/>
      </w:pPr>
      <w:bookmarkStart w:id="69" w:name="z71"/>
      <w:bookmarkEnd w:id="68"/>
      <w:r>
        <w:rPr>
          <w:b/>
          <w:color w:val="000000"/>
        </w:rPr>
        <w:t xml:space="preserve"> Глава 4. Требования к размещению и установке компрессоров</w:t>
      </w:r>
    </w:p>
    <w:bookmarkEnd w:id="69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4 - в редакции приказа Министра по чрезвычайным ситуациям РК от 27.01.2023 № 43 (вводится в действие </w:t>
      </w:r>
      <w:r>
        <w:rPr>
          <w:color w:val="FF0000"/>
          <w:sz w:val="28"/>
        </w:rPr>
        <w:t>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70" w:name="z72"/>
      <w:r>
        <w:rPr>
          <w:color w:val="000000"/>
          <w:sz w:val="28"/>
        </w:rPr>
        <w:t>      57. Компрессор и его двигатель устанавливаются на фундаментах, не связанных со стенами здания.</w:t>
      </w:r>
    </w:p>
    <w:p w:rsidR="003C6918" w:rsidRDefault="008F506E">
      <w:pPr>
        <w:spacing w:after="0"/>
        <w:jc w:val="both"/>
      </w:pPr>
      <w:bookmarkStart w:id="71" w:name="z73"/>
      <w:bookmarkEnd w:id="70"/>
      <w:r>
        <w:rPr>
          <w:color w:val="000000"/>
          <w:sz w:val="28"/>
        </w:rPr>
        <w:t>      58. Компрессоры, создающие динамические нагрузки, для ум</w:t>
      </w:r>
      <w:r>
        <w:rPr>
          <w:color w:val="000000"/>
          <w:sz w:val="28"/>
        </w:rPr>
        <w:t>еньшения вибраций, передающихся грунту и строительным конструкциям и вызывающих шум в помещениях, устанавливаются на виброизолирующих фундаментах, амортизирующих устройствах или применяются другие меры, ограничивающие уровень вибрации и шума в пределах уст</w:t>
      </w:r>
      <w:r>
        <w:rPr>
          <w:color w:val="000000"/>
          <w:sz w:val="28"/>
        </w:rPr>
        <w:t>ановленных норм.</w:t>
      </w:r>
    </w:p>
    <w:p w:rsidR="003C6918" w:rsidRDefault="008F506E">
      <w:pPr>
        <w:spacing w:after="0"/>
        <w:jc w:val="both"/>
      </w:pPr>
      <w:bookmarkStart w:id="72" w:name="z74"/>
      <w:bookmarkEnd w:id="71"/>
      <w:r>
        <w:rPr>
          <w:color w:val="000000"/>
          <w:sz w:val="28"/>
        </w:rPr>
        <w:t>      59. Для компенсации влияния вибраций, вызываемой при работе компрессора, соблюдаются следующие условия:</w:t>
      </w:r>
    </w:p>
    <w:bookmarkEnd w:id="72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площадки между смежными фундаментами компрессоров – съемные, свободно опирающиеся на фундаменты;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2) трубопроводы, </w:t>
      </w:r>
      <w:r>
        <w:rPr>
          <w:color w:val="000000"/>
          <w:sz w:val="28"/>
        </w:rPr>
        <w:t>присоединяемые к компрессору, не должны иметь жесткого крепления к конструкциям здания, при необходимости применения таких креплений предусматриваются соответствующие компенсирующие устройства;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3) трубопроводы, соединяющие цилиндры компрессора с </w:t>
      </w:r>
      <w:r>
        <w:rPr>
          <w:color w:val="000000"/>
          <w:sz w:val="28"/>
        </w:rPr>
        <w:t>оборудованием (буферные емкости, промежуточные и концевые холодильники), имеют достаточную гибкость, компенсирующую деформации.</w:t>
      </w:r>
    </w:p>
    <w:p w:rsidR="003C6918" w:rsidRDefault="008F506E">
      <w:pPr>
        <w:spacing w:after="0"/>
        <w:jc w:val="both"/>
      </w:pPr>
      <w:bookmarkStart w:id="73" w:name="z75"/>
      <w:r>
        <w:rPr>
          <w:color w:val="000000"/>
          <w:sz w:val="28"/>
        </w:rPr>
        <w:t>      60. Продувочные отводы масло-водоотделителей выводятся из помещения компрессорной станции в специально оборудованные устро</w:t>
      </w:r>
      <w:r>
        <w:rPr>
          <w:color w:val="000000"/>
          <w:sz w:val="28"/>
        </w:rPr>
        <w:t>йства (сборники), исключающие загрязнение стен здания и окружающей территории маслом, выбрасываемым вместе со сжатым воздухом.</w:t>
      </w:r>
    </w:p>
    <w:p w:rsidR="003C6918" w:rsidRDefault="008F506E">
      <w:pPr>
        <w:spacing w:after="0"/>
        <w:jc w:val="both"/>
      </w:pPr>
      <w:bookmarkStart w:id="74" w:name="z76"/>
      <w:bookmarkEnd w:id="73"/>
      <w:r>
        <w:rPr>
          <w:color w:val="000000"/>
          <w:sz w:val="28"/>
        </w:rPr>
        <w:t>      61. Компрессоры, имеющие высоко расположенные части, оборудуются площадками и лестницами для их обследования.</w:t>
      </w:r>
    </w:p>
    <w:bookmarkEnd w:id="74"/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Площадк</w:t>
      </w:r>
      <w:r>
        <w:rPr>
          <w:color w:val="000000"/>
          <w:sz w:val="28"/>
        </w:rPr>
        <w:t>и длиной более 5 метров оборудуются не менее чем двумя лестницами, расположенными в противоположных концах.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Переходные площадки и лестницы оснащаются перилами с обеих сторон со сплошной обшивкой их понизу высотой 0,15 метра и горизонтальным промежуто</w:t>
      </w:r>
      <w:r>
        <w:rPr>
          <w:color w:val="000000"/>
          <w:sz w:val="28"/>
        </w:rPr>
        <w:t>чным элементом.</w:t>
      </w:r>
    </w:p>
    <w:p w:rsidR="003C6918" w:rsidRDefault="008F506E">
      <w:pPr>
        <w:spacing w:after="0"/>
        <w:jc w:val="both"/>
      </w:pPr>
      <w:bookmarkStart w:id="75" w:name="z77"/>
      <w:r>
        <w:rPr>
          <w:color w:val="000000"/>
          <w:sz w:val="28"/>
        </w:rPr>
        <w:t>      62. Настил площадок и ступени лестниц выполняются из:</w:t>
      </w:r>
    </w:p>
    <w:bookmarkEnd w:id="75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просечно-вытяжного листа;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рифленой листовой стали или из листа с не гладкой поверхностью, полученной наплавкой (сваркой) или другим способом;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сотовой или</w:t>
      </w:r>
      <w:r>
        <w:rPr>
          <w:color w:val="000000"/>
          <w:sz w:val="28"/>
        </w:rPr>
        <w:t xml:space="preserve"> полосовой (на ребро) стали с площадью просвета ячеек не более 12 квадратных сантиметров (далее – 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Применение гладких площадок и ступеней лестниц, а также выполнение их поверхностей из прутковой (круглой) стали не допускается.</w:t>
      </w:r>
    </w:p>
    <w:p w:rsidR="003C6918" w:rsidRDefault="008F506E">
      <w:pPr>
        <w:spacing w:after="0"/>
        <w:jc w:val="both"/>
      </w:pPr>
      <w:bookmarkStart w:id="76" w:name="z78"/>
      <w:r>
        <w:rPr>
          <w:color w:val="000000"/>
          <w:sz w:val="28"/>
        </w:rPr>
        <w:t>      63. Лестницы</w:t>
      </w:r>
      <w:r>
        <w:rPr>
          <w:color w:val="000000"/>
          <w:sz w:val="28"/>
        </w:rPr>
        <w:t xml:space="preserve"> устанавливаются под углом не более 50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 xml:space="preserve"> к горизонтали.</w:t>
      </w:r>
    </w:p>
    <w:p w:rsidR="003C6918" w:rsidRDefault="008F506E">
      <w:pPr>
        <w:spacing w:after="0"/>
        <w:jc w:val="both"/>
      </w:pPr>
      <w:bookmarkStart w:id="77" w:name="z79"/>
      <w:bookmarkEnd w:id="76"/>
      <w:r>
        <w:rPr>
          <w:color w:val="000000"/>
          <w:sz w:val="28"/>
        </w:rPr>
        <w:t>      64. Ширина лестниц должна составлять не менее 600 мм, расстояние между ступенями по высоте – не более 200 мм, ширина ступеней – не менее 100 мм.</w:t>
      </w:r>
    </w:p>
    <w:p w:rsidR="003C6918" w:rsidRDefault="008F506E">
      <w:pPr>
        <w:spacing w:after="0"/>
        <w:jc w:val="both"/>
      </w:pPr>
      <w:bookmarkStart w:id="78" w:name="z80"/>
      <w:bookmarkEnd w:id="77"/>
      <w:r>
        <w:rPr>
          <w:color w:val="000000"/>
          <w:sz w:val="28"/>
        </w:rPr>
        <w:t>      65. Ширина свободного прохода площадок должн</w:t>
      </w:r>
      <w:r>
        <w:rPr>
          <w:color w:val="000000"/>
          <w:sz w:val="28"/>
        </w:rPr>
        <w:t>а составлять не менее 600 мм, а для обслуживания арматуры, контрольно-измерительных приборов и другого оборудования – не менее 800 мм.</w:t>
      </w:r>
    </w:p>
    <w:p w:rsidR="003C6918" w:rsidRDefault="008F506E">
      <w:pPr>
        <w:spacing w:after="0"/>
        <w:jc w:val="both"/>
      </w:pPr>
      <w:bookmarkStart w:id="79" w:name="z81"/>
      <w:bookmarkEnd w:id="78"/>
      <w:r>
        <w:rPr>
          <w:color w:val="000000"/>
          <w:sz w:val="28"/>
        </w:rPr>
        <w:t>      66. Корпуса электродвигателей, компрессоров, промежуточных и концевых холодильников, масловлагоотделителей заземляю</w:t>
      </w:r>
      <w:r>
        <w:rPr>
          <w:color w:val="000000"/>
          <w:sz w:val="28"/>
        </w:rPr>
        <w:t>тся.</w:t>
      </w:r>
    </w:p>
    <w:p w:rsidR="003C6918" w:rsidRDefault="008F506E">
      <w:pPr>
        <w:spacing w:after="0"/>
        <w:jc w:val="both"/>
      </w:pPr>
      <w:bookmarkStart w:id="80" w:name="z82"/>
      <w:bookmarkEnd w:id="79"/>
      <w:r>
        <w:rPr>
          <w:color w:val="000000"/>
          <w:sz w:val="28"/>
        </w:rPr>
        <w:t>      67. Воздушные компрессоры производительностью более 10 кубических метров в минуту (далее –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/мин) оборудуются концевыми холодильниками и масловлагоотделителями. Отдельные компрессорные установки производительностью до 10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/мин с давлением возд</w:t>
      </w:r>
      <w:r>
        <w:rPr>
          <w:color w:val="000000"/>
          <w:sz w:val="28"/>
        </w:rPr>
        <w:t>уха до 0,8 МПа (8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допускается устанавливать в нижних этажах многоэтажных производственных зданий при наличии достаточной расчетной прочности перекрытий, обеспечивающей невозможность их разрушения в случае аварий. Эти установки отделяются от произв</w:t>
      </w:r>
      <w:r>
        <w:rPr>
          <w:color w:val="000000"/>
          <w:sz w:val="28"/>
        </w:rPr>
        <w:t>одственных участков глухими несгораемыми стенами.</w:t>
      </w:r>
    </w:p>
    <w:p w:rsidR="003C6918" w:rsidRDefault="008F506E">
      <w:pPr>
        <w:spacing w:after="0"/>
        <w:jc w:val="both"/>
      </w:pPr>
      <w:bookmarkStart w:id="81" w:name="z83"/>
      <w:bookmarkEnd w:id="80"/>
      <w:r>
        <w:rPr>
          <w:color w:val="000000"/>
          <w:sz w:val="28"/>
        </w:rPr>
        <w:t>      68. Все компрессоры производительностью свыше 20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/мин и их двигатели устанавливаются в отдельно расположенных от производства одноэтажных несгораемых зданиях без чердачных перекрытий с огнестойкими </w:t>
      </w:r>
      <w:r>
        <w:rPr>
          <w:color w:val="000000"/>
          <w:sz w:val="28"/>
        </w:rPr>
        <w:t>или трудносгораемыми перегородками.</w:t>
      </w:r>
    </w:p>
    <w:p w:rsidR="003C6918" w:rsidRDefault="008F506E">
      <w:pPr>
        <w:spacing w:after="0"/>
        <w:jc w:val="both"/>
      </w:pPr>
      <w:bookmarkStart w:id="82" w:name="z84"/>
      <w:bookmarkEnd w:id="81"/>
      <w:r>
        <w:rPr>
          <w:color w:val="000000"/>
          <w:sz w:val="28"/>
        </w:rPr>
        <w:t>      69. Все движущиеся и вращающиеся части компрессоров, электродвигателей и других механизмов должны быть ограждены.</w:t>
      </w:r>
    </w:p>
    <w:p w:rsidR="003C6918" w:rsidRDefault="008F506E">
      <w:pPr>
        <w:spacing w:after="0"/>
        <w:jc w:val="both"/>
      </w:pPr>
      <w:bookmarkStart w:id="83" w:name="z85"/>
      <w:bookmarkEnd w:id="82"/>
      <w:r>
        <w:rPr>
          <w:color w:val="000000"/>
          <w:sz w:val="28"/>
        </w:rPr>
        <w:lastRenderedPageBreak/>
        <w:t xml:space="preserve">      70. Не допускается размещение компрессорных установок под бытовыми, общественными, офисными и </w:t>
      </w:r>
      <w:r>
        <w:rPr>
          <w:color w:val="000000"/>
          <w:sz w:val="28"/>
        </w:rPr>
        <w:t>подобными им помещениями, в которых постоянно находятся люди.</w:t>
      </w:r>
    </w:p>
    <w:p w:rsidR="003C6918" w:rsidRDefault="008F506E">
      <w:pPr>
        <w:spacing w:after="0"/>
      </w:pPr>
      <w:bookmarkStart w:id="84" w:name="z86"/>
      <w:bookmarkEnd w:id="83"/>
      <w:r>
        <w:rPr>
          <w:b/>
          <w:color w:val="000000"/>
        </w:rPr>
        <w:t xml:space="preserve"> Глава 5. Требования к забору (всасыванию) и очистке воздуха</w:t>
      </w:r>
    </w:p>
    <w:bookmarkEnd w:id="84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5 - в редакции приказа Министра по чрезвычайным ситуациям РК от 27.01.2023 № 43 (вводится в действие п</w:t>
      </w:r>
      <w:r>
        <w:rPr>
          <w:color w:val="FF0000"/>
          <w:sz w:val="28"/>
        </w:rPr>
        <w:t>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85" w:name="z87"/>
      <w:r>
        <w:rPr>
          <w:color w:val="000000"/>
          <w:sz w:val="28"/>
        </w:rPr>
        <w:t xml:space="preserve">      71. Забор (всасывание) воздуха компрессором должен производиться снаружи помещения компрессорной станции, в зоне, защищенной от действия солнечной радиации с </w:t>
      </w:r>
      <w:r>
        <w:rPr>
          <w:color w:val="000000"/>
          <w:sz w:val="28"/>
        </w:rPr>
        <w:t>незагазованной и незапыленной стороны, на высоте не менее 3 метров от уровня земли.</w:t>
      </w:r>
    </w:p>
    <w:p w:rsidR="003C6918" w:rsidRDefault="008F506E">
      <w:pPr>
        <w:spacing w:after="0"/>
        <w:jc w:val="both"/>
      </w:pPr>
      <w:bookmarkStart w:id="86" w:name="z88"/>
      <w:bookmarkEnd w:id="85"/>
      <w:r>
        <w:rPr>
          <w:color w:val="000000"/>
          <w:sz w:val="28"/>
        </w:rPr>
        <w:t>      72. Для воздушных компрессоров производительностью до 10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/мин (включительно), оборудованных воздушными фильтрами, допускается производить забор воздуха из помещения</w:t>
      </w:r>
      <w:r>
        <w:rPr>
          <w:color w:val="000000"/>
          <w:sz w:val="28"/>
        </w:rPr>
        <w:t>, при условии, что засасываемый воздух не содержит пыли и вредных газов.</w:t>
      </w:r>
    </w:p>
    <w:p w:rsidR="003C6918" w:rsidRDefault="008F506E">
      <w:pPr>
        <w:spacing w:after="0"/>
        <w:jc w:val="both"/>
      </w:pPr>
      <w:bookmarkStart w:id="87" w:name="z89"/>
      <w:bookmarkEnd w:id="86"/>
      <w:r>
        <w:rPr>
          <w:color w:val="000000"/>
          <w:sz w:val="28"/>
        </w:rPr>
        <w:t>      73. Не допускается производить забор воздуха вблизи теплоизлучающих устройств.</w:t>
      </w:r>
    </w:p>
    <w:p w:rsidR="003C6918" w:rsidRDefault="008F506E">
      <w:pPr>
        <w:spacing w:after="0"/>
        <w:jc w:val="both"/>
      </w:pPr>
      <w:bookmarkStart w:id="88" w:name="z90"/>
      <w:bookmarkEnd w:id="87"/>
      <w:r>
        <w:rPr>
          <w:color w:val="000000"/>
          <w:sz w:val="28"/>
        </w:rPr>
        <w:t>      74. Для очистки засасываемого воздуха от пыли всасывающий воздухопровод компрессора оснащает</w:t>
      </w:r>
      <w:r>
        <w:rPr>
          <w:color w:val="000000"/>
          <w:sz w:val="28"/>
        </w:rPr>
        <w:t>ся фильтром, защищенным от попадания в него атмосферных осадков.</w:t>
      </w:r>
    </w:p>
    <w:p w:rsidR="003C6918" w:rsidRDefault="008F506E">
      <w:pPr>
        <w:spacing w:after="0"/>
        <w:jc w:val="both"/>
      </w:pPr>
      <w:bookmarkStart w:id="89" w:name="z91"/>
      <w:bookmarkEnd w:id="88"/>
      <w:r>
        <w:rPr>
          <w:color w:val="000000"/>
          <w:sz w:val="28"/>
        </w:rPr>
        <w:t>      75. Конструкция фильтрующего устройства должна обеспечивать безопасный и удобный доступ к фильтру для его разборки и очистки.</w:t>
      </w:r>
    </w:p>
    <w:bookmarkEnd w:id="89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Не допускается деформация и вибрирование фильтрующего</w:t>
      </w:r>
      <w:r>
        <w:rPr>
          <w:color w:val="000000"/>
          <w:sz w:val="28"/>
        </w:rPr>
        <w:t xml:space="preserve"> устройства в процессе засасывания воздуха компрессором.</w:t>
      </w:r>
    </w:p>
    <w:p w:rsidR="003C6918" w:rsidRDefault="008F506E">
      <w:pPr>
        <w:spacing w:after="0"/>
        <w:jc w:val="both"/>
      </w:pPr>
      <w:bookmarkStart w:id="90" w:name="z92"/>
      <w:r>
        <w:rPr>
          <w:color w:val="000000"/>
          <w:sz w:val="28"/>
        </w:rPr>
        <w:t>      76. Для нескольких компрессоров должны применяться индивидуальные или общие фильтрующие устройства. В последнем случае для каждого компрессора должна быть предусмотрена возможность отключения е</w:t>
      </w:r>
      <w:r>
        <w:rPr>
          <w:color w:val="000000"/>
          <w:sz w:val="28"/>
        </w:rPr>
        <w:t>го от общего всасывающего воздухопровода (в случае ремонта).</w:t>
      </w:r>
    </w:p>
    <w:p w:rsidR="003C6918" w:rsidRDefault="008F506E">
      <w:pPr>
        <w:spacing w:after="0"/>
        <w:jc w:val="both"/>
      </w:pPr>
      <w:bookmarkStart w:id="91" w:name="z93"/>
      <w:bookmarkEnd w:id="90"/>
      <w:r>
        <w:rPr>
          <w:color w:val="000000"/>
          <w:sz w:val="28"/>
        </w:rPr>
        <w:t>      77. Для организаций, где возможна большая запыленность всасываемого воздуха, компрессорные установки оборудуются фильтрами и другим оборудованием в соответствии с проектной документацией.</w:t>
      </w:r>
    </w:p>
    <w:p w:rsidR="003C6918" w:rsidRDefault="008F506E">
      <w:pPr>
        <w:spacing w:after="0"/>
        <w:jc w:val="both"/>
      </w:pPr>
      <w:bookmarkStart w:id="92" w:name="z94"/>
      <w:bookmarkEnd w:id="9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78. Все фильтра после наработки в объеме 1000 часов, но не реже одного раза в два месяца, очищаются от скопившейся пыли и твердых частиц, в соответствии с руководством по эксплуатации изготовителя.</w:t>
      </w:r>
    </w:p>
    <w:p w:rsidR="003C6918" w:rsidRDefault="008F506E">
      <w:pPr>
        <w:spacing w:after="0"/>
        <w:jc w:val="both"/>
      </w:pPr>
      <w:bookmarkStart w:id="93" w:name="z95"/>
      <w:bookmarkEnd w:id="92"/>
      <w:r>
        <w:rPr>
          <w:color w:val="000000"/>
          <w:sz w:val="28"/>
        </w:rPr>
        <w:t>      79. Применение для очистки фильтра бензина, кер</w:t>
      </w:r>
      <w:r>
        <w:rPr>
          <w:color w:val="000000"/>
          <w:sz w:val="28"/>
        </w:rPr>
        <w:t>осина и других горючих жидкостей не допускается.</w:t>
      </w:r>
    </w:p>
    <w:p w:rsidR="003C6918" w:rsidRDefault="008F506E">
      <w:pPr>
        <w:spacing w:after="0"/>
        <w:jc w:val="both"/>
      </w:pPr>
      <w:bookmarkStart w:id="94" w:name="z96"/>
      <w:bookmarkEnd w:id="93"/>
      <w:r>
        <w:rPr>
          <w:color w:val="000000"/>
          <w:sz w:val="28"/>
        </w:rPr>
        <w:lastRenderedPageBreak/>
        <w:t>      80. Очистка и смазка ячеек фильтров производится поочередно, с таким промежутком времени, чтобы полный период между чистками каждой ячейки не превышал 1000 часов.</w:t>
      </w:r>
    </w:p>
    <w:p w:rsidR="003C6918" w:rsidRDefault="008F506E">
      <w:pPr>
        <w:spacing w:after="0"/>
        <w:jc w:val="both"/>
      </w:pPr>
      <w:bookmarkStart w:id="95" w:name="z97"/>
      <w:bookmarkEnd w:id="94"/>
      <w:r>
        <w:rPr>
          <w:color w:val="000000"/>
          <w:sz w:val="28"/>
        </w:rPr>
        <w:t>      81. Сухие воздушные фильтры очищ</w:t>
      </w:r>
      <w:r>
        <w:rPr>
          <w:color w:val="000000"/>
          <w:sz w:val="28"/>
        </w:rPr>
        <w:t>аются в соответствии с руководством по эксплуатации изготовителя фильтра.</w:t>
      </w:r>
    </w:p>
    <w:p w:rsidR="003C6918" w:rsidRDefault="008F506E">
      <w:pPr>
        <w:spacing w:after="0"/>
        <w:jc w:val="both"/>
      </w:pPr>
      <w:bookmarkStart w:id="96" w:name="z98"/>
      <w:bookmarkEnd w:id="95"/>
      <w:r>
        <w:rPr>
          <w:color w:val="000000"/>
          <w:sz w:val="28"/>
        </w:rPr>
        <w:t>      82. Компрессора, снабженные концевыми холодильниками, оборудуются масловлагоотделителями на трубопроводах между холодильником и воздухосборником. Допускается совмещение концево</w:t>
      </w:r>
      <w:r>
        <w:rPr>
          <w:color w:val="000000"/>
          <w:sz w:val="28"/>
        </w:rPr>
        <w:t>го холодильника и масловлагоотделителя в одном аппарате.</w:t>
      </w:r>
    </w:p>
    <w:p w:rsidR="003C6918" w:rsidRDefault="008F506E">
      <w:pPr>
        <w:spacing w:after="0"/>
        <w:jc w:val="both"/>
      </w:pPr>
      <w:bookmarkStart w:id="97" w:name="z99"/>
      <w:bookmarkEnd w:id="96"/>
      <w:r>
        <w:rPr>
          <w:color w:val="000000"/>
          <w:sz w:val="28"/>
        </w:rPr>
        <w:t xml:space="preserve">      83. При использовании глубоко осушенного воздуха, помимо концевых холодильников, компрессоры оборудуются осушительными установками. Осушительные установки, работающие по методу вымораживания </w:t>
      </w:r>
      <w:r>
        <w:rPr>
          <w:color w:val="000000"/>
          <w:sz w:val="28"/>
        </w:rPr>
        <w:t>влаги при помощи холодильных установок, должны располагаться в изолированных от компрессорной установки помещениях.</w:t>
      </w:r>
    </w:p>
    <w:p w:rsidR="003C6918" w:rsidRDefault="008F506E">
      <w:pPr>
        <w:spacing w:after="0"/>
        <w:jc w:val="both"/>
      </w:pPr>
      <w:bookmarkStart w:id="98" w:name="z100"/>
      <w:bookmarkEnd w:id="97"/>
      <w:r>
        <w:rPr>
          <w:color w:val="000000"/>
          <w:sz w:val="28"/>
        </w:rPr>
        <w:t>      84. Осушительные установки, работающие по методу поглощения влаги твердыми сорбентами и с использованием нетоксичных и невзрывоопасных</w:t>
      </w:r>
      <w:r>
        <w:rPr>
          <w:color w:val="000000"/>
          <w:sz w:val="28"/>
        </w:rPr>
        <w:t xml:space="preserve"> хладагентов, допускается размещать в машинном зале компрессорной установки.</w:t>
      </w:r>
    </w:p>
    <w:p w:rsidR="003C6918" w:rsidRDefault="008F506E">
      <w:pPr>
        <w:spacing w:after="0"/>
        <w:jc w:val="both"/>
      </w:pPr>
      <w:bookmarkStart w:id="99" w:name="z101"/>
      <w:bookmarkEnd w:id="98"/>
      <w:r>
        <w:rPr>
          <w:color w:val="000000"/>
          <w:sz w:val="28"/>
        </w:rPr>
        <w:t>      85. Для сглаживания пульсаций давлений сжатого воздуха или газа в компрессорной установке предусматриваются воздухосборники или газосборники (буферные емкости).</w:t>
      </w:r>
    </w:p>
    <w:p w:rsidR="003C6918" w:rsidRDefault="008F506E">
      <w:pPr>
        <w:spacing w:after="0"/>
        <w:jc w:val="both"/>
      </w:pPr>
      <w:bookmarkStart w:id="100" w:name="z102"/>
      <w:bookmarkEnd w:id="99"/>
      <w:r>
        <w:rPr>
          <w:color w:val="000000"/>
          <w:sz w:val="28"/>
        </w:rPr>
        <w:t>      86. Во</w:t>
      </w:r>
      <w:r>
        <w:rPr>
          <w:color w:val="000000"/>
          <w:sz w:val="28"/>
        </w:rPr>
        <w:t>здухосборник или газосборник должен устанавливаться на фундаменте вне здания компрессорной установки и ограждаться.</w:t>
      </w:r>
    </w:p>
    <w:p w:rsidR="003C6918" w:rsidRDefault="008F506E">
      <w:pPr>
        <w:spacing w:after="0"/>
        <w:jc w:val="both"/>
      </w:pPr>
      <w:bookmarkStart w:id="101" w:name="z103"/>
      <w:bookmarkEnd w:id="100"/>
      <w:r>
        <w:rPr>
          <w:color w:val="000000"/>
          <w:sz w:val="28"/>
        </w:rPr>
        <w:t>      87. Расстояние между воздухосборниками должно быть не менее 1,5 метров, а между воздухосборником и стеной здания – не менее 1 метра.</w:t>
      </w:r>
    </w:p>
    <w:p w:rsidR="003C6918" w:rsidRDefault="008F506E">
      <w:pPr>
        <w:spacing w:after="0"/>
        <w:jc w:val="both"/>
      </w:pPr>
      <w:bookmarkStart w:id="102" w:name="z104"/>
      <w:bookmarkEnd w:id="10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88. Ограждение воздухосборника должно находиться на расстоянии не менее 2 метров от воздухосборника в сторону проезда или прохода.</w:t>
      </w:r>
    </w:p>
    <w:p w:rsidR="003C6918" w:rsidRDefault="008F506E">
      <w:pPr>
        <w:spacing w:after="0"/>
        <w:jc w:val="both"/>
      </w:pPr>
      <w:bookmarkStart w:id="103" w:name="z105"/>
      <w:bookmarkEnd w:id="102"/>
      <w:r>
        <w:rPr>
          <w:color w:val="000000"/>
          <w:sz w:val="28"/>
        </w:rPr>
        <w:t xml:space="preserve">       89. Масло и вода, удаляемые при продувке масловлагоотделителей и воздухосборников, отводятся в оборудованные устр</w:t>
      </w:r>
      <w:r>
        <w:rPr>
          <w:color w:val="000000"/>
          <w:sz w:val="28"/>
        </w:rPr>
        <w:t xml:space="preserve">ойства (сборники), исключающие загрязнение производственных помещений и окружающей территории. </w:t>
      </w:r>
    </w:p>
    <w:p w:rsidR="003C6918" w:rsidRDefault="008F506E">
      <w:pPr>
        <w:spacing w:after="0"/>
      </w:pPr>
      <w:bookmarkStart w:id="104" w:name="z106"/>
      <w:bookmarkEnd w:id="103"/>
      <w:r>
        <w:rPr>
          <w:b/>
          <w:color w:val="000000"/>
        </w:rPr>
        <w:t xml:space="preserve"> Глава 6. Контрольно-измерительные приборы и предохранительные устройства (клапаны)</w:t>
      </w:r>
    </w:p>
    <w:bookmarkEnd w:id="104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6 - в редакции приказа Министра по чрезвычайн</w:t>
      </w:r>
      <w:r>
        <w:rPr>
          <w:color w:val="FF0000"/>
          <w:sz w:val="28"/>
        </w:rPr>
        <w:t>ым ситуациям РК от 27.01.2023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</w:pPr>
      <w:bookmarkStart w:id="105" w:name="z107"/>
      <w:r>
        <w:rPr>
          <w:b/>
          <w:color w:val="000000"/>
        </w:rPr>
        <w:t xml:space="preserve"> Параграф 1. Общие требования</w:t>
      </w:r>
    </w:p>
    <w:p w:rsidR="003C6918" w:rsidRDefault="008F506E">
      <w:pPr>
        <w:spacing w:after="0"/>
        <w:jc w:val="both"/>
      </w:pPr>
      <w:bookmarkStart w:id="106" w:name="z108"/>
      <w:bookmarkEnd w:id="105"/>
      <w:r>
        <w:rPr>
          <w:color w:val="000000"/>
          <w:sz w:val="28"/>
        </w:rPr>
        <w:lastRenderedPageBreak/>
        <w:t>      90. Для управления работой, обеспечения безопасных условий обслуживания</w:t>
      </w:r>
      <w:r>
        <w:rPr>
          <w:color w:val="000000"/>
          <w:sz w:val="28"/>
        </w:rPr>
        <w:t xml:space="preserve"> и расчетных режимов эксплуатации компрессорные установки оснащаются:</w:t>
      </w:r>
    </w:p>
    <w:bookmarkEnd w:id="10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приборами для измерения давления рабочей среды (воздух, газ) и масла;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приборами для измерения температуры рабочей среды (воздух, газ), охлаждающей воды и масла;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предохранительными устройствами (клапаны);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приборами автоматического контроля, управления, сигнализации и защиты;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воздухомерами, газомерами.</w:t>
      </w:r>
    </w:p>
    <w:p w:rsidR="003C6918" w:rsidRDefault="008F506E">
      <w:pPr>
        <w:spacing w:after="0"/>
        <w:jc w:val="both"/>
      </w:pPr>
      <w:bookmarkStart w:id="107" w:name="z109"/>
      <w:r>
        <w:rPr>
          <w:color w:val="000000"/>
          <w:sz w:val="28"/>
        </w:rPr>
        <w:t xml:space="preserve">       91. Кроме указанных в пункте 90 настоящих Правил, проектом предусматривается такое колич</w:t>
      </w:r>
      <w:r>
        <w:rPr>
          <w:color w:val="000000"/>
          <w:sz w:val="28"/>
        </w:rPr>
        <w:t>ество арматуры, средств измерения, автоматики, сигнализации и защиты, которое необходимо для обеспечения регулировки режимов, контроля параметров, отключения компрессора, эксплуатации, безопасного обслуживания и ремонта компрессорной установки в целом.</w:t>
      </w:r>
    </w:p>
    <w:p w:rsidR="003C6918" w:rsidRDefault="008F506E">
      <w:pPr>
        <w:spacing w:after="0"/>
        <w:jc w:val="both"/>
      </w:pPr>
      <w:bookmarkStart w:id="108" w:name="z110"/>
      <w:bookmarkEnd w:id="10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92. Выбор способа защиты, количества и места установки арматуры, контрольно-измерительных приборов и предохранительных устройств определяются проектной организацией, исходя из обеспечения надежности предусмотренных проектом отключений компрессорной уста</w:t>
      </w:r>
      <w:r>
        <w:rPr>
          <w:color w:val="000000"/>
          <w:sz w:val="28"/>
        </w:rPr>
        <w:t>новки.</w:t>
      </w:r>
    </w:p>
    <w:p w:rsidR="003C6918" w:rsidRDefault="008F506E">
      <w:pPr>
        <w:spacing w:after="0"/>
        <w:jc w:val="both"/>
      </w:pPr>
      <w:bookmarkStart w:id="109" w:name="z111"/>
      <w:bookmarkEnd w:id="108"/>
      <w:r>
        <w:rPr>
          <w:color w:val="000000"/>
          <w:sz w:val="28"/>
        </w:rPr>
        <w:t>      93. Для разгрузки электродвигателя при запуске компрессора на нагнетательных линиях до воздухосборника или газосборника (до обратных клапанов) устанавливаются индивидуальные ответвления с запорной арматурой для сброса воздуха или газа, или пре</w:t>
      </w:r>
      <w:r>
        <w:rPr>
          <w:color w:val="000000"/>
          <w:sz w:val="28"/>
        </w:rPr>
        <w:t>дусматриваются другие устройства.</w:t>
      </w:r>
    </w:p>
    <w:p w:rsidR="003C6918" w:rsidRDefault="008F506E">
      <w:pPr>
        <w:spacing w:after="0"/>
        <w:jc w:val="both"/>
      </w:pPr>
      <w:bookmarkStart w:id="110" w:name="z112"/>
      <w:bookmarkEnd w:id="109"/>
      <w:r>
        <w:rPr>
          <w:color w:val="000000"/>
          <w:sz w:val="28"/>
        </w:rPr>
        <w:t xml:space="preserve">       94. Корпуса компрессоров, холодильников и масловлагоотделителей должны быть заземлены. </w:t>
      </w:r>
    </w:p>
    <w:p w:rsidR="003C6918" w:rsidRDefault="008F506E">
      <w:pPr>
        <w:spacing w:after="0"/>
      </w:pPr>
      <w:bookmarkStart w:id="111" w:name="z113"/>
      <w:bookmarkEnd w:id="110"/>
      <w:r>
        <w:rPr>
          <w:b/>
          <w:color w:val="000000"/>
        </w:rPr>
        <w:t xml:space="preserve"> Параграф 2. Приборы для измерения давления рабочей среды</w:t>
      </w:r>
    </w:p>
    <w:p w:rsidR="003C6918" w:rsidRDefault="008F506E">
      <w:pPr>
        <w:spacing w:after="0"/>
        <w:jc w:val="both"/>
      </w:pPr>
      <w:bookmarkStart w:id="112" w:name="z114"/>
      <w:bookmarkEnd w:id="111"/>
      <w:r>
        <w:rPr>
          <w:color w:val="000000"/>
          <w:sz w:val="28"/>
        </w:rPr>
        <w:t xml:space="preserve">      95. Компрессорная установка должна быть снабжена манометрами и </w:t>
      </w:r>
      <w:r>
        <w:rPr>
          <w:color w:val="000000"/>
          <w:sz w:val="28"/>
        </w:rPr>
        <w:t>предохранительными клапанами, устанавливаемыми после каждой ступени сжатия и на линии нагнетания после компрессора.</w:t>
      </w:r>
    </w:p>
    <w:p w:rsidR="003C6918" w:rsidRDefault="008F506E">
      <w:pPr>
        <w:spacing w:after="0"/>
        <w:jc w:val="both"/>
      </w:pPr>
      <w:bookmarkStart w:id="113" w:name="z115"/>
      <w:bookmarkEnd w:id="112"/>
      <w:r>
        <w:rPr>
          <w:color w:val="000000"/>
          <w:sz w:val="28"/>
        </w:rPr>
        <w:t>      96. Контроль давления сжатого воздуха или инертного газа проводится регулярно, но не реже одного раза в два часа, если изготовителем н</w:t>
      </w:r>
      <w:r>
        <w:rPr>
          <w:color w:val="000000"/>
          <w:sz w:val="28"/>
        </w:rPr>
        <w:t>е предусмотрен более короткий срок контроля.</w:t>
      </w:r>
    </w:p>
    <w:p w:rsidR="003C6918" w:rsidRDefault="008F506E">
      <w:pPr>
        <w:spacing w:after="0"/>
        <w:jc w:val="both"/>
      </w:pPr>
      <w:bookmarkStart w:id="114" w:name="z116"/>
      <w:bookmarkEnd w:id="113"/>
      <w:r>
        <w:rPr>
          <w:color w:val="000000"/>
          <w:sz w:val="28"/>
        </w:rPr>
        <w:t>      97. Приборы для измерения давления рабочей среды устанавливаются после каждой ступени сжатия компрессора, на нагнетательном трубопроводе, на воздухогазосборниках, на маслопроводе, подающем компрессорное ма</w:t>
      </w:r>
      <w:r>
        <w:rPr>
          <w:color w:val="000000"/>
          <w:sz w:val="28"/>
        </w:rPr>
        <w:t>сло для смазки.</w:t>
      </w:r>
    </w:p>
    <w:p w:rsidR="003C6918" w:rsidRDefault="008F506E">
      <w:pPr>
        <w:spacing w:after="0"/>
        <w:jc w:val="both"/>
      </w:pPr>
      <w:bookmarkStart w:id="115" w:name="z117"/>
      <w:bookmarkEnd w:id="114"/>
      <w:r>
        <w:rPr>
          <w:color w:val="000000"/>
          <w:sz w:val="28"/>
        </w:rPr>
        <w:t xml:space="preserve">      98. Перед каждым манометром устанавливается трехходовой кран для установки контрольного манометра, проверки исправности действия рабочего манометра, отключения его от источника давления и соединения с атмосферой. </w:t>
      </w:r>
      <w:r>
        <w:rPr>
          <w:color w:val="000000"/>
          <w:sz w:val="28"/>
        </w:rPr>
        <w:lastRenderedPageBreak/>
        <w:t>Перед трехходовым кра</w:t>
      </w:r>
      <w:r>
        <w:rPr>
          <w:color w:val="000000"/>
          <w:sz w:val="28"/>
        </w:rPr>
        <w:t>ном устанавливается сифонная трубка диаметром не менее 10 мм, масляный буфер или другое устройство, предохраняющее манометр от порчи под воздействием рабочей среды. При давлении выше 2,5 МПа (25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вместо трехходового крана допускается установка отде</w:t>
      </w:r>
      <w:r>
        <w:rPr>
          <w:color w:val="000000"/>
          <w:sz w:val="28"/>
        </w:rPr>
        <w:t>льного штуцера с запорным устройством для присоединения второго манометра. На линии, соединяющей манометр с рабочей средой, не допускается производить подключения для отбора среды.</w:t>
      </w:r>
    </w:p>
    <w:p w:rsidR="003C6918" w:rsidRDefault="008F506E">
      <w:pPr>
        <w:spacing w:after="0"/>
        <w:jc w:val="both"/>
      </w:pPr>
      <w:bookmarkStart w:id="116" w:name="z118"/>
      <w:bookmarkEnd w:id="115"/>
      <w:r>
        <w:rPr>
          <w:color w:val="000000"/>
          <w:sz w:val="28"/>
        </w:rPr>
        <w:t>      99. При давлении на последней ступени сжатия 30 МПа (300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в</w:t>
      </w:r>
      <w:r>
        <w:rPr>
          <w:color w:val="000000"/>
          <w:sz w:val="28"/>
        </w:rPr>
        <w:t>ыше устанавливаются два манометра.</w:t>
      </w:r>
    </w:p>
    <w:p w:rsidR="003C6918" w:rsidRDefault="008F506E">
      <w:pPr>
        <w:spacing w:after="0"/>
        <w:jc w:val="both"/>
      </w:pPr>
      <w:bookmarkStart w:id="117" w:name="z119"/>
      <w:bookmarkEnd w:id="116"/>
      <w:r>
        <w:rPr>
          <w:color w:val="000000"/>
          <w:sz w:val="28"/>
        </w:rPr>
        <w:t>      100. Манометры должны быть с такой шкалой, чтобы при рабочем давлении стрелка их находилась в средней трети шкалы.</w:t>
      </w:r>
    </w:p>
    <w:p w:rsidR="003C6918" w:rsidRDefault="008F506E">
      <w:pPr>
        <w:spacing w:after="0"/>
        <w:jc w:val="both"/>
      </w:pPr>
      <w:bookmarkStart w:id="118" w:name="z120"/>
      <w:bookmarkEnd w:id="117"/>
      <w:r>
        <w:rPr>
          <w:color w:val="000000"/>
          <w:sz w:val="28"/>
        </w:rPr>
        <w:t>      101. На циферблат манометра должна быть нанесена красная черта по делению, соответствующему вы</w:t>
      </w:r>
      <w:r>
        <w:rPr>
          <w:color w:val="000000"/>
          <w:sz w:val="28"/>
        </w:rPr>
        <w:t>сшему допускаемому рабочему давлению.</w:t>
      </w:r>
    </w:p>
    <w:p w:rsidR="003C6918" w:rsidRDefault="008F506E">
      <w:pPr>
        <w:spacing w:after="0"/>
        <w:jc w:val="both"/>
      </w:pPr>
      <w:bookmarkStart w:id="119" w:name="z121"/>
      <w:bookmarkEnd w:id="118"/>
      <w:r>
        <w:rPr>
          <w:color w:val="000000"/>
          <w:sz w:val="28"/>
        </w:rPr>
        <w:t>      102. Взамен красной черты, наносимой на циферблате манометра, допускается прикреплять пайкой или другим способом к корпусу манометра металлическую пластинку, окрашенную в красный цвет и плотно прилегающую к стекл</w:t>
      </w:r>
      <w:r>
        <w:rPr>
          <w:color w:val="000000"/>
          <w:sz w:val="28"/>
        </w:rPr>
        <w:t>у манометра над соответствующим делением шкалы. Нанесение красной черты на стекло манометра не допускается.</w:t>
      </w:r>
    </w:p>
    <w:p w:rsidR="003C6918" w:rsidRDefault="008F506E">
      <w:pPr>
        <w:spacing w:after="0"/>
        <w:jc w:val="both"/>
      </w:pPr>
      <w:bookmarkStart w:id="120" w:name="z122"/>
      <w:bookmarkEnd w:id="119"/>
      <w:r>
        <w:rPr>
          <w:color w:val="000000"/>
          <w:sz w:val="28"/>
        </w:rPr>
        <w:t>      103. Класс точности манометров должен быть не ниже:</w:t>
      </w:r>
    </w:p>
    <w:bookmarkEnd w:id="120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2,5 – при рабочем давлении до 2,5 МПа (25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2) 1,5 – при рабочем </w:t>
      </w:r>
      <w:r>
        <w:rPr>
          <w:color w:val="000000"/>
          <w:sz w:val="28"/>
        </w:rPr>
        <w:t>давлении от 2,5 до 14 МПа (от 25 до 140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1,0 – при рабочем давлении более 14 МПа (140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).</w:t>
      </w:r>
    </w:p>
    <w:p w:rsidR="003C6918" w:rsidRDefault="008F506E">
      <w:pPr>
        <w:spacing w:after="0"/>
        <w:jc w:val="both"/>
      </w:pPr>
      <w:bookmarkStart w:id="121" w:name="z123"/>
      <w:r>
        <w:rPr>
          <w:color w:val="000000"/>
          <w:sz w:val="28"/>
        </w:rPr>
        <w:t>      104. Манометр должен быть установлен так, чтобы его показания были отчетливо видны обслуживающему персоналу, при этом шкала его должна б</w:t>
      </w:r>
      <w:r>
        <w:rPr>
          <w:color w:val="000000"/>
          <w:sz w:val="28"/>
        </w:rPr>
        <w:t>ыть расположена вертикально или с наклоном вперед до 30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 xml:space="preserve"> для улучшения видимости показаний.</w:t>
      </w:r>
    </w:p>
    <w:p w:rsidR="003C6918" w:rsidRDefault="008F506E">
      <w:pPr>
        <w:spacing w:after="0"/>
        <w:jc w:val="both"/>
      </w:pPr>
      <w:bookmarkStart w:id="122" w:name="z124"/>
      <w:bookmarkEnd w:id="121"/>
      <w:r>
        <w:rPr>
          <w:color w:val="000000"/>
          <w:sz w:val="28"/>
        </w:rPr>
        <w:t xml:space="preserve">      105. Номинальный диаметр манометров, устанавливаемых на высоте до 2 метров от уровня площадки наблюдения за ними, должен быть не менее 100 мм, на высоте от 2 </w:t>
      </w:r>
      <w:r>
        <w:rPr>
          <w:color w:val="000000"/>
          <w:sz w:val="28"/>
        </w:rPr>
        <w:t>до 3 метров – не менее 160 мм.</w:t>
      </w:r>
    </w:p>
    <w:bookmarkEnd w:id="122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Установка манометров на высоте более 3 метров от уровня площадки наблюдения не допускается.</w:t>
      </w:r>
    </w:p>
    <w:p w:rsidR="003C6918" w:rsidRDefault="008F506E">
      <w:pPr>
        <w:spacing w:after="0"/>
        <w:jc w:val="both"/>
      </w:pPr>
      <w:bookmarkStart w:id="123" w:name="z125"/>
      <w:r>
        <w:rPr>
          <w:color w:val="000000"/>
          <w:sz w:val="28"/>
        </w:rPr>
        <w:t xml:space="preserve">      106. Поверка манометров с их опломбированием или клеймением должна производиться не реже одного раза в 12 месяцев, кроме </w:t>
      </w:r>
      <w:r>
        <w:rPr>
          <w:color w:val="000000"/>
          <w:sz w:val="28"/>
        </w:rPr>
        <w:t>того, не реже одного раза в 6 месяцев владельцем компрессорной установки должна производиться дополнительная (периодическая) проверка рабочих манометров контрольным манометром с записью результатов в журнал контрольных проверок рабочих манометров.</w:t>
      </w:r>
    </w:p>
    <w:p w:rsidR="003C6918" w:rsidRDefault="008F506E">
      <w:pPr>
        <w:spacing w:after="0"/>
        <w:jc w:val="both"/>
      </w:pPr>
      <w:bookmarkStart w:id="124" w:name="z126"/>
      <w:bookmarkEnd w:id="123"/>
      <w:r>
        <w:rPr>
          <w:color w:val="000000"/>
          <w:sz w:val="28"/>
        </w:rPr>
        <w:lastRenderedPageBreak/>
        <w:t xml:space="preserve">       1</w:t>
      </w:r>
      <w:r>
        <w:rPr>
          <w:color w:val="000000"/>
          <w:sz w:val="28"/>
        </w:rPr>
        <w:t>07. Величина давления сжатого воздуха или инертного газа на каждой ступени сжатия и на линии нагнетания должна записываться в журнал учета работы компрессорной установки. Форма журнала приведена в приложении 4 настоящих Правил.</w:t>
      </w:r>
    </w:p>
    <w:p w:rsidR="003C6918" w:rsidRDefault="008F506E">
      <w:pPr>
        <w:spacing w:after="0"/>
        <w:jc w:val="both"/>
      </w:pPr>
      <w:bookmarkStart w:id="125" w:name="z127"/>
      <w:bookmarkEnd w:id="124"/>
      <w:r>
        <w:rPr>
          <w:color w:val="000000"/>
          <w:sz w:val="28"/>
        </w:rPr>
        <w:t>      108. Проверка исправно</w:t>
      </w:r>
      <w:r>
        <w:rPr>
          <w:color w:val="000000"/>
          <w:sz w:val="28"/>
        </w:rPr>
        <w:t>сти действия рабочих манометров продувкой должна производиться не реже одного раза в смену, время проверки записывается в журнал учета работы компрессорной установки.</w:t>
      </w:r>
    </w:p>
    <w:p w:rsidR="003C6918" w:rsidRDefault="008F506E">
      <w:pPr>
        <w:spacing w:after="0"/>
        <w:jc w:val="both"/>
      </w:pPr>
      <w:bookmarkStart w:id="126" w:name="z128"/>
      <w:bookmarkEnd w:id="125"/>
      <w:r>
        <w:rPr>
          <w:color w:val="000000"/>
          <w:sz w:val="28"/>
        </w:rPr>
        <w:t>      109. Манометры не допускаются к применению в случаях:</w:t>
      </w:r>
    </w:p>
    <w:bookmarkEnd w:id="12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отсутствия пломбы ил</w:t>
      </w:r>
      <w:r>
        <w:rPr>
          <w:color w:val="000000"/>
          <w:sz w:val="28"/>
        </w:rPr>
        <w:t>и клейма с отметкой о проведении поверки (один раз в 12 месяцев);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не проведена очередная проверка манометра (один раз в 6 месяцев);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если стрелка манометра при его выключении не возвращается к нулевому показанию шкалы на величину, превышаю</w:t>
      </w:r>
      <w:r>
        <w:rPr>
          <w:color w:val="000000"/>
          <w:sz w:val="28"/>
        </w:rPr>
        <w:t>щую половину допустимой погрешности для данного манометра;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если разбито стекло или имеются другие повреждения манометра, которые отражаются на правильности его показаний.</w:t>
      </w:r>
    </w:p>
    <w:p w:rsidR="003C6918" w:rsidRDefault="008F506E">
      <w:pPr>
        <w:spacing w:after="0"/>
        <w:jc w:val="both"/>
      </w:pPr>
      <w:bookmarkStart w:id="127" w:name="z129"/>
      <w:r>
        <w:rPr>
          <w:color w:val="000000"/>
          <w:sz w:val="28"/>
        </w:rPr>
        <w:t>      110. Предохранительные клапаны в процессе эксплуатации компрессорной у</w:t>
      </w:r>
      <w:r>
        <w:rPr>
          <w:color w:val="000000"/>
          <w:sz w:val="28"/>
        </w:rPr>
        <w:t>становки должны периодически проверяться на исправность их действия продувкой в рабочем состоянии или проверкой настройки на стенде.</w:t>
      </w:r>
    </w:p>
    <w:p w:rsidR="003C6918" w:rsidRDefault="008F506E">
      <w:pPr>
        <w:spacing w:after="0"/>
        <w:jc w:val="both"/>
      </w:pPr>
      <w:bookmarkStart w:id="128" w:name="z130"/>
      <w:bookmarkEnd w:id="127"/>
      <w:r>
        <w:rPr>
          <w:color w:val="000000"/>
          <w:sz w:val="28"/>
        </w:rPr>
        <w:t>      111. Предохранительные клапаны компрессорной установки общепромышленного назначения, работающей при давлении до 1,2 М</w:t>
      </w:r>
      <w:r>
        <w:rPr>
          <w:color w:val="000000"/>
          <w:sz w:val="28"/>
        </w:rPr>
        <w:t>Па (12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), должны ежесуточно проверяться путем кратковременного принудительного их открытия под давлением.</w:t>
      </w:r>
    </w:p>
    <w:bookmarkEnd w:id="128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Сроки проверки предохранительных клапанов, работающих под давлением выше 1,2 МПа (12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), устанавливаются технологическим регламенто</w:t>
      </w:r>
      <w:r>
        <w:rPr>
          <w:color w:val="000000"/>
          <w:sz w:val="28"/>
        </w:rPr>
        <w:t>м, но не реже одного раза в 6 месяцев, если руководством по эксплуатации предохранительных клапанов, не установлены более короткие сроки проверки.</w:t>
      </w:r>
    </w:p>
    <w:p w:rsidR="003C6918" w:rsidRDefault="008F506E">
      <w:pPr>
        <w:spacing w:after="0"/>
        <w:jc w:val="both"/>
      </w:pPr>
      <w:bookmarkStart w:id="129" w:name="z131"/>
      <w:r>
        <w:rPr>
          <w:color w:val="000000"/>
          <w:sz w:val="28"/>
        </w:rPr>
        <w:t>      112. Дата (число, месяц, год) и время проверки исправности действия предохранительных клапанов заносятс</w:t>
      </w:r>
      <w:r>
        <w:rPr>
          <w:color w:val="000000"/>
          <w:sz w:val="28"/>
        </w:rPr>
        <w:t>я в журнал учета работы компрессорной установки.</w:t>
      </w:r>
    </w:p>
    <w:p w:rsidR="003C6918" w:rsidRDefault="008F506E">
      <w:pPr>
        <w:spacing w:after="0"/>
      </w:pPr>
      <w:bookmarkStart w:id="130" w:name="z132"/>
      <w:bookmarkEnd w:id="129"/>
      <w:r>
        <w:rPr>
          <w:b/>
          <w:color w:val="000000"/>
        </w:rPr>
        <w:t xml:space="preserve"> Параграф 3. Приборы для измерения температуры рабочей среды</w:t>
      </w:r>
    </w:p>
    <w:p w:rsidR="003C6918" w:rsidRDefault="008F506E">
      <w:pPr>
        <w:spacing w:after="0"/>
        <w:jc w:val="both"/>
      </w:pPr>
      <w:bookmarkStart w:id="131" w:name="z133"/>
      <w:bookmarkEnd w:id="130"/>
      <w:r>
        <w:rPr>
          <w:color w:val="000000"/>
          <w:sz w:val="28"/>
        </w:rPr>
        <w:t>      113. Каждая точка замера должна иметь отдельный термометр. Места замеров определяются проектом компрессорной станции.</w:t>
      </w:r>
    </w:p>
    <w:p w:rsidR="003C6918" w:rsidRDefault="008F506E">
      <w:pPr>
        <w:spacing w:after="0"/>
        <w:jc w:val="both"/>
      </w:pPr>
      <w:bookmarkStart w:id="132" w:name="z134"/>
      <w:bookmarkEnd w:id="131"/>
      <w:r>
        <w:rPr>
          <w:color w:val="000000"/>
          <w:sz w:val="28"/>
        </w:rPr>
        <w:t xml:space="preserve">      114. Термометры </w:t>
      </w:r>
      <w:r>
        <w:rPr>
          <w:color w:val="000000"/>
          <w:sz w:val="28"/>
        </w:rPr>
        <w:t>или другие датчики предназначаются для определения температуры рабочей среды, воздуха или инертных газов на каждой ступени компрессора (на входе и на выходе), в нагнетательном трубопроводе, после промежуточных и концевого холодильников, на сливе воды, масл</w:t>
      </w:r>
      <w:r>
        <w:rPr>
          <w:color w:val="000000"/>
          <w:sz w:val="28"/>
        </w:rPr>
        <w:t>а, поступающего для смазки механизма компрессора.</w:t>
      </w:r>
    </w:p>
    <w:p w:rsidR="003C6918" w:rsidRDefault="008F506E">
      <w:pPr>
        <w:spacing w:after="0"/>
        <w:jc w:val="both"/>
      </w:pPr>
      <w:bookmarkStart w:id="133" w:name="z135"/>
      <w:bookmarkEnd w:id="132"/>
      <w:r>
        <w:rPr>
          <w:color w:val="000000"/>
          <w:sz w:val="28"/>
        </w:rPr>
        <w:lastRenderedPageBreak/>
        <w:t>      115. Замер температуры сжатой рабочей среды (воздух, газ) производится стационарными ртутными (в металлическом кожухе) или электрическими термометрами и самопишущими приборами. Глубина посадки гильз п</w:t>
      </w:r>
      <w:r>
        <w:rPr>
          <w:color w:val="000000"/>
          <w:sz w:val="28"/>
        </w:rPr>
        <w:t>ринимается равной 80-85% от внутреннего диаметра трубопровода. Гильзы не ввариваются в трубу, а ввертываются на резьбе с тем, чтобы не реже одного раза в месяц очищать наружную сторону гильзы от масляных отложений.</w:t>
      </w:r>
    </w:p>
    <w:p w:rsidR="003C6918" w:rsidRDefault="008F506E">
      <w:pPr>
        <w:spacing w:after="0"/>
        <w:jc w:val="both"/>
      </w:pPr>
      <w:bookmarkStart w:id="134" w:name="z136"/>
      <w:bookmarkEnd w:id="133"/>
      <w:r>
        <w:rPr>
          <w:color w:val="000000"/>
          <w:sz w:val="28"/>
        </w:rPr>
        <w:t>      116. Результаты замеров температуры</w:t>
      </w:r>
      <w:r>
        <w:rPr>
          <w:color w:val="000000"/>
          <w:sz w:val="28"/>
        </w:rPr>
        <w:t xml:space="preserve"> заносятся в журнал учета работы компрессорной установки, не реже одного раза в 2 часа, если руководством по эксплуатации не предусмотрены более короткие сроки замеров.</w:t>
      </w:r>
    </w:p>
    <w:p w:rsidR="003C6918" w:rsidRDefault="008F506E">
      <w:pPr>
        <w:spacing w:after="0"/>
        <w:jc w:val="both"/>
      </w:pPr>
      <w:bookmarkStart w:id="135" w:name="z137"/>
      <w:bookmarkEnd w:id="134"/>
      <w:r>
        <w:rPr>
          <w:color w:val="000000"/>
          <w:sz w:val="28"/>
        </w:rPr>
        <w:t xml:space="preserve">       117 Температура воздуха после каждой ступени сжатия компрессора в нагнетательных</w:t>
      </w:r>
      <w:r>
        <w:rPr>
          <w:color w:val="000000"/>
          <w:sz w:val="28"/>
        </w:rPr>
        <w:t xml:space="preserve"> патрубках не должна превышать максимальных значений, указанных в руководстве по эксплуатации изготовителя, но не более 170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C для общепромышленных компрессоров, для компрессоров технологического назначения соответствует предусмотренной в технологических р</w:t>
      </w:r>
      <w:r>
        <w:rPr>
          <w:color w:val="000000"/>
          <w:sz w:val="28"/>
        </w:rPr>
        <w:t>егламентах, но не выше 180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C.</w:t>
      </w:r>
    </w:p>
    <w:bookmarkEnd w:id="135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В пункт 117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</w:pPr>
      <w:bookmarkStart w:id="136" w:name="z138"/>
      <w:r>
        <w:rPr>
          <w:b/>
          <w:color w:val="000000"/>
        </w:rPr>
        <w:t xml:space="preserve">  Параграф 4. Предохранительные устройства</w:t>
      </w:r>
    </w:p>
    <w:p w:rsidR="003C6918" w:rsidRDefault="008F506E">
      <w:pPr>
        <w:spacing w:after="0"/>
        <w:jc w:val="both"/>
      </w:pPr>
      <w:bookmarkStart w:id="137" w:name="z139"/>
      <w:bookmarkEnd w:id="136"/>
      <w:r>
        <w:rPr>
          <w:color w:val="000000"/>
          <w:sz w:val="28"/>
        </w:rPr>
        <w:t>      118 . Предохранительные клапаны должны устанавливаться после каждой ступени сжатия компрессора на участке охлажденного воздуха или газа. Ес</w:t>
      </w:r>
      <w:r>
        <w:rPr>
          <w:color w:val="000000"/>
          <w:sz w:val="28"/>
        </w:rPr>
        <w:t>ли на каждый компрессор предусмотрен один воздухосборник и на нагнетательном трубопроводе отсутствует запорная арматура, предохранительный клапан после компрессора может устанавливаться только на воздухо- или газосборнике.</w:t>
      </w:r>
    </w:p>
    <w:p w:rsidR="003C6918" w:rsidRDefault="008F506E">
      <w:pPr>
        <w:spacing w:after="0"/>
        <w:jc w:val="both"/>
      </w:pPr>
      <w:bookmarkStart w:id="138" w:name="z140"/>
      <w:bookmarkEnd w:id="137"/>
      <w:r>
        <w:rPr>
          <w:color w:val="000000"/>
          <w:sz w:val="28"/>
        </w:rPr>
        <w:t xml:space="preserve">      119. В качестве </w:t>
      </w:r>
      <w:r>
        <w:rPr>
          <w:color w:val="000000"/>
          <w:sz w:val="28"/>
        </w:rPr>
        <w:t>предохранительных устройств, применяются:</w:t>
      </w:r>
    </w:p>
    <w:bookmarkEnd w:id="138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пружинные предохранительные клапаны;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рычажно-грузовые предохранительные клапаны;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предохранительные устройства с разрушающимися мембранами (мембранные предохранительные устройства).</w:t>
      </w:r>
    </w:p>
    <w:p w:rsidR="003C6918" w:rsidRDefault="008F506E">
      <w:pPr>
        <w:spacing w:after="0"/>
        <w:jc w:val="both"/>
      </w:pPr>
      <w:bookmarkStart w:id="139" w:name="z14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120. Пружинные предохранительные клапаны устанавливаются как после каждой ступени сжатия компрессора на участке охлажденного воздуха, так и на нагнетательной линии и на воздухосборнике.</w:t>
      </w:r>
    </w:p>
    <w:p w:rsidR="003C6918" w:rsidRDefault="008F506E">
      <w:pPr>
        <w:spacing w:after="0"/>
        <w:jc w:val="both"/>
      </w:pPr>
      <w:bookmarkStart w:id="140" w:name="z142"/>
      <w:bookmarkEnd w:id="139"/>
      <w:r>
        <w:rPr>
          <w:color w:val="000000"/>
          <w:sz w:val="28"/>
        </w:rPr>
        <w:t xml:space="preserve">      121. Рычажно-грузовые предохранительные клапаны устанавливаются </w:t>
      </w:r>
      <w:r>
        <w:rPr>
          <w:color w:val="000000"/>
          <w:sz w:val="28"/>
        </w:rPr>
        <w:t>на нагнетательной линии и воздухосборнике.</w:t>
      </w:r>
    </w:p>
    <w:p w:rsidR="003C6918" w:rsidRDefault="008F506E">
      <w:pPr>
        <w:spacing w:after="0"/>
        <w:jc w:val="both"/>
      </w:pPr>
      <w:bookmarkStart w:id="141" w:name="z143"/>
      <w:bookmarkEnd w:id="140"/>
      <w:r>
        <w:rPr>
          <w:color w:val="000000"/>
          <w:sz w:val="28"/>
        </w:rPr>
        <w:lastRenderedPageBreak/>
        <w:t>      122. Предохранительные мембраны устанавливаются в предназначенные для них зажимные приспособления. Каждая предохранительная мембрана имеет заводское клеймо с указанием давления срабатывания и допустимой рабо</w:t>
      </w:r>
      <w:r>
        <w:rPr>
          <w:color w:val="000000"/>
          <w:sz w:val="28"/>
        </w:rPr>
        <w:t>чей температуры эксплуатации. Паспорт выдается изготовителем на всю партию однотипных мембран, направляемую одному потребителю.</w:t>
      </w:r>
    </w:p>
    <w:p w:rsidR="003C6918" w:rsidRDefault="008F506E">
      <w:pPr>
        <w:spacing w:after="0"/>
        <w:jc w:val="both"/>
      </w:pPr>
      <w:bookmarkStart w:id="142" w:name="z144"/>
      <w:bookmarkEnd w:id="141"/>
      <w:r>
        <w:rPr>
          <w:color w:val="000000"/>
          <w:sz w:val="28"/>
        </w:rPr>
        <w:t>      123. Пружинные и рычажно-грузовые предохранительные клапаны поставляются изготовителем с паспортом и руководством по экспл</w:t>
      </w:r>
      <w:r>
        <w:rPr>
          <w:color w:val="000000"/>
          <w:sz w:val="28"/>
        </w:rPr>
        <w:t>уатации.</w:t>
      </w:r>
    </w:p>
    <w:p w:rsidR="003C6918" w:rsidRDefault="008F506E">
      <w:pPr>
        <w:spacing w:after="0"/>
        <w:jc w:val="both"/>
      </w:pPr>
      <w:bookmarkStart w:id="143" w:name="z145"/>
      <w:bookmarkEnd w:id="142"/>
      <w:r>
        <w:rPr>
          <w:color w:val="000000"/>
          <w:sz w:val="28"/>
        </w:rPr>
        <w:t>      124. Отбор рабочей среды из патрубков, на которых установлены предохранительные клапаны, не допускается. Установка запорной арматуры, как перед предохранительным клапаном и после него, не допускается.</w:t>
      </w:r>
    </w:p>
    <w:p w:rsidR="003C6918" w:rsidRDefault="008F506E">
      <w:pPr>
        <w:spacing w:after="0"/>
        <w:jc w:val="both"/>
      </w:pPr>
      <w:bookmarkStart w:id="144" w:name="z146"/>
      <w:bookmarkEnd w:id="143"/>
      <w:r>
        <w:rPr>
          <w:color w:val="000000"/>
          <w:sz w:val="28"/>
        </w:rPr>
        <w:t>      125. Присоединительные трубопровод</w:t>
      </w:r>
      <w:r>
        <w:rPr>
          <w:color w:val="000000"/>
          <w:sz w:val="28"/>
        </w:rPr>
        <w:t>ы предохранительных клапанов должны быть защищены от замерзания в них рабочей среды.</w:t>
      </w:r>
    </w:p>
    <w:p w:rsidR="003C6918" w:rsidRDefault="008F506E">
      <w:pPr>
        <w:spacing w:after="0"/>
        <w:jc w:val="both"/>
      </w:pPr>
      <w:bookmarkStart w:id="145" w:name="z147"/>
      <w:bookmarkEnd w:id="144"/>
      <w:r>
        <w:rPr>
          <w:color w:val="000000"/>
          <w:sz w:val="28"/>
        </w:rPr>
        <w:t>      126. Предохранительные клапаны должны быть размещены в местах, доступных и удобных для их обслуживания.</w:t>
      </w:r>
    </w:p>
    <w:p w:rsidR="003C6918" w:rsidRDefault="008F506E">
      <w:pPr>
        <w:spacing w:after="0"/>
        <w:jc w:val="both"/>
      </w:pPr>
      <w:bookmarkStart w:id="146" w:name="z148"/>
      <w:bookmarkEnd w:id="145"/>
      <w:r>
        <w:rPr>
          <w:color w:val="000000"/>
          <w:sz w:val="28"/>
        </w:rPr>
        <w:t>      127. Размеры и пропускная способность предохранительных</w:t>
      </w:r>
      <w:r>
        <w:rPr>
          <w:color w:val="000000"/>
          <w:sz w:val="28"/>
        </w:rPr>
        <w:t xml:space="preserve"> клапанов должны быть выбраны так, чтобы не могло образоваться давление, превышающее разрешенное рабочее более чем на 0,05 МПа (0,5 кг/см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при рабочем давлении до 0,3 МПа (3 кг/см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) включительно, на 15% – при рабочем давлении от 0,3 до 6 МПа (от 3 до 60 </w:t>
      </w:r>
      <w:r>
        <w:rPr>
          <w:color w:val="000000"/>
          <w:sz w:val="28"/>
        </w:rPr>
        <w:t>кг/см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на 10% – при рабочем давлении свыше 6 МПа (60 кг/см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).</w:t>
      </w:r>
    </w:p>
    <w:p w:rsidR="003C6918" w:rsidRDefault="008F506E">
      <w:pPr>
        <w:spacing w:after="0"/>
        <w:jc w:val="both"/>
      </w:pPr>
      <w:bookmarkStart w:id="147" w:name="z149"/>
      <w:bookmarkEnd w:id="146"/>
      <w:r>
        <w:rPr>
          <w:color w:val="000000"/>
          <w:sz w:val="28"/>
        </w:rPr>
        <w:t>      128. Настройка и регулировка предохранительных клапанов (на момент срабатывания) производится на специальных стендах лицами, допущенными к самостоятельному обслуживанию компрессорных ус</w:t>
      </w:r>
      <w:r>
        <w:rPr>
          <w:color w:val="000000"/>
          <w:sz w:val="28"/>
        </w:rPr>
        <w:t>тановок, с записью о проведенной регулировке в эксплуатационной документации.</w:t>
      </w:r>
    </w:p>
    <w:p w:rsidR="003C6918" w:rsidRDefault="008F506E">
      <w:pPr>
        <w:spacing w:after="0"/>
        <w:jc w:val="both"/>
      </w:pPr>
      <w:bookmarkStart w:id="148" w:name="z150"/>
      <w:bookmarkEnd w:id="147"/>
      <w:r>
        <w:rPr>
          <w:color w:val="000000"/>
          <w:sz w:val="28"/>
        </w:rPr>
        <w:t>      129. Каждый предохранительный клапан должен быть снабжен приспособлением для принудительного открытия во время работы компрессорной установки. Натяжные гайки пружинных пред</w:t>
      </w:r>
      <w:r>
        <w:rPr>
          <w:color w:val="000000"/>
          <w:sz w:val="28"/>
        </w:rPr>
        <w:t>охранительных клапанов (отрегулированных на момент срабатывания) пломбируются, а грузы отрегулированных рычажных клапанов закрепляются, закрываются металлическими кожухами и пломбируются.</w:t>
      </w:r>
    </w:p>
    <w:p w:rsidR="003C6918" w:rsidRDefault="008F506E">
      <w:pPr>
        <w:spacing w:after="0"/>
        <w:jc w:val="both"/>
      </w:pPr>
      <w:bookmarkStart w:id="149" w:name="z151"/>
      <w:bookmarkEnd w:id="148"/>
      <w:r>
        <w:rPr>
          <w:color w:val="000000"/>
          <w:sz w:val="28"/>
        </w:rPr>
        <w:t>      130. На нагнетательном трубопроводе к воздухо- или газосборник</w:t>
      </w:r>
      <w:r>
        <w:rPr>
          <w:color w:val="000000"/>
          <w:sz w:val="28"/>
        </w:rPr>
        <w:t>у устанавливается обратный клапан.</w:t>
      </w:r>
    </w:p>
    <w:bookmarkEnd w:id="149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 расположении оборудования, требующего систематического обслуживания, на высоте более 1,8 метров, предусматриваются устройства для удобного и безопасного его обслуживания.</w:t>
      </w:r>
    </w:p>
    <w:p w:rsidR="003C6918" w:rsidRDefault="008F506E">
      <w:pPr>
        <w:spacing w:after="0"/>
        <w:jc w:val="both"/>
      </w:pPr>
      <w:bookmarkStart w:id="150" w:name="z152"/>
      <w:r>
        <w:rPr>
          <w:color w:val="000000"/>
          <w:sz w:val="28"/>
        </w:rPr>
        <w:t>      131. Если на каждый компрессор пре</w:t>
      </w:r>
      <w:r>
        <w:rPr>
          <w:color w:val="000000"/>
          <w:sz w:val="28"/>
        </w:rPr>
        <w:t xml:space="preserve">дусмотрен один воздухосборник и на нагнетательном трубопроводе отсутствует запорная арматура, </w:t>
      </w:r>
      <w:r>
        <w:rPr>
          <w:color w:val="000000"/>
          <w:sz w:val="28"/>
        </w:rPr>
        <w:lastRenderedPageBreak/>
        <w:t>предохранительный клапан после компрессора устанавливается только на воздухогазосборнике.</w:t>
      </w:r>
    </w:p>
    <w:p w:rsidR="003C6918" w:rsidRDefault="008F506E">
      <w:pPr>
        <w:spacing w:after="0"/>
        <w:jc w:val="both"/>
      </w:pPr>
      <w:bookmarkStart w:id="151" w:name="z153"/>
      <w:bookmarkEnd w:id="150"/>
      <w:r>
        <w:rPr>
          <w:color w:val="000000"/>
          <w:sz w:val="28"/>
        </w:rPr>
        <w:t>      132. При последовательном соединении нескольких сосудов (воздухосб</w:t>
      </w:r>
      <w:r>
        <w:rPr>
          <w:color w:val="000000"/>
          <w:sz w:val="28"/>
        </w:rPr>
        <w:t>орники, газосборники) и отсутствии запорной арматуры между ними разрешается устанавливать один предохранительный клапан на всю группу сосудов на общем подводящем трубопроводе. В этом случае установка предохранительных клапанов на самих сосудах необязательн</w:t>
      </w:r>
      <w:r>
        <w:rPr>
          <w:color w:val="000000"/>
          <w:sz w:val="28"/>
        </w:rPr>
        <w:t>а, если в них исключена возможность повышения давления.</w:t>
      </w:r>
    </w:p>
    <w:p w:rsidR="003C6918" w:rsidRDefault="008F506E">
      <w:pPr>
        <w:spacing w:after="0"/>
        <w:jc w:val="both"/>
      </w:pPr>
      <w:bookmarkStart w:id="152" w:name="z154"/>
      <w:bookmarkEnd w:id="151"/>
      <w:r>
        <w:rPr>
          <w:color w:val="000000"/>
          <w:sz w:val="28"/>
        </w:rPr>
        <w:t>      133. Все предохранительные клапаны компрессорной установки общепромышленного назначения, работающие под давлением до 1,2 МПа (12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), должны ежесуточно проверяться путем принудительного их </w:t>
      </w:r>
      <w:r>
        <w:rPr>
          <w:color w:val="000000"/>
          <w:sz w:val="28"/>
        </w:rPr>
        <w:t>открытия под давлением. Сроки проверки предохранительных клапанов, работающих под давлением выше 1,2 МПа (12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), устанавливаются технологическим регламентом, но не реже одного раза в 6 месяцев. После закрытия клапан должен сохранять полную герметично</w:t>
      </w:r>
      <w:r>
        <w:rPr>
          <w:color w:val="000000"/>
          <w:sz w:val="28"/>
        </w:rPr>
        <w:t>сть.</w:t>
      </w:r>
    </w:p>
    <w:p w:rsidR="003C6918" w:rsidRDefault="008F506E">
      <w:pPr>
        <w:spacing w:after="0"/>
      </w:pPr>
      <w:bookmarkStart w:id="153" w:name="z155"/>
      <w:bookmarkEnd w:id="152"/>
      <w:r>
        <w:rPr>
          <w:b/>
          <w:color w:val="000000"/>
        </w:rPr>
        <w:t xml:space="preserve"> Параграф 5. Приборы автоматического контроля, управления,</w:t>
      </w:r>
      <w:r>
        <w:br/>
      </w:r>
      <w:r>
        <w:rPr>
          <w:b/>
          <w:color w:val="000000"/>
        </w:rPr>
        <w:t>сигнализации и защиты компрессора</w:t>
      </w:r>
    </w:p>
    <w:p w:rsidR="003C6918" w:rsidRDefault="008F506E">
      <w:pPr>
        <w:spacing w:after="0"/>
        <w:jc w:val="both"/>
      </w:pPr>
      <w:bookmarkStart w:id="154" w:name="z156"/>
      <w:bookmarkEnd w:id="153"/>
      <w:r>
        <w:rPr>
          <w:color w:val="000000"/>
          <w:sz w:val="28"/>
        </w:rPr>
        <w:t xml:space="preserve">      134. Каждый компрессор должен быть оборудован приборами дистанционного контроля температуры и давления сжатого воздуха, газа, охлаждающей воды и масла, </w:t>
      </w:r>
      <w:r>
        <w:rPr>
          <w:color w:val="000000"/>
          <w:sz w:val="28"/>
        </w:rPr>
        <w:t>обеспечивающими световую и звуковую сигнализацию при отклонении работы компрессора от нормального режима по этим параметрам, а также приборами, автоматически выключающими компрессор при повышении давления и температуры сжатого газа выше допустимых норм, пр</w:t>
      </w:r>
      <w:r>
        <w:rPr>
          <w:color w:val="000000"/>
          <w:sz w:val="28"/>
        </w:rPr>
        <w:t>и прекращении подачи охлаждающей воды, при понижении давления масла для смазки ниже допустимого.</w:t>
      </w:r>
    </w:p>
    <w:bookmarkEnd w:id="154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 проектировании автоматизированной компрессорной станции с большим числом машин (более 3-х) система контроля и автоматики должна включать: общий щит и</w:t>
      </w:r>
      <w:r>
        <w:rPr>
          <w:color w:val="000000"/>
          <w:sz w:val="28"/>
        </w:rPr>
        <w:t>ли пульт на центральном пункте управления с размещением на нем аппаратуры, сигнализирующей об отклонении основных параметров работы компрессора от номинальных значений и органов автоматического или полуавтоматического и дистанционного управления; местный щ</w:t>
      </w:r>
      <w:r>
        <w:rPr>
          <w:color w:val="000000"/>
          <w:sz w:val="28"/>
        </w:rPr>
        <w:t>ит или пульт, устанавливаемый в непосредственной близости от компрессора. На этом щите располагаются приборы для сигнализации и контроля основных параметров компрессора, а также органы местного ручного управления компрессором с необходимой арматурой.</w:t>
      </w:r>
    </w:p>
    <w:p w:rsidR="003C6918" w:rsidRDefault="008F506E">
      <w:pPr>
        <w:spacing w:after="0"/>
        <w:jc w:val="both"/>
      </w:pPr>
      <w:bookmarkStart w:id="155" w:name="z15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135. Воздухомеры и газомеры предназначены для учета выработанного компрессором воздуха или инертного газа за смену в кубических метрах (далее –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).</w:t>
      </w:r>
    </w:p>
    <w:p w:rsidR="003C6918" w:rsidRDefault="008F506E">
      <w:pPr>
        <w:spacing w:after="0"/>
      </w:pPr>
      <w:bookmarkStart w:id="156" w:name="z158"/>
      <w:bookmarkEnd w:id="155"/>
      <w:r>
        <w:rPr>
          <w:b/>
          <w:color w:val="000000"/>
        </w:rPr>
        <w:lastRenderedPageBreak/>
        <w:t xml:space="preserve"> Параграф 6. Контроль температуры сжатого воздуха или инертного газа</w:t>
      </w:r>
    </w:p>
    <w:p w:rsidR="003C6918" w:rsidRDefault="008F506E">
      <w:pPr>
        <w:spacing w:after="0"/>
        <w:jc w:val="both"/>
      </w:pPr>
      <w:bookmarkStart w:id="157" w:name="z159"/>
      <w:bookmarkEnd w:id="156"/>
      <w:r>
        <w:rPr>
          <w:color w:val="000000"/>
          <w:sz w:val="28"/>
        </w:rPr>
        <w:t>      136. Контроль температуры сжато</w:t>
      </w:r>
      <w:r>
        <w:rPr>
          <w:color w:val="000000"/>
          <w:sz w:val="28"/>
        </w:rPr>
        <w:t>го воздуха или инертного газа, производится с помощью стационарных ртутных термометров или других датчиков регулярно с таким расчетом, чтобы разница между температурой вспышки масла и температурой сжатого воздуха или инертного газа была не менее 75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</w:t>
      </w:r>
    </w:p>
    <w:p w:rsidR="003C6918" w:rsidRDefault="008F506E">
      <w:pPr>
        <w:spacing w:after="0"/>
        <w:jc w:val="both"/>
      </w:pPr>
      <w:bookmarkStart w:id="158" w:name="z160"/>
      <w:bookmarkEnd w:id="15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137. Температура воздуха или инертного газа после каждой ступени сжатия компрессора в нагнетательных патрубках не должна превышать максимальных значений, приведенных в руководстве изготовителя по монтажу и эксплуатации компрессора, но не выше 170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для о</w:t>
      </w:r>
      <w:r>
        <w:rPr>
          <w:color w:val="000000"/>
          <w:sz w:val="28"/>
        </w:rPr>
        <w:t>бщепромышленных (в том числе используемых в угольной промышленности) компрессоров, а для компрессоров технологического назначения не выше 180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</w:t>
      </w:r>
    </w:p>
    <w:p w:rsidR="003C6918" w:rsidRDefault="008F506E">
      <w:pPr>
        <w:spacing w:after="0"/>
        <w:jc w:val="both"/>
      </w:pPr>
      <w:bookmarkStart w:id="159" w:name="z161"/>
      <w:bookmarkEnd w:id="158"/>
      <w:r>
        <w:rPr>
          <w:color w:val="000000"/>
          <w:sz w:val="28"/>
        </w:rPr>
        <w:t>      138. Показания температуры сжимаемого воздуха или инертного газа по ступеням (на входе и выходе) должны з</w:t>
      </w:r>
      <w:r>
        <w:rPr>
          <w:color w:val="000000"/>
          <w:sz w:val="28"/>
        </w:rPr>
        <w:t>аписываться в журнал учета работы компрессорной установки, не реже одного раза в 2 часа, если изготовителем не установлен более короткий срок замеров.</w:t>
      </w:r>
    </w:p>
    <w:p w:rsidR="003C6918" w:rsidRDefault="008F506E">
      <w:pPr>
        <w:spacing w:after="0"/>
      </w:pPr>
      <w:bookmarkStart w:id="160" w:name="z162"/>
      <w:bookmarkEnd w:id="159"/>
      <w:r>
        <w:rPr>
          <w:b/>
          <w:color w:val="000000"/>
        </w:rPr>
        <w:t xml:space="preserve"> Глава 7. Требования к смазке компрессоров</w:t>
      </w:r>
    </w:p>
    <w:bookmarkEnd w:id="160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7 - в редакции приказа Министра по чрезвычайным ситуациям РК от 27.01.2023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161" w:name="z163"/>
      <w:r>
        <w:rPr>
          <w:color w:val="000000"/>
          <w:sz w:val="28"/>
        </w:rPr>
        <w:t>      139. Смазка компрессоров и</w:t>
      </w:r>
      <w:r>
        <w:rPr>
          <w:color w:val="000000"/>
          <w:sz w:val="28"/>
        </w:rPr>
        <w:t xml:space="preserve"> применение компрессорного масла должна осуществляться в соответствии с руководством изготовителя по монтажу и эксплуатации компрессора.</w:t>
      </w:r>
    </w:p>
    <w:p w:rsidR="003C6918" w:rsidRDefault="008F506E">
      <w:pPr>
        <w:spacing w:after="0"/>
        <w:jc w:val="both"/>
      </w:pPr>
      <w:bookmarkStart w:id="162" w:name="z164"/>
      <w:bookmarkEnd w:id="161"/>
      <w:r>
        <w:rPr>
          <w:color w:val="000000"/>
          <w:sz w:val="28"/>
        </w:rPr>
        <w:t xml:space="preserve">      140. Каждая поступившая на предприятие партия компрессорного масла должна поставляться с сертификатом, в котором </w:t>
      </w:r>
      <w:r>
        <w:rPr>
          <w:color w:val="000000"/>
          <w:sz w:val="28"/>
        </w:rPr>
        <w:t>указываются физико-химические свойства и температуры вспышки масла.</w:t>
      </w:r>
    </w:p>
    <w:p w:rsidR="003C6918" w:rsidRDefault="008F506E">
      <w:pPr>
        <w:spacing w:after="0"/>
        <w:jc w:val="both"/>
      </w:pPr>
      <w:bookmarkStart w:id="163" w:name="z165"/>
      <w:bookmarkEnd w:id="162"/>
      <w:r>
        <w:rPr>
          <w:color w:val="000000"/>
          <w:sz w:val="28"/>
        </w:rPr>
        <w:t>      141. Перед применением масло из каждой партии должно быть подвержено лабораторному анализу на соответствие его стандартам и требованиям руководства изготовителя по монтажу и эксплуат</w:t>
      </w:r>
      <w:r>
        <w:rPr>
          <w:color w:val="000000"/>
          <w:sz w:val="28"/>
        </w:rPr>
        <w:t>ации компрессора.</w:t>
      </w:r>
    </w:p>
    <w:bookmarkEnd w:id="163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Результаты лабораторного анализа должны оформляться на каждую емкость партии масла.</w:t>
      </w:r>
    </w:p>
    <w:p w:rsidR="003C6918" w:rsidRDefault="008F506E">
      <w:pPr>
        <w:spacing w:after="0"/>
        <w:jc w:val="both"/>
      </w:pPr>
      <w:bookmarkStart w:id="164" w:name="z166"/>
      <w:r>
        <w:rPr>
          <w:color w:val="000000"/>
          <w:sz w:val="28"/>
        </w:rPr>
        <w:t>      142. Доставка масла в машинный зал должна производиться в специальных сосудах для каждого вида масла (ведрах, бидонах с крышками и тому подобн</w:t>
      </w:r>
      <w:r>
        <w:rPr>
          <w:color w:val="000000"/>
          <w:sz w:val="28"/>
        </w:rPr>
        <w:t>ое).</w:t>
      </w:r>
    </w:p>
    <w:p w:rsidR="003C6918" w:rsidRDefault="008F506E">
      <w:pPr>
        <w:spacing w:after="0"/>
        <w:jc w:val="both"/>
      </w:pPr>
      <w:bookmarkStart w:id="165" w:name="z167"/>
      <w:bookmarkEnd w:id="164"/>
      <w:r>
        <w:rPr>
          <w:color w:val="000000"/>
          <w:sz w:val="28"/>
        </w:rPr>
        <w:t>      143. Не допускается использование сосудов, предусмотренных для транспортирования и хранения компрессорного масла для других целей. Сосуды должны содержаться в чистоте и периодически очищаться от осадков. Использование для масла загрязненных сосу</w:t>
      </w:r>
      <w:r>
        <w:rPr>
          <w:color w:val="000000"/>
          <w:sz w:val="28"/>
        </w:rPr>
        <w:t>дов не допускается.</w:t>
      </w:r>
    </w:p>
    <w:p w:rsidR="003C6918" w:rsidRDefault="008F506E">
      <w:pPr>
        <w:spacing w:after="0"/>
        <w:jc w:val="both"/>
      </w:pPr>
      <w:bookmarkStart w:id="166" w:name="z168"/>
      <w:bookmarkEnd w:id="165"/>
      <w:r>
        <w:rPr>
          <w:color w:val="000000"/>
          <w:sz w:val="28"/>
        </w:rPr>
        <w:lastRenderedPageBreak/>
        <w:t>      144. В случаях, определяемых проектом компрессорной станции, компрессорные установки должны снабжаться устройствами централизованной подачи масла, аварийным сливом масла.</w:t>
      </w:r>
    </w:p>
    <w:bookmarkEnd w:id="16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Устройства для централизованной подачи компрессорного</w:t>
      </w:r>
      <w:r>
        <w:rPr>
          <w:color w:val="000000"/>
          <w:sz w:val="28"/>
        </w:rPr>
        <w:t xml:space="preserve"> масла (баки, насосы и прочие) должны размещаться в отдельном от машинного зала помещении, отделенном капитальными стенами и имеющем выход наружу.</w:t>
      </w:r>
    </w:p>
    <w:p w:rsidR="003C6918" w:rsidRDefault="008F506E">
      <w:pPr>
        <w:spacing w:after="0"/>
        <w:jc w:val="both"/>
      </w:pPr>
      <w:bookmarkStart w:id="167" w:name="z169"/>
      <w:r>
        <w:rPr>
          <w:color w:val="000000"/>
          <w:sz w:val="28"/>
        </w:rPr>
        <w:t>      145. Не допускается хранение легковоспламеняющихся жидкостей в помещении машинного зала компрессорной у</w:t>
      </w:r>
      <w:r>
        <w:rPr>
          <w:color w:val="000000"/>
          <w:sz w:val="28"/>
        </w:rPr>
        <w:t>становки.</w:t>
      </w:r>
    </w:p>
    <w:p w:rsidR="003C6918" w:rsidRDefault="008F506E">
      <w:pPr>
        <w:spacing w:after="0"/>
        <w:jc w:val="both"/>
      </w:pPr>
      <w:bookmarkStart w:id="168" w:name="z170"/>
      <w:bookmarkEnd w:id="167"/>
      <w:r>
        <w:rPr>
          <w:color w:val="000000"/>
          <w:sz w:val="28"/>
        </w:rPr>
        <w:t>      146. Масло, идущее на смазку цилиндров компрессора, применяется только с письменного разрешения (запись в сменном журнале) лица, ответственного по надзору за безопасной эксплуатацией компрессорной станции и сосудов, работающих под давлением</w:t>
      </w:r>
      <w:r>
        <w:rPr>
          <w:color w:val="000000"/>
          <w:sz w:val="28"/>
        </w:rPr>
        <w:t>.</w:t>
      </w:r>
    </w:p>
    <w:p w:rsidR="003C6918" w:rsidRDefault="008F506E">
      <w:pPr>
        <w:spacing w:after="0"/>
        <w:jc w:val="both"/>
      </w:pPr>
      <w:bookmarkStart w:id="169" w:name="z171"/>
      <w:bookmarkEnd w:id="168"/>
      <w:r>
        <w:rPr>
          <w:color w:val="000000"/>
          <w:sz w:val="28"/>
        </w:rPr>
        <w:t>      147. Заливка масла в смазочные устройства должна производиться через воронки с фильтрами.</w:t>
      </w:r>
    </w:p>
    <w:p w:rsidR="003C6918" w:rsidRDefault="008F506E">
      <w:pPr>
        <w:spacing w:after="0"/>
        <w:jc w:val="both"/>
      </w:pPr>
      <w:bookmarkStart w:id="170" w:name="z172"/>
      <w:bookmarkEnd w:id="169"/>
      <w:r>
        <w:rPr>
          <w:color w:val="000000"/>
          <w:sz w:val="28"/>
        </w:rPr>
        <w:t>      148. Масляные фильтры в системе принудительной смазки и приемная сетка масляного насоса должны очищаться в сроки, установленные технологическим регламен</w:t>
      </w:r>
      <w:r>
        <w:rPr>
          <w:color w:val="000000"/>
          <w:sz w:val="28"/>
        </w:rPr>
        <w:t>том, но не реже одного раза в два месяца.</w:t>
      </w:r>
    </w:p>
    <w:p w:rsidR="003C6918" w:rsidRDefault="008F506E">
      <w:pPr>
        <w:spacing w:after="0"/>
        <w:jc w:val="both"/>
      </w:pPr>
      <w:bookmarkStart w:id="171" w:name="z173"/>
      <w:bookmarkEnd w:id="170"/>
      <w:r>
        <w:rPr>
          <w:color w:val="000000"/>
          <w:sz w:val="28"/>
        </w:rPr>
        <w:t>      149. Масляный насос и лубрикатор должны очищаться не реже одного раза в полтора месяца.</w:t>
      </w:r>
    </w:p>
    <w:p w:rsidR="003C6918" w:rsidRDefault="008F506E">
      <w:pPr>
        <w:spacing w:after="0"/>
        <w:jc w:val="both"/>
      </w:pPr>
      <w:bookmarkStart w:id="172" w:name="z174"/>
      <w:bookmarkEnd w:id="171"/>
      <w:r>
        <w:rPr>
          <w:color w:val="000000"/>
          <w:sz w:val="28"/>
        </w:rPr>
        <w:t xml:space="preserve">      150. Каждый компрессор должен быть снабжен приборами для измерения давления и температуры масла, поступающего для </w:t>
      </w:r>
      <w:r>
        <w:rPr>
          <w:color w:val="000000"/>
          <w:sz w:val="28"/>
        </w:rPr>
        <w:t>смазки механизма движения.</w:t>
      </w:r>
    </w:p>
    <w:p w:rsidR="003C6918" w:rsidRDefault="008F506E">
      <w:pPr>
        <w:spacing w:after="0"/>
        <w:jc w:val="both"/>
      </w:pPr>
      <w:bookmarkStart w:id="173" w:name="z175"/>
      <w:bookmarkEnd w:id="172"/>
      <w:r>
        <w:rPr>
          <w:color w:val="000000"/>
          <w:sz w:val="28"/>
        </w:rPr>
        <w:t>      151. Показания давления и температуры масла должны записываться в журнал учета работы компрессорной установки, не реже одного раза в 2 часа, если изготовителем компрессора не установлены более короткие сроки. Расход компрес</w:t>
      </w:r>
      <w:r>
        <w:rPr>
          <w:color w:val="000000"/>
          <w:sz w:val="28"/>
        </w:rPr>
        <w:t>сорного масла записывается в конце смены в журнал учета расхода компрессорного масла.</w:t>
      </w:r>
    </w:p>
    <w:p w:rsidR="003C6918" w:rsidRDefault="008F506E">
      <w:pPr>
        <w:spacing w:after="0"/>
        <w:jc w:val="both"/>
      </w:pPr>
      <w:bookmarkStart w:id="174" w:name="z176"/>
      <w:bookmarkEnd w:id="173"/>
      <w:r>
        <w:rPr>
          <w:color w:val="000000"/>
          <w:sz w:val="28"/>
        </w:rPr>
        <w:t>      152. Каждую смену расход масла на каждую точку для смазки цилиндров и сальников компрессора контролируется лубрикатором, подающим это масло, под давлением и проверя</w:t>
      </w:r>
      <w:r>
        <w:rPr>
          <w:color w:val="000000"/>
          <w:sz w:val="28"/>
        </w:rPr>
        <w:t>ется ежесменно во избежание отклонений от руководства изготовителя компрессора.</w:t>
      </w:r>
    </w:p>
    <w:p w:rsidR="003C6918" w:rsidRDefault="008F506E">
      <w:pPr>
        <w:spacing w:after="0"/>
        <w:jc w:val="both"/>
      </w:pPr>
      <w:bookmarkStart w:id="175" w:name="z177"/>
      <w:bookmarkEnd w:id="174"/>
      <w:r>
        <w:rPr>
          <w:color w:val="000000"/>
          <w:sz w:val="28"/>
        </w:rPr>
        <w:t>      153. Не допускается утечка компрессорного масла и охлаждающей воды, попадание масла на фундамент. Причина утечек при их обнаружении устраняется немедленно.</w:t>
      </w:r>
    </w:p>
    <w:p w:rsidR="003C6918" w:rsidRDefault="008F506E">
      <w:pPr>
        <w:spacing w:after="0"/>
        <w:jc w:val="both"/>
      </w:pPr>
      <w:bookmarkStart w:id="176" w:name="z178"/>
      <w:bookmarkEnd w:id="175"/>
      <w:r>
        <w:rPr>
          <w:color w:val="000000"/>
          <w:sz w:val="28"/>
        </w:rPr>
        <w:t>      154. Отр</w:t>
      </w:r>
      <w:r>
        <w:rPr>
          <w:color w:val="000000"/>
          <w:sz w:val="28"/>
        </w:rPr>
        <w:t>аботанное компрессорное масло должно сливаться в маслосборники, находящиеся вне помещения компрессорной установки.</w:t>
      </w:r>
    </w:p>
    <w:p w:rsidR="003C6918" w:rsidRDefault="008F506E">
      <w:pPr>
        <w:spacing w:after="0"/>
        <w:jc w:val="both"/>
      </w:pPr>
      <w:bookmarkStart w:id="177" w:name="z179"/>
      <w:bookmarkEnd w:id="176"/>
      <w:r>
        <w:rPr>
          <w:color w:val="000000"/>
          <w:sz w:val="28"/>
        </w:rPr>
        <w:t xml:space="preserve">      155. Отработанное масло может быть допущено к повторному использованию только после его регенерации и положительных результатов </w:t>
      </w:r>
      <w:r>
        <w:rPr>
          <w:color w:val="000000"/>
          <w:sz w:val="28"/>
        </w:rPr>
        <w:lastRenderedPageBreak/>
        <w:t>лаборат</w:t>
      </w:r>
      <w:r>
        <w:rPr>
          <w:color w:val="000000"/>
          <w:sz w:val="28"/>
        </w:rPr>
        <w:t>орного анализа на соответствие его физико-химических свойств, свойствам свежего масла.</w:t>
      </w:r>
    </w:p>
    <w:p w:rsidR="003C6918" w:rsidRDefault="008F506E">
      <w:pPr>
        <w:spacing w:after="0"/>
        <w:jc w:val="both"/>
      </w:pPr>
      <w:bookmarkStart w:id="178" w:name="z180"/>
      <w:bookmarkEnd w:id="177"/>
      <w:r>
        <w:rPr>
          <w:color w:val="000000"/>
          <w:sz w:val="28"/>
        </w:rPr>
        <w:t>      156. Для компрессоров, установленных на угольных шахтах, применение регенерированного масла не допускается.</w:t>
      </w:r>
    </w:p>
    <w:p w:rsidR="003C6918" w:rsidRDefault="008F506E">
      <w:pPr>
        <w:spacing w:after="0"/>
        <w:jc w:val="both"/>
      </w:pPr>
      <w:bookmarkStart w:id="179" w:name="z181"/>
      <w:bookmarkEnd w:id="178"/>
      <w:r>
        <w:rPr>
          <w:color w:val="000000"/>
          <w:sz w:val="28"/>
        </w:rPr>
        <w:t xml:space="preserve">      157. Регулярность наружного осмотра оборудования </w:t>
      </w:r>
      <w:r>
        <w:rPr>
          <w:color w:val="000000"/>
          <w:sz w:val="28"/>
        </w:rPr>
        <w:t>компрессорной установки, обтирки и очистки ее наружных поверхностей от пыли и грязи, должно быть определено технологическим регламентом. В качестве обтирочных материалов применяются только хлопчатобумажные или льняные ткани.</w:t>
      </w:r>
    </w:p>
    <w:p w:rsidR="003C6918" w:rsidRDefault="008F506E">
      <w:pPr>
        <w:spacing w:after="0"/>
        <w:jc w:val="both"/>
      </w:pPr>
      <w:bookmarkStart w:id="180" w:name="z182"/>
      <w:bookmarkEnd w:id="179"/>
      <w:r>
        <w:rPr>
          <w:color w:val="000000"/>
          <w:sz w:val="28"/>
        </w:rPr>
        <w:t>      158. Промежуточные и конц</w:t>
      </w:r>
      <w:r>
        <w:rPr>
          <w:color w:val="000000"/>
          <w:sz w:val="28"/>
        </w:rPr>
        <w:t>евой холодильники компрессора должны быть оборудованы дренажным устройством для отвода конденсата и отработанного масла в специально установленные сборники, исключающие загрязнение производственного помещения компрессорной станции, а также устройствами для</w:t>
      </w:r>
      <w:r>
        <w:rPr>
          <w:color w:val="000000"/>
          <w:sz w:val="28"/>
        </w:rPr>
        <w:t xml:space="preserve"> автоматической или ручной продувки.</w:t>
      </w:r>
    </w:p>
    <w:p w:rsidR="003C6918" w:rsidRDefault="008F506E">
      <w:pPr>
        <w:spacing w:after="0"/>
        <w:jc w:val="both"/>
      </w:pPr>
      <w:bookmarkStart w:id="181" w:name="z183"/>
      <w:bookmarkEnd w:id="180"/>
      <w:r>
        <w:rPr>
          <w:color w:val="000000"/>
          <w:sz w:val="28"/>
        </w:rPr>
        <w:t>      159. При отсутствии автоматической продувки ручная продувка масловлагоотделителей (промежуточных и концевого) должна производиться два раза в смену, если заводской инструкцией не предусмотрен более короткий период</w:t>
      </w:r>
      <w:r>
        <w:rPr>
          <w:color w:val="000000"/>
          <w:sz w:val="28"/>
        </w:rPr>
        <w:t xml:space="preserve"> продувки; воздухосборники или газосборники, входящие в состав компрессорной установки, продуваются не реже одного раза в смену при наличии концевого холодильника и масловлагоотделителя и не реже двух раз в смену при их отсутствии.</w:t>
      </w:r>
    </w:p>
    <w:p w:rsidR="003C6918" w:rsidRDefault="008F506E">
      <w:pPr>
        <w:spacing w:after="0"/>
      </w:pPr>
      <w:bookmarkStart w:id="182" w:name="z184"/>
      <w:bookmarkEnd w:id="181"/>
      <w:r>
        <w:rPr>
          <w:b/>
          <w:color w:val="000000"/>
        </w:rPr>
        <w:t xml:space="preserve"> Глава 8. Требования к о</w:t>
      </w:r>
      <w:r>
        <w:rPr>
          <w:b/>
          <w:color w:val="000000"/>
        </w:rPr>
        <w:t>хлаждению компрессорных установок</w:t>
      </w:r>
    </w:p>
    <w:bookmarkEnd w:id="182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8 - в редакции приказа Министра по чрезвычайным ситуациям РК от 27.01.2023 № 43 (вводится в действие по истечении шестидесяти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</w:p>
    <w:p w:rsidR="003C6918" w:rsidRDefault="008F506E">
      <w:pPr>
        <w:spacing w:after="0"/>
        <w:jc w:val="both"/>
      </w:pPr>
      <w:bookmarkStart w:id="183" w:name="z185"/>
      <w:r>
        <w:rPr>
          <w:color w:val="000000"/>
          <w:sz w:val="28"/>
        </w:rPr>
        <w:t>      160. Компрессорные установки должны быть обеспечены системой водяного или воздушного охлаждения с соблюдением режима работы системы соответствующей руководству по эксплуатации изготовителя.</w:t>
      </w:r>
    </w:p>
    <w:p w:rsidR="003C6918" w:rsidRDefault="008F506E">
      <w:pPr>
        <w:spacing w:after="0"/>
        <w:jc w:val="both"/>
      </w:pPr>
      <w:bookmarkStart w:id="184" w:name="z186"/>
      <w:bookmarkEnd w:id="183"/>
      <w:r>
        <w:rPr>
          <w:color w:val="000000"/>
          <w:sz w:val="28"/>
        </w:rPr>
        <w:t>      161. Выбор системы подачи воды для охлаждения компр</w:t>
      </w:r>
      <w:r>
        <w:rPr>
          <w:color w:val="000000"/>
          <w:sz w:val="28"/>
        </w:rPr>
        <w:t>ессоров, промежуточных и концевых холодильников устанавливается проектом.</w:t>
      </w:r>
    </w:p>
    <w:bookmarkEnd w:id="184"/>
    <w:p w:rsidR="003C6918" w:rsidRDefault="008F506E">
      <w:pPr>
        <w:spacing w:after="0"/>
      </w:pPr>
      <w:r>
        <w:rPr>
          <w:color w:val="FF0000"/>
          <w:sz w:val="28"/>
        </w:rPr>
        <w:t xml:space="preserve">      162. Исключен приказом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185" w:name="z188"/>
      <w:r>
        <w:rPr>
          <w:color w:val="000000"/>
          <w:sz w:val="28"/>
        </w:rPr>
        <w:t>      163. В воде системы охлаждения компрессорных установок не допускается содержание растительных и механических примесей в количестве свы</w:t>
      </w:r>
      <w:r>
        <w:rPr>
          <w:color w:val="000000"/>
          <w:sz w:val="28"/>
        </w:rPr>
        <w:t>ше 40 миллиграмм на литр (далее – мг/л). Общая жесткость воды должна быть не более 7 миллиграмм-эквивалентов на литр (далее – мг-экв/л).</w:t>
      </w:r>
    </w:p>
    <w:p w:rsidR="003C6918" w:rsidRDefault="008F506E">
      <w:pPr>
        <w:spacing w:after="0"/>
        <w:jc w:val="both"/>
      </w:pPr>
      <w:bookmarkStart w:id="186" w:name="z189"/>
      <w:bookmarkEnd w:id="185"/>
      <w:r>
        <w:rPr>
          <w:color w:val="000000"/>
          <w:sz w:val="28"/>
        </w:rPr>
        <w:lastRenderedPageBreak/>
        <w:t xml:space="preserve">      164. При отсутствии воды заданного качества, должны предусматриваться водоочистительные установки (механические, </w:t>
      </w:r>
      <w:r>
        <w:rPr>
          <w:color w:val="000000"/>
          <w:sz w:val="28"/>
        </w:rPr>
        <w:t>натрий-катионитовые фильтры и другие).</w:t>
      </w:r>
    </w:p>
    <w:p w:rsidR="003C6918" w:rsidRDefault="008F506E">
      <w:pPr>
        <w:spacing w:after="0"/>
        <w:jc w:val="both"/>
      </w:pPr>
      <w:bookmarkStart w:id="187" w:name="z190"/>
      <w:bookmarkEnd w:id="186"/>
      <w:r>
        <w:rPr>
          <w:color w:val="000000"/>
          <w:sz w:val="28"/>
        </w:rPr>
        <w:t>      165. Для контроля системы охлаждения на трубопроводах, отводящих нагретую воду от компрессора и холодильников, на видных местах устанавливаются:</w:t>
      </w:r>
    </w:p>
    <w:bookmarkEnd w:id="187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при замкнутой системе охлаждения – реле протока со стекля</w:t>
      </w:r>
      <w:r>
        <w:rPr>
          <w:color w:val="000000"/>
          <w:sz w:val="28"/>
        </w:rPr>
        <w:t>нными смотровыми люками или контрольными краниками с воронками;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при открытой циркуляционной системе охлаждения – сливные воронки.</w:t>
      </w:r>
    </w:p>
    <w:p w:rsidR="003C6918" w:rsidRDefault="008F506E">
      <w:pPr>
        <w:spacing w:after="0"/>
        <w:jc w:val="both"/>
      </w:pPr>
      <w:bookmarkStart w:id="188" w:name="z191"/>
      <w:r>
        <w:rPr>
          <w:color w:val="000000"/>
          <w:sz w:val="28"/>
        </w:rPr>
        <w:t>      166. Перед компрессором, на трубопроводе охлаждения, должен устанавливаться вентиль, регулирующий количество по</w:t>
      </w:r>
      <w:r>
        <w:rPr>
          <w:color w:val="000000"/>
          <w:sz w:val="28"/>
        </w:rPr>
        <w:t>даваемой для охлаждения воды.</w:t>
      </w:r>
    </w:p>
    <w:p w:rsidR="003C6918" w:rsidRDefault="008F506E">
      <w:pPr>
        <w:spacing w:after="0"/>
        <w:jc w:val="both"/>
      </w:pPr>
      <w:bookmarkStart w:id="189" w:name="z192"/>
      <w:bookmarkEnd w:id="188"/>
      <w:r>
        <w:rPr>
          <w:color w:val="000000"/>
          <w:sz w:val="28"/>
        </w:rPr>
        <w:t>      167. Прокладка трубопроводов охлаждающей системы в помещении компрессорной установки должна выполняться преимущественно в каналах (туннелях). Размеры каналов (туннелей) должны приниматься с учетом удобства выполнения рем</w:t>
      </w:r>
      <w:r>
        <w:rPr>
          <w:color w:val="000000"/>
          <w:sz w:val="28"/>
        </w:rPr>
        <w:t>онтных работ и обслуживания расположенных в них арматуры и трубопроводов охлаждающей системы. При устройстве каналов (туннелей) в них должен предусматриваться дренаж.</w:t>
      </w:r>
    </w:p>
    <w:p w:rsidR="003C6918" w:rsidRDefault="008F506E">
      <w:pPr>
        <w:spacing w:after="0"/>
        <w:jc w:val="both"/>
      </w:pPr>
      <w:bookmarkStart w:id="190" w:name="z193"/>
      <w:bookmarkEnd w:id="189"/>
      <w:r>
        <w:rPr>
          <w:color w:val="000000"/>
          <w:sz w:val="28"/>
        </w:rPr>
        <w:t>      168. При длительных остановках компрессора, при температуре в помещении станции +2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из охлаждающих систем неработающего оборудования сливается охлаждающая вода, а воздушные или газовые полости продуваются.</w:t>
      </w:r>
    </w:p>
    <w:bookmarkEnd w:id="190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Для спуска воды из системы охлаждения и рубашек компрессора должны предусматриваться спускные приспособления.</w:t>
      </w:r>
    </w:p>
    <w:p w:rsidR="003C6918" w:rsidRDefault="008F506E">
      <w:pPr>
        <w:spacing w:after="0"/>
        <w:jc w:val="both"/>
      </w:pPr>
      <w:bookmarkStart w:id="191" w:name="z194"/>
      <w:r>
        <w:rPr>
          <w:color w:val="000000"/>
          <w:sz w:val="28"/>
        </w:rPr>
        <w:t>      169. В про</w:t>
      </w:r>
      <w:r>
        <w:rPr>
          <w:color w:val="000000"/>
          <w:sz w:val="28"/>
        </w:rPr>
        <w:t>цессе эксплуатации, температура охлаждающей воды, выходящей от компрессора, промежуточных и концевого холодильников, не должна превышать 40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</w:t>
      </w:r>
    </w:p>
    <w:p w:rsidR="003C6918" w:rsidRDefault="008F506E">
      <w:pPr>
        <w:spacing w:after="0"/>
        <w:jc w:val="both"/>
      </w:pPr>
      <w:bookmarkStart w:id="192" w:name="z195"/>
      <w:bookmarkEnd w:id="191"/>
      <w:r>
        <w:rPr>
          <w:color w:val="000000"/>
          <w:sz w:val="28"/>
        </w:rPr>
        <w:t>      170. Замер температуры, как на входе, так и на сливе охлаждающей воды должен производиться стационарными рт</w:t>
      </w:r>
      <w:r>
        <w:rPr>
          <w:color w:val="000000"/>
          <w:sz w:val="28"/>
        </w:rPr>
        <w:t>утными (в металлическом кожухе) или электрическими термометрами и самопишущими приборами.</w:t>
      </w:r>
    </w:p>
    <w:bookmarkEnd w:id="192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Применение переносных ртутных термометров для постоянного (регулярного) замера температуры не допускается.</w:t>
      </w:r>
    </w:p>
    <w:p w:rsidR="003C6918" w:rsidRDefault="008F506E">
      <w:pPr>
        <w:spacing w:after="0"/>
        <w:jc w:val="both"/>
      </w:pPr>
      <w:bookmarkStart w:id="193" w:name="z196"/>
      <w:r>
        <w:rPr>
          <w:color w:val="000000"/>
          <w:sz w:val="28"/>
        </w:rPr>
        <w:t>      171. Результаты замеров температуры заносятся в</w:t>
      </w:r>
      <w:r>
        <w:rPr>
          <w:color w:val="000000"/>
          <w:sz w:val="28"/>
        </w:rPr>
        <w:t xml:space="preserve"> журнал учета работы компрессорной установки, на реже одного раза в 2 часа, если руководством изготовителя по монтажу и эксплуатации компрессора не предусмотрены более короткие сроки замеров.</w:t>
      </w:r>
    </w:p>
    <w:p w:rsidR="003C6918" w:rsidRDefault="008F506E">
      <w:pPr>
        <w:spacing w:after="0"/>
        <w:jc w:val="both"/>
      </w:pPr>
      <w:bookmarkStart w:id="194" w:name="z197"/>
      <w:bookmarkEnd w:id="193"/>
      <w:r>
        <w:rPr>
          <w:color w:val="000000"/>
          <w:sz w:val="28"/>
        </w:rPr>
        <w:t>      172. Очистка системы охлаждения сжатого воздуха или инертн</w:t>
      </w:r>
      <w:r>
        <w:rPr>
          <w:color w:val="000000"/>
          <w:sz w:val="28"/>
        </w:rPr>
        <w:t xml:space="preserve">ого газа (рубашки цилиндров, концевой и промежуточные холодильники) от накипи, </w:t>
      </w:r>
      <w:r>
        <w:rPr>
          <w:color w:val="000000"/>
          <w:sz w:val="28"/>
        </w:rPr>
        <w:lastRenderedPageBreak/>
        <w:t>шлама и других загрязнений должна производиться по графику, утвержденному техническим руководителем, в зависимости от общей жесткости воды, подаваемой на охлаждение компрессорно</w:t>
      </w:r>
      <w:r>
        <w:rPr>
          <w:color w:val="000000"/>
          <w:sz w:val="28"/>
        </w:rPr>
        <w:t>й установки.</w:t>
      </w:r>
    </w:p>
    <w:p w:rsidR="003C6918" w:rsidRDefault="008F506E">
      <w:pPr>
        <w:spacing w:after="0"/>
      </w:pPr>
      <w:bookmarkStart w:id="195" w:name="z198"/>
      <w:bookmarkEnd w:id="194"/>
      <w:r>
        <w:rPr>
          <w:b/>
          <w:color w:val="000000"/>
        </w:rPr>
        <w:t xml:space="preserve"> Глава 9. Требования к масловлагоотделителям, запорной и регулирующей арматуре</w:t>
      </w:r>
    </w:p>
    <w:bookmarkEnd w:id="195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9 - в редакции приказа Министра по чрезвычайным ситуациям РК от 27.01.2023 № 43 (вводится в действие по истечении шестидесяти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196" w:name="z199"/>
      <w:r>
        <w:rPr>
          <w:color w:val="000000"/>
          <w:sz w:val="28"/>
        </w:rPr>
        <w:t>      173. Каждый компрессор должен быть снабжен масловлагоотделителем, установленным на нагнетательном трубопроводе между компрессором и воздухосборником, газосборником, по возможности ближе к к</w:t>
      </w:r>
      <w:r>
        <w:rPr>
          <w:color w:val="000000"/>
          <w:sz w:val="28"/>
        </w:rPr>
        <w:t>омпрессору (концевому холодильнику).</w:t>
      </w:r>
    </w:p>
    <w:bookmarkEnd w:id="19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Допускается исполнение масловлагоотделителя и концевого холодильника в одном агрегате.</w:t>
      </w:r>
    </w:p>
    <w:p w:rsidR="003C6918" w:rsidRDefault="008F506E">
      <w:pPr>
        <w:spacing w:after="0"/>
        <w:jc w:val="both"/>
      </w:pPr>
      <w:bookmarkStart w:id="197" w:name="z200"/>
      <w:r>
        <w:rPr>
          <w:color w:val="000000"/>
          <w:sz w:val="28"/>
        </w:rPr>
        <w:t>      174. Масловлагоотделители должны быть оборудованы дренажным устройством для отвода отработанного масла и конденсата в сб</w:t>
      </w:r>
      <w:r>
        <w:rPr>
          <w:color w:val="000000"/>
          <w:sz w:val="28"/>
        </w:rPr>
        <w:t>орники, исключающие загрязнение помещения компрессорной станции, окружающей среды, а также устройствами для автоматической и ручной продувки.</w:t>
      </w:r>
    </w:p>
    <w:p w:rsidR="003C6918" w:rsidRDefault="008F506E">
      <w:pPr>
        <w:spacing w:after="0"/>
        <w:jc w:val="both"/>
      </w:pPr>
      <w:bookmarkStart w:id="198" w:name="z201"/>
      <w:bookmarkEnd w:id="197"/>
      <w:r>
        <w:rPr>
          <w:color w:val="000000"/>
          <w:sz w:val="28"/>
        </w:rPr>
        <w:t>      175. При отсутствии автоматической продувки ручная продувка масловлагоотделителей должна производиться два р</w:t>
      </w:r>
      <w:r>
        <w:rPr>
          <w:color w:val="000000"/>
          <w:sz w:val="28"/>
        </w:rPr>
        <w:t>аза в смену, если руководством по эксплуатации изготовителя или технологическим регламентом не предусмотрен более короткий период продувки.</w:t>
      </w:r>
    </w:p>
    <w:p w:rsidR="003C6918" w:rsidRDefault="008F506E">
      <w:pPr>
        <w:spacing w:after="0"/>
        <w:jc w:val="both"/>
      </w:pPr>
      <w:bookmarkStart w:id="199" w:name="z202"/>
      <w:bookmarkEnd w:id="198"/>
      <w:r>
        <w:rPr>
          <w:color w:val="000000"/>
          <w:sz w:val="28"/>
        </w:rPr>
        <w:t>      176. На нагнетательном трубопроводе (от концевого холодильника до воздухосборника, газосборника) должны быть у</w:t>
      </w:r>
      <w:r>
        <w:rPr>
          <w:color w:val="000000"/>
          <w:sz w:val="28"/>
        </w:rPr>
        <w:t>становлены: манометр, термометр, предохранительный и обратный клапаны, отключающая арматура (задвижки, вентили) и дренажное устройство.</w:t>
      </w:r>
    </w:p>
    <w:p w:rsidR="003C6918" w:rsidRDefault="008F506E">
      <w:pPr>
        <w:spacing w:after="0"/>
        <w:jc w:val="both"/>
      </w:pPr>
      <w:bookmarkStart w:id="200" w:name="z203"/>
      <w:bookmarkEnd w:id="199"/>
      <w:r>
        <w:rPr>
          <w:color w:val="000000"/>
          <w:sz w:val="28"/>
        </w:rPr>
        <w:t>      177. Для разгрузки электродвигателя при запуске компрессора на нагнетательном трубопроводе до обратного клапана до</w:t>
      </w:r>
      <w:r>
        <w:rPr>
          <w:color w:val="000000"/>
          <w:sz w:val="28"/>
        </w:rPr>
        <w:t>лжно быть установлено индивидуальное ответвление с запорной арматурой для сброса давления или предусматривается другое устройство.</w:t>
      </w:r>
    </w:p>
    <w:p w:rsidR="003C6918" w:rsidRDefault="008F506E">
      <w:pPr>
        <w:spacing w:after="0"/>
        <w:jc w:val="both"/>
      </w:pPr>
      <w:bookmarkStart w:id="201" w:name="z204"/>
      <w:bookmarkEnd w:id="200"/>
      <w:r>
        <w:rPr>
          <w:color w:val="000000"/>
          <w:sz w:val="28"/>
        </w:rPr>
        <w:t xml:space="preserve">      178. Арматура, устанавливаемая на нагнетательном трубопроводе, должна быть смонтирована с учетом безопасного </w:t>
      </w:r>
      <w:r>
        <w:rPr>
          <w:color w:val="000000"/>
          <w:sz w:val="28"/>
        </w:rPr>
        <w:t>обслуживания и ремонта.</w:t>
      </w:r>
    </w:p>
    <w:p w:rsidR="003C6918" w:rsidRDefault="008F506E">
      <w:pPr>
        <w:spacing w:after="0"/>
        <w:jc w:val="both"/>
      </w:pPr>
      <w:bookmarkStart w:id="202" w:name="z205"/>
      <w:bookmarkEnd w:id="201"/>
      <w:r>
        <w:rPr>
          <w:color w:val="000000"/>
          <w:sz w:val="28"/>
        </w:rPr>
        <w:t>      179. Вентили, задвижки, краны и клапаны должны быть смонтированы с учетом обеспечения возможности быстрого включения их в работу и отключения.</w:t>
      </w:r>
    </w:p>
    <w:p w:rsidR="003C6918" w:rsidRDefault="008F506E">
      <w:pPr>
        <w:spacing w:after="0"/>
        <w:jc w:val="both"/>
      </w:pPr>
      <w:bookmarkStart w:id="203" w:name="z206"/>
      <w:bookmarkEnd w:id="202"/>
      <w:r>
        <w:rPr>
          <w:color w:val="000000"/>
          <w:sz w:val="28"/>
        </w:rPr>
        <w:t>      180. Арматура должна быть пронумерована, маховики плотно закреплены на шпинде</w:t>
      </w:r>
      <w:r>
        <w:rPr>
          <w:color w:val="000000"/>
          <w:sz w:val="28"/>
        </w:rPr>
        <w:t>лях. На вентили (задвижки) и приводы к ним наносятся надписи:</w:t>
      </w:r>
    </w:p>
    <w:bookmarkEnd w:id="203"/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1) номер или условное обозначение запорного или регулирующего устройства, соответствующие эксплуатационным схемам, исполнительная технологическая схема трубопроводов сжатого газа, охлаждаю</w:t>
      </w:r>
      <w:r>
        <w:rPr>
          <w:color w:val="000000"/>
          <w:sz w:val="28"/>
        </w:rPr>
        <w:t>щей воды, компрессорного масла;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указатель (стрелка) направления вращения в сторону закрытия "з" и в сторону открытия "о".</w:t>
      </w:r>
    </w:p>
    <w:p w:rsidR="003C6918" w:rsidRDefault="008F506E">
      <w:pPr>
        <w:spacing w:after="0"/>
        <w:jc w:val="both"/>
      </w:pPr>
      <w:bookmarkStart w:id="204" w:name="z207"/>
      <w:r>
        <w:rPr>
          <w:color w:val="000000"/>
          <w:sz w:val="28"/>
        </w:rPr>
        <w:t>      181. Надписи на арматуре и приводах располагаются следующим образом:</w:t>
      </w:r>
    </w:p>
    <w:bookmarkEnd w:id="204"/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1) при расположении штурвала (маховика) </w:t>
      </w:r>
      <w:r>
        <w:rPr>
          <w:color w:val="000000"/>
          <w:sz w:val="28"/>
        </w:rPr>
        <w:t>вблизи корпуса вентиля (задвижки) – на корпусе или изоляции вентиля (задвижки) или на прикрепленной табличке;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при дистанционном управлении при помощи штурвала (маховика) – на колонке или кронштейне штурвала;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при дистанционном управлении с</w:t>
      </w:r>
      <w:r>
        <w:rPr>
          <w:color w:val="000000"/>
          <w:sz w:val="28"/>
        </w:rPr>
        <w:t xml:space="preserve"> помощью цепи – на табличке, неподвижно соединенной с кронштейном цепного колеса и закрепленной в положении, обеспечивающем наилучшую видимость с площадки управления;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при дистанционном управлении вентилем или задвижкой (конец вала утоплен в полу и</w:t>
      </w:r>
      <w:r>
        <w:rPr>
          <w:color w:val="000000"/>
          <w:sz w:val="28"/>
        </w:rPr>
        <w:t xml:space="preserve"> закрыт крышкой) – на крышке с внутренней и внешней стороны;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при дистанционном управлении с помощью электропривода – у кнопок управления;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6) при дистанционном управлении, кроме надписей, предусмотренных подпунктами 2), 3), 4), 5) настоящего </w:t>
      </w:r>
      <w:r>
        <w:rPr>
          <w:color w:val="000000"/>
          <w:sz w:val="28"/>
        </w:rPr>
        <w:t>пункта, наносятся надписи на маховики управляемой арматуры.</w:t>
      </w:r>
    </w:p>
    <w:p w:rsidR="003C6918" w:rsidRDefault="008F506E">
      <w:pPr>
        <w:spacing w:after="0"/>
        <w:jc w:val="both"/>
      </w:pPr>
      <w:bookmarkStart w:id="205" w:name="z208"/>
      <w:r>
        <w:rPr>
          <w:color w:val="000000"/>
          <w:sz w:val="28"/>
        </w:rPr>
        <w:t>      182. Арматура, устанавливаемая на компрессоре, сосудах и нагнетательных трубопроводах должна обозначаться маркировкой на корпусе, в которой указывается:</w:t>
      </w:r>
    </w:p>
    <w:bookmarkEnd w:id="205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наименование или товарный зн</w:t>
      </w:r>
      <w:r>
        <w:rPr>
          <w:color w:val="000000"/>
          <w:sz w:val="28"/>
        </w:rPr>
        <w:t>ак изготовителя;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условный проход;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условное давление и температура среды;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направление потока среды (стрелка);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марка материала.</w:t>
      </w:r>
    </w:p>
    <w:p w:rsidR="003C6918" w:rsidRDefault="008F506E">
      <w:pPr>
        <w:spacing w:after="0"/>
        <w:jc w:val="both"/>
      </w:pPr>
      <w:bookmarkStart w:id="206" w:name="z209"/>
      <w:r>
        <w:rPr>
          <w:color w:val="000000"/>
          <w:sz w:val="28"/>
        </w:rPr>
        <w:t>      183. Выбор количества и мест установки арматуры, контрольно-измерительных приборов и пре</w:t>
      </w:r>
      <w:r>
        <w:rPr>
          <w:color w:val="000000"/>
          <w:sz w:val="28"/>
        </w:rPr>
        <w:t>дохранительных устройств определяется проектной организацией, исходя из обеспечения условий эксплуатации компрессорной установки.</w:t>
      </w:r>
    </w:p>
    <w:p w:rsidR="003C6918" w:rsidRDefault="008F506E">
      <w:pPr>
        <w:spacing w:after="0"/>
        <w:jc w:val="both"/>
      </w:pPr>
      <w:bookmarkStart w:id="207" w:name="z210"/>
      <w:bookmarkEnd w:id="206"/>
      <w:r>
        <w:rPr>
          <w:color w:val="000000"/>
          <w:sz w:val="28"/>
        </w:rPr>
        <w:t>      184. Трубопроводы, сосуды и аппараты с температурой поверхности выше +45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С, располагаемые на рабочих местах и в местах о</w:t>
      </w:r>
      <w:r>
        <w:rPr>
          <w:color w:val="000000"/>
          <w:sz w:val="28"/>
        </w:rPr>
        <w:t xml:space="preserve">сновных проходов, должны </w:t>
      </w:r>
      <w:r>
        <w:rPr>
          <w:color w:val="000000"/>
          <w:sz w:val="28"/>
        </w:rPr>
        <w:lastRenderedPageBreak/>
        <w:t>иметь тепловую изоляцию. Стенки цилиндров компрессора изоляции не подлежат.</w:t>
      </w:r>
    </w:p>
    <w:bookmarkEnd w:id="207"/>
    <w:p w:rsidR="003C6918" w:rsidRDefault="008F506E">
      <w:pPr>
        <w:spacing w:after="0"/>
      </w:pPr>
      <w:r>
        <w:rPr>
          <w:b/>
          <w:color w:val="000000"/>
        </w:rPr>
        <w:t xml:space="preserve"> Глава 10. Требования к воздухосборникам и газосборникам</w:t>
      </w:r>
    </w:p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10 - в редакции приказа Министра по чрезвычайным ситуациям РК от 27</w:t>
      </w:r>
      <w:r>
        <w:rPr>
          <w:color w:val="FF0000"/>
          <w:sz w:val="28"/>
        </w:rPr>
        <w:t>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208" w:name="z211"/>
      <w:r>
        <w:rPr>
          <w:color w:val="000000"/>
          <w:sz w:val="28"/>
        </w:rPr>
        <w:t>      185. Для сглаживания пульсации давления сжатого газа в компрессорной установке должны предусматриваться воздухосборники ил</w:t>
      </w:r>
      <w:r>
        <w:rPr>
          <w:color w:val="000000"/>
          <w:sz w:val="28"/>
        </w:rPr>
        <w:t>и газосборники (буферные емкости).</w:t>
      </w:r>
    </w:p>
    <w:p w:rsidR="003C6918" w:rsidRDefault="008F506E">
      <w:pPr>
        <w:spacing w:after="0"/>
        <w:jc w:val="both"/>
      </w:pPr>
      <w:bookmarkStart w:id="209" w:name="z212"/>
      <w:bookmarkEnd w:id="208"/>
      <w:r>
        <w:rPr>
          <w:color w:val="000000"/>
          <w:sz w:val="28"/>
        </w:rPr>
        <w:t xml:space="preserve">       186. Изготовление сосудов, работающих под давлением (воздухосборников) производится в соответствии с требованиями технического регламента Таможенного союза от 2 июля 2013 года № 41 "О безопасности оборудования, раб</w:t>
      </w:r>
      <w:r>
        <w:rPr>
          <w:color w:val="000000"/>
          <w:sz w:val="28"/>
        </w:rPr>
        <w:t>отающего под избыточным давлением".</w:t>
      </w:r>
    </w:p>
    <w:p w:rsidR="003C6918" w:rsidRDefault="008F506E">
      <w:pPr>
        <w:spacing w:after="0"/>
        <w:jc w:val="both"/>
      </w:pPr>
      <w:bookmarkStart w:id="210" w:name="z213"/>
      <w:bookmarkEnd w:id="209"/>
      <w:r>
        <w:rPr>
          <w:color w:val="000000"/>
          <w:sz w:val="28"/>
        </w:rPr>
        <w:t>      187. Объем воздухосборников, газосборников воздушных компрессоров общего назначения определяется изготовителем или проектом компрессорной станции.</w:t>
      </w:r>
    </w:p>
    <w:p w:rsidR="003C6918" w:rsidRDefault="008F506E">
      <w:pPr>
        <w:spacing w:after="0"/>
        <w:jc w:val="both"/>
      </w:pPr>
      <w:bookmarkStart w:id="211" w:name="z214"/>
      <w:bookmarkEnd w:id="210"/>
      <w:r>
        <w:rPr>
          <w:color w:val="000000"/>
          <w:sz w:val="28"/>
        </w:rPr>
        <w:t>      188. Воздухосборник или газосборник должен устанавливаться на</w:t>
      </w:r>
      <w:r>
        <w:rPr>
          <w:color w:val="000000"/>
          <w:sz w:val="28"/>
        </w:rPr>
        <w:t xml:space="preserve"> фундамент вне здания компрессорной станции и должен быть огражден.</w:t>
      </w:r>
    </w:p>
    <w:p w:rsidR="003C6918" w:rsidRDefault="008F506E">
      <w:pPr>
        <w:spacing w:after="0"/>
        <w:jc w:val="both"/>
      </w:pPr>
      <w:bookmarkStart w:id="212" w:name="z215"/>
      <w:bookmarkEnd w:id="211"/>
      <w:r>
        <w:rPr>
          <w:color w:val="000000"/>
          <w:sz w:val="28"/>
        </w:rPr>
        <w:t>      189. Расстояние между воздухосборниками или газосборниками должно быть не менее 1,5 метра, между воздухосборником или газосборником и стеной здания – не менее 1 метра.</w:t>
      </w:r>
    </w:p>
    <w:bookmarkEnd w:id="212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Огражден</w:t>
      </w:r>
      <w:r>
        <w:rPr>
          <w:color w:val="000000"/>
          <w:sz w:val="28"/>
        </w:rPr>
        <w:t>ие должно устанавливаться от воздухосборника или газосборника в сторону проезда или прохода на расстоянии не менее 2 метров.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Высота ограждения воздухосборника или газосборника должна быть не менее 1 метра.</w:t>
      </w:r>
    </w:p>
    <w:p w:rsidR="003C6918" w:rsidRDefault="008F506E">
      <w:pPr>
        <w:spacing w:after="0"/>
        <w:jc w:val="both"/>
      </w:pPr>
      <w:bookmarkStart w:id="213" w:name="z216"/>
      <w:r>
        <w:rPr>
          <w:color w:val="000000"/>
          <w:sz w:val="28"/>
        </w:rPr>
        <w:t>      190. Установка воздухосборника, газосб</w:t>
      </w:r>
      <w:r>
        <w:rPr>
          <w:color w:val="000000"/>
          <w:sz w:val="28"/>
        </w:rPr>
        <w:t>орника внутри здания не допускается.</w:t>
      </w:r>
    </w:p>
    <w:bookmarkEnd w:id="213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 отдельных случаях разрешается устанавливать в помещениях гидроаккумуляторы и воздухосборники, конструктивно встроенные в компрессорный агрегат, станок или другое технологическое оборудование.</w:t>
      </w:r>
    </w:p>
    <w:p w:rsidR="003C6918" w:rsidRDefault="008F506E">
      <w:pPr>
        <w:spacing w:after="0"/>
        <w:jc w:val="both"/>
      </w:pPr>
      <w:bookmarkStart w:id="214" w:name="z217"/>
      <w:r>
        <w:rPr>
          <w:color w:val="000000"/>
          <w:sz w:val="28"/>
        </w:rPr>
        <w:t>      191. Допускае</w:t>
      </w:r>
      <w:r>
        <w:rPr>
          <w:color w:val="000000"/>
          <w:sz w:val="28"/>
        </w:rPr>
        <w:t>тся (кроме угольных шахт) присоединение к одному воздухосборнику, газосборнику нескольких компрессоров с установкой на нагнетательных линиях обратных клапанов и запорной арматуры. Перед запорной арматурой устанавливаются предохранительные клапаны.</w:t>
      </w:r>
    </w:p>
    <w:p w:rsidR="003C6918" w:rsidRDefault="008F506E">
      <w:pPr>
        <w:spacing w:after="0"/>
        <w:jc w:val="both"/>
      </w:pPr>
      <w:bookmarkStart w:id="215" w:name="z218"/>
      <w:bookmarkEnd w:id="214"/>
      <w:r>
        <w:rPr>
          <w:color w:val="000000"/>
          <w:sz w:val="28"/>
        </w:rPr>
        <w:t>      19</w:t>
      </w:r>
      <w:r>
        <w:rPr>
          <w:color w:val="000000"/>
          <w:sz w:val="28"/>
        </w:rPr>
        <w:t>2. Для проведения профилактических и периодических внутренних осмотров, ремонтов воздухосборников или газосборников предусматривается возможность отключения от сети каждого из них.</w:t>
      </w:r>
    </w:p>
    <w:p w:rsidR="003C6918" w:rsidRDefault="008F506E">
      <w:pPr>
        <w:spacing w:after="0"/>
        <w:jc w:val="both"/>
      </w:pPr>
      <w:bookmarkStart w:id="216" w:name="z219"/>
      <w:bookmarkEnd w:id="215"/>
      <w:r>
        <w:rPr>
          <w:color w:val="000000"/>
          <w:sz w:val="28"/>
        </w:rPr>
        <w:lastRenderedPageBreak/>
        <w:t>      193. Каждый воздухосборник, газосборник должен быть снабжен лазом или</w:t>
      </w:r>
      <w:r>
        <w:rPr>
          <w:color w:val="000000"/>
          <w:sz w:val="28"/>
        </w:rPr>
        <w:t xml:space="preserve"> люком, спускным краном в низшей точке для отвода конденсата и отработанного масла, предохранительным клапаном и манометром с трехходовым краном, установленным в удобном для наблюдения месте.</w:t>
      </w:r>
    </w:p>
    <w:p w:rsidR="003C6918" w:rsidRDefault="008F506E">
      <w:pPr>
        <w:spacing w:after="0"/>
        <w:jc w:val="both"/>
      </w:pPr>
      <w:bookmarkStart w:id="217" w:name="z220"/>
      <w:bookmarkEnd w:id="216"/>
      <w:r>
        <w:rPr>
          <w:color w:val="000000"/>
          <w:sz w:val="28"/>
        </w:rPr>
        <w:t>      194. Для удобства обслуживания, осмотра и ремонта воздухос</w:t>
      </w:r>
      <w:r>
        <w:rPr>
          <w:color w:val="000000"/>
          <w:sz w:val="28"/>
        </w:rPr>
        <w:t>борника, газосборника, манометра и предохранительного клапана должны предусматриваться площадки и лестницы.</w:t>
      </w:r>
    </w:p>
    <w:p w:rsidR="003C6918" w:rsidRDefault="008F506E">
      <w:pPr>
        <w:spacing w:after="0"/>
        <w:jc w:val="both"/>
      </w:pPr>
      <w:bookmarkStart w:id="218" w:name="z221"/>
      <w:bookmarkEnd w:id="217"/>
      <w:r>
        <w:rPr>
          <w:color w:val="000000"/>
          <w:sz w:val="28"/>
        </w:rPr>
        <w:t>      195. Воздухосборник или газосборник должен быть оборудован устройством для автоматической или ручной продувки его от конденсата и отработанног</w:t>
      </w:r>
      <w:r>
        <w:rPr>
          <w:color w:val="000000"/>
          <w:sz w:val="28"/>
        </w:rPr>
        <w:t>о масла.</w:t>
      </w:r>
    </w:p>
    <w:p w:rsidR="003C6918" w:rsidRDefault="008F506E">
      <w:pPr>
        <w:spacing w:after="0"/>
        <w:jc w:val="both"/>
      </w:pPr>
      <w:bookmarkStart w:id="219" w:name="z222"/>
      <w:bookmarkEnd w:id="218"/>
      <w:r>
        <w:rPr>
          <w:color w:val="000000"/>
          <w:sz w:val="28"/>
        </w:rPr>
        <w:t>      196. При отсутствии автоматической продувки ручная продувка воздухосборников или газосборников должна производиться не реже одного раза в смену при наличии концевого холодильника и масловлагоотделителя и не реже двух раз в смену при их отсут</w:t>
      </w:r>
      <w:r>
        <w:rPr>
          <w:color w:val="000000"/>
          <w:sz w:val="28"/>
        </w:rPr>
        <w:t>ствии, если руководством по эксплуатации изготовителя или технологическим регламентом не предусмотрен более короткий период продувки.</w:t>
      </w:r>
    </w:p>
    <w:bookmarkEnd w:id="219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Конденсат и отработанное масло должны отводиться в сборники, исключающие загрязнение стен зданий и окружающей террит</w:t>
      </w:r>
      <w:r>
        <w:rPr>
          <w:color w:val="000000"/>
          <w:sz w:val="28"/>
        </w:rPr>
        <w:t>ории.</w:t>
      </w:r>
    </w:p>
    <w:p w:rsidR="003C6918" w:rsidRDefault="008F506E">
      <w:pPr>
        <w:spacing w:after="0"/>
        <w:jc w:val="both"/>
      </w:pPr>
      <w:bookmarkStart w:id="220" w:name="z223"/>
      <w:r>
        <w:rPr>
          <w:color w:val="000000"/>
          <w:sz w:val="28"/>
        </w:rPr>
        <w:t>      197. Во избежание воспламенения масла и масляных отложений в воздухосборниках, газосборниках и трубопроводах, при засасывании воздуха или инертного газа с измельченной пылью и ржавчиной, которые создают заряды статического электричества, в соот</w:t>
      </w:r>
      <w:r>
        <w:rPr>
          <w:color w:val="000000"/>
          <w:sz w:val="28"/>
        </w:rPr>
        <w:t>ветствии с Правилами устройства электроустановок устанавливается заземление.</w:t>
      </w:r>
    </w:p>
    <w:bookmarkEnd w:id="220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Пункт 197 -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221" w:name="z224"/>
      <w:r>
        <w:rPr>
          <w:color w:val="000000"/>
          <w:sz w:val="28"/>
        </w:rPr>
        <w:t>      198. Измерение величины сопротивления заземляющих устройств проводится не реже одного раза в год. Результаты измерений величины сопрот</w:t>
      </w:r>
      <w:r>
        <w:rPr>
          <w:color w:val="000000"/>
          <w:sz w:val="28"/>
        </w:rPr>
        <w:t>ивления оформляются протоколом и заносятся в паспорт заземляющего устройства.</w:t>
      </w:r>
    </w:p>
    <w:bookmarkEnd w:id="221"/>
    <w:p w:rsidR="003C6918" w:rsidRDefault="008F506E">
      <w:pPr>
        <w:spacing w:after="0"/>
      </w:pPr>
      <w:r>
        <w:rPr>
          <w:color w:val="FF0000"/>
          <w:sz w:val="28"/>
        </w:rPr>
        <w:t xml:space="preserve">      199. Исключен приказом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</w:p>
    <w:p w:rsidR="003C6918" w:rsidRDefault="008F506E">
      <w:pPr>
        <w:spacing w:after="0"/>
      </w:pPr>
      <w:bookmarkStart w:id="222" w:name="z226"/>
      <w:r>
        <w:rPr>
          <w:b/>
          <w:color w:val="000000"/>
        </w:rPr>
        <w:t xml:space="preserve"> Глава 11. Осушительные установки сжатого воздуха</w:t>
      </w:r>
    </w:p>
    <w:bookmarkEnd w:id="222"/>
    <w:p w:rsidR="003C6918" w:rsidRDefault="008F506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11 - в редакции приказа Министра по чрезвычайным ситуациям РК от 27.01.2023 № 43 (вводится в действие по истечении шестидесяти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223" w:name="z227"/>
      <w:r>
        <w:rPr>
          <w:color w:val="000000"/>
          <w:sz w:val="28"/>
        </w:rPr>
        <w:t>      200. Для получения глубоко осушенного воздуха, помимо концевых холодильников, компрессоры оборудуются специальными осушительными установками.</w:t>
      </w:r>
    </w:p>
    <w:p w:rsidR="003C6918" w:rsidRDefault="008F506E">
      <w:pPr>
        <w:spacing w:after="0"/>
        <w:jc w:val="both"/>
      </w:pPr>
      <w:bookmarkStart w:id="224" w:name="z228"/>
      <w:bookmarkEnd w:id="223"/>
      <w:r>
        <w:rPr>
          <w:color w:val="000000"/>
          <w:sz w:val="28"/>
        </w:rPr>
        <w:t>      201. Осушительные установки, работающие по методу выморажив</w:t>
      </w:r>
      <w:r>
        <w:rPr>
          <w:color w:val="000000"/>
          <w:sz w:val="28"/>
        </w:rPr>
        <w:t>ания влаги при помощи холодильных установок, должны быть расположены в изолированных от компрессорной установки помещениях.</w:t>
      </w:r>
    </w:p>
    <w:p w:rsidR="003C6918" w:rsidRDefault="008F506E">
      <w:pPr>
        <w:spacing w:after="0"/>
        <w:jc w:val="both"/>
      </w:pPr>
      <w:bookmarkStart w:id="225" w:name="z229"/>
      <w:bookmarkEnd w:id="224"/>
      <w:r>
        <w:rPr>
          <w:color w:val="000000"/>
          <w:sz w:val="28"/>
        </w:rPr>
        <w:t>      202. Осушительные установки, работающие по методу поглощения влаги твердыми сорбентами и с использованием нетоксичных и невзры</w:t>
      </w:r>
      <w:r>
        <w:rPr>
          <w:color w:val="000000"/>
          <w:sz w:val="28"/>
        </w:rPr>
        <w:t>воопасных хладагентов, допускается размещать в машинном зале компрессорной установки.</w:t>
      </w:r>
    </w:p>
    <w:p w:rsidR="003C6918" w:rsidRDefault="008F506E">
      <w:pPr>
        <w:spacing w:after="0"/>
        <w:jc w:val="both"/>
      </w:pPr>
      <w:bookmarkStart w:id="226" w:name="z230"/>
      <w:bookmarkEnd w:id="225"/>
      <w:r>
        <w:rPr>
          <w:color w:val="000000"/>
          <w:sz w:val="28"/>
        </w:rPr>
        <w:t>      203. При применении в холодильных машинах нетоксичных и невзрывоопасных хладагентов осушительные установки допускается располагать в машинном зале.</w:t>
      </w:r>
    </w:p>
    <w:p w:rsidR="003C6918" w:rsidRDefault="008F506E">
      <w:pPr>
        <w:spacing w:after="0"/>
      </w:pPr>
      <w:bookmarkStart w:id="227" w:name="z231"/>
      <w:bookmarkEnd w:id="226"/>
      <w:r>
        <w:rPr>
          <w:b/>
          <w:color w:val="000000"/>
        </w:rPr>
        <w:t xml:space="preserve"> Глава 12. Трубо</w:t>
      </w:r>
      <w:r>
        <w:rPr>
          <w:b/>
          <w:color w:val="000000"/>
        </w:rPr>
        <w:t>проводы и внутрицеховые нагнетательные трубопроводы</w:t>
      </w:r>
    </w:p>
    <w:bookmarkEnd w:id="227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12 - в редакции приказа Министра по чрезвычайным ситуациям РК от 27.01.2023 № 43 (вводится в действие по истечении шестидесяти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</w:p>
    <w:p w:rsidR="003C6918" w:rsidRDefault="008F506E">
      <w:pPr>
        <w:spacing w:after="0"/>
        <w:jc w:val="both"/>
      </w:pPr>
      <w:bookmarkStart w:id="228" w:name="z232"/>
      <w:r>
        <w:rPr>
          <w:color w:val="000000"/>
          <w:sz w:val="28"/>
        </w:rPr>
        <w:t xml:space="preserve">       204. Трубопроводы (воздухопроводы, газопроводы) и сосуды, входящие в состав компрессорной станции (воздухосборники, газосборники, масловлагоотделители и другие емкости), должны приниматься в эксплуатацию в порядке, определенном</w:t>
      </w:r>
      <w:r>
        <w:rPr>
          <w:color w:val="000000"/>
          <w:sz w:val="28"/>
        </w:rPr>
        <w:t xml:space="preserve"> нормативными актами промышленной безопасности, обеспечивающими безопасную эксплуатацию оборудования, работающего под давлением.</w:t>
      </w:r>
    </w:p>
    <w:p w:rsidR="003C6918" w:rsidRDefault="008F506E">
      <w:pPr>
        <w:spacing w:after="0"/>
        <w:jc w:val="both"/>
      </w:pPr>
      <w:bookmarkStart w:id="229" w:name="z233"/>
      <w:bookmarkEnd w:id="228"/>
      <w:r>
        <w:rPr>
          <w:color w:val="000000"/>
          <w:sz w:val="28"/>
        </w:rPr>
        <w:t>      205. Монтаж трубопроводов допускается производить по стенам здания, эстакадам и в каналах (туннелях).</w:t>
      </w:r>
    </w:p>
    <w:bookmarkEnd w:id="229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Участки трубо</w:t>
      </w:r>
      <w:r>
        <w:rPr>
          <w:color w:val="000000"/>
          <w:sz w:val="28"/>
        </w:rPr>
        <w:t>проводов, проходящие через стены, заключаются в предохранительные трубы (футляры).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Размеры каналов обеспечивают возможность выполнения осмотров и ремонтов.</w:t>
      </w:r>
    </w:p>
    <w:p w:rsidR="003C6918" w:rsidRDefault="008F506E">
      <w:pPr>
        <w:spacing w:after="0"/>
        <w:jc w:val="both"/>
      </w:pPr>
      <w:bookmarkStart w:id="230" w:name="z234"/>
      <w:r>
        <w:rPr>
          <w:color w:val="000000"/>
          <w:sz w:val="28"/>
        </w:rPr>
        <w:t>      206. На трубопроводах должны монтироваться компенсирующие устройства, предотвращающие ра</w:t>
      </w:r>
      <w:r>
        <w:rPr>
          <w:color w:val="000000"/>
          <w:sz w:val="28"/>
        </w:rPr>
        <w:t>згерметизацию сварных и фланцевых соединений из-за температурной деформации (удлинения, сжатия) трубопровода.</w:t>
      </w:r>
    </w:p>
    <w:p w:rsidR="003C6918" w:rsidRDefault="008F506E">
      <w:pPr>
        <w:spacing w:after="0"/>
        <w:jc w:val="both"/>
      </w:pPr>
      <w:bookmarkStart w:id="231" w:name="z235"/>
      <w:bookmarkEnd w:id="230"/>
      <w:r>
        <w:rPr>
          <w:color w:val="000000"/>
          <w:sz w:val="28"/>
        </w:rPr>
        <w:lastRenderedPageBreak/>
        <w:t>      207. Несущие колонны и элементы конструкции эстакады должны исключать вибрацию трубопровода.</w:t>
      </w:r>
    </w:p>
    <w:bookmarkEnd w:id="231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Опоры трубопроводов должны обеспечивать п</w:t>
      </w:r>
      <w:r>
        <w:rPr>
          <w:color w:val="000000"/>
          <w:sz w:val="28"/>
        </w:rPr>
        <w:t>еремещение его элементов при температурной деформации и гарантировать прочность для восприятия веса воздухопровода или газопровода и всех вспомогательных устройств.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Трубопроводы должны быть закреплены на огнестойких или несгораемых конструкциях.</w:t>
      </w:r>
    </w:p>
    <w:p w:rsidR="003C6918" w:rsidRDefault="008F506E">
      <w:pPr>
        <w:spacing w:after="0"/>
        <w:jc w:val="both"/>
      </w:pPr>
      <w:bookmarkStart w:id="232" w:name="z2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208. Монтаж трубопроводов и арматуры должен производиться сваркой встык. В отдельных случаях, где не представляется возможным выполнить соединения сваркой, допускается применение фланцевых соединений.</w:t>
      </w:r>
    </w:p>
    <w:p w:rsidR="003C6918" w:rsidRDefault="008F506E">
      <w:pPr>
        <w:spacing w:after="0"/>
        <w:jc w:val="both"/>
      </w:pPr>
      <w:bookmarkStart w:id="233" w:name="z237"/>
      <w:bookmarkEnd w:id="232"/>
      <w:r>
        <w:rPr>
          <w:color w:val="000000"/>
          <w:sz w:val="28"/>
        </w:rPr>
        <w:t>      209. В качестве прокладочных материалов для фла</w:t>
      </w:r>
      <w:r>
        <w:rPr>
          <w:color w:val="000000"/>
          <w:sz w:val="28"/>
        </w:rPr>
        <w:t>нцевых соединений должны применяться материалы, устойчивые к воздействию влаги, масла и температуры (паронит, асбест и другие).</w:t>
      </w:r>
    </w:p>
    <w:p w:rsidR="003C6918" w:rsidRDefault="008F506E">
      <w:pPr>
        <w:spacing w:after="0"/>
        <w:jc w:val="both"/>
      </w:pPr>
      <w:bookmarkStart w:id="234" w:name="z238"/>
      <w:bookmarkEnd w:id="233"/>
      <w:r>
        <w:rPr>
          <w:color w:val="000000"/>
          <w:sz w:val="28"/>
        </w:rPr>
        <w:t>      210. Не допускается применение картонных, резиновых и других горючих или тлеющих прокладок.</w:t>
      </w:r>
    </w:p>
    <w:p w:rsidR="003C6918" w:rsidRDefault="008F506E">
      <w:pPr>
        <w:spacing w:after="0"/>
        <w:jc w:val="both"/>
      </w:pPr>
      <w:bookmarkStart w:id="235" w:name="z239"/>
      <w:bookmarkEnd w:id="2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211. Для уплотнения фланцевых соединений и участков трубопроводов, проложенных в подземных выработках, должны применяться прокладки из специальной тепло- и маслостойкой резины с температурой воспламенения не ниже 350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 Резиновые прокладки должны бы</w:t>
      </w:r>
      <w:r>
        <w:rPr>
          <w:color w:val="000000"/>
          <w:sz w:val="28"/>
        </w:rPr>
        <w:t>ть изготовлены в централизованном порядке и иметь отличительное клеймо.</w:t>
      </w:r>
    </w:p>
    <w:p w:rsidR="003C6918" w:rsidRDefault="008F506E">
      <w:pPr>
        <w:spacing w:after="0"/>
        <w:jc w:val="both"/>
      </w:pPr>
      <w:bookmarkStart w:id="236" w:name="z240"/>
      <w:bookmarkEnd w:id="235"/>
      <w:r>
        <w:rPr>
          <w:color w:val="000000"/>
          <w:sz w:val="28"/>
        </w:rPr>
        <w:t>      212. Применение резиновых прокладок без клейма не допускается.</w:t>
      </w:r>
    </w:p>
    <w:p w:rsidR="003C6918" w:rsidRDefault="008F506E">
      <w:pPr>
        <w:spacing w:after="0"/>
        <w:jc w:val="both"/>
      </w:pPr>
      <w:bookmarkStart w:id="237" w:name="z241"/>
      <w:bookmarkEnd w:id="236"/>
      <w:r>
        <w:rPr>
          <w:color w:val="000000"/>
          <w:sz w:val="28"/>
        </w:rPr>
        <w:t>      213. При устройстве наружных трубопроводов, применением теплоизоляции, должна исключаться возможность их внут</w:t>
      </w:r>
      <w:r>
        <w:rPr>
          <w:color w:val="000000"/>
          <w:sz w:val="28"/>
        </w:rPr>
        <w:t>реннего обмерзания.</w:t>
      </w:r>
    </w:p>
    <w:p w:rsidR="003C6918" w:rsidRDefault="008F506E">
      <w:pPr>
        <w:spacing w:after="0"/>
        <w:jc w:val="both"/>
      </w:pPr>
      <w:bookmarkStart w:id="238" w:name="z242"/>
      <w:bookmarkEnd w:id="237"/>
      <w:r>
        <w:rPr>
          <w:color w:val="000000"/>
          <w:sz w:val="28"/>
        </w:rPr>
        <w:t>      214. На отдельных участках трубопроводов, где возможно скопление конденсата и отработанного масла, должны устанавливаться линейные масловлагоотделители с автоматической или ручной продувкой.</w:t>
      </w:r>
    </w:p>
    <w:bookmarkEnd w:id="238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Приспособления для продувки должн</w:t>
      </w:r>
      <w:r>
        <w:rPr>
          <w:color w:val="000000"/>
          <w:sz w:val="28"/>
        </w:rPr>
        <w:t>ы быть постоянно доступными для обслуживания.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 случае замерзания продувочного устройства отогревание его допускается производить горячей водой, паром или горячим воздухом.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Применение для отогрева открытого источника огня не допускается.</w:t>
      </w:r>
    </w:p>
    <w:p w:rsidR="003C6918" w:rsidRDefault="008F506E">
      <w:pPr>
        <w:spacing w:after="0"/>
        <w:jc w:val="both"/>
      </w:pPr>
      <w:bookmarkStart w:id="239" w:name="z24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215. При отсутствии устройства для автоматической продувки линейного масловлагоотделителя, продувка должна производиться вручную не реже двух раз в смену и отмечается в журнале учета работы компрессорной установки.</w:t>
      </w:r>
    </w:p>
    <w:p w:rsidR="003C6918" w:rsidRDefault="008F506E">
      <w:pPr>
        <w:spacing w:after="0"/>
        <w:jc w:val="both"/>
      </w:pPr>
      <w:bookmarkStart w:id="240" w:name="z244"/>
      <w:bookmarkEnd w:id="239"/>
      <w:r>
        <w:rPr>
          <w:color w:val="000000"/>
          <w:sz w:val="28"/>
        </w:rPr>
        <w:t>      216. Трубопроводы должны укладывать</w:t>
      </w:r>
      <w:r>
        <w:rPr>
          <w:color w:val="000000"/>
          <w:sz w:val="28"/>
        </w:rPr>
        <w:t>ся с уклоном 0,003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 xml:space="preserve"> в сторону линейных масловлагоотделителей.</w:t>
      </w:r>
    </w:p>
    <w:p w:rsidR="003C6918" w:rsidRDefault="008F506E">
      <w:pPr>
        <w:spacing w:after="0"/>
        <w:jc w:val="both"/>
      </w:pPr>
      <w:bookmarkStart w:id="241" w:name="z245"/>
      <w:bookmarkEnd w:id="240"/>
      <w:r>
        <w:rPr>
          <w:color w:val="000000"/>
          <w:sz w:val="28"/>
        </w:rPr>
        <w:lastRenderedPageBreak/>
        <w:t>      217. На трубопроводах не допускается наличие мертвых зон (глухих отводов, заглушенных штуцеров и тому подобного), способствующих скоплению конденсата и отработанного масла.</w:t>
      </w:r>
    </w:p>
    <w:p w:rsidR="003C6918" w:rsidRDefault="008F506E">
      <w:pPr>
        <w:spacing w:after="0"/>
        <w:jc w:val="both"/>
      </w:pPr>
      <w:bookmarkStart w:id="242" w:name="z246"/>
      <w:bookmarkEnd w:id="241"/>
      <w:r>
        <w:rPr>
          <w:color w:val="000000"/>
          <w:sz w:val="28"/>
        </w:rPr>
        <w:t>      218. Арма</w:t>
      </w:r>
      <w:r>
        <w:rPr>
          <w:color w:val="000000"/>
          <w:sz w:val="28"/>
        </w:rPr>
        <w:t>тура, устанавливаемая на трубопроводах, должна быть смонтирована с учетом доступа для удобного и безопасного обслуживания, и ремонта.</w:t>
      </w:r>
    </w:p>
    <w:p w:rsidR="003C6918" w:rsidRDefault="008F506E">
      <w:pPr>
        <w:spacing w:after="0"/>
        <w:jc w:val="both"/>
      </w:pPr>
      <w:bookmarkStart w:id="243" w:name="z247"/>
      <w:bookmarkEnd w:id="242"/>
      <w:r>
        <w:rPr>
          <w:color w:val="000000"/>
          <w:sz w:val="28"/>
        </w:rPr>
        <w:t xml:space="preserve">      219. Вентили, задвижки, краны, клапаны должны содержаться в исправном состоянии и обеспечивать возможность быстрого </w:t>
      </w:r>
      <w:r>
        <w:rPr>
          <w:color w:val="000000"/>
          <w:sz w:val="28"/>
        </w:rPr>
        <w:t>прекращения подачи сжатого газа.</w:t>
      </w:r>
    </w:p>
    <w:bookmarkEnd w:id="243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Маховики арматуры должны плотно закрепляться на шпинделях. На вентили, задвижки, краны, клапаны и приводы к ним наносятся надписи: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номер или условное обозначение запорного или регулирующего органа, соответств</w:t>
      </w:r>
      <w:r>
        <w:rPr>
          <w:color w:val="000000"/>
          <w:sz w:val="28"/>
        </w:rPr>
        <w:t>ующие исполнительным схемам трубопроводов;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указатель (стрелка) направления вращения маховика в сторону закрытия "з" и в сторону открытия "о".</w:t>
      </w:r>
    </w:p>
    <w:p w:rsidR="003C6918" w:rsidRDefault="008F506E">
      <w:pPr>
        <w:spacing w:after="0"/>
        <w:jc w:val="both"/>
      </w:pPr>
      <w:bookmarkStart w:id="244" w:name="z248"/>
      <w:r>
        <w:rPr>
          <w:color w:val="000000"/>
          <w:sz w:val="28"/>
        </w:rPr>
        <w:t>      220. Трубопровод, проложенный вблизи теплоизлучающих аппаратов, должен быть теплоизолирован.</w:t>
      </w:r>
    </w:p>
    <w:p w:rsidR="003C6918" w:rsidRDefault="008F506E">
      <w:pPr>
        <w:spacing w:after="0"/>
        <w:jc w:val="both"/>
      </w:pPr>
      <w:bookmarkStart w:id="245" w:name="z249"/>
      <w:bookmarkEnd w:id="2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221. Трубопроводы прокладываются на расстоянии не менее 0,5 метров до электрокабелей, электропроводок и электрооборудования. </w:t>
      </w:r>
    </w:p>
    <w:p w:rsidR="003C6918" w:rsidRDefault="008F506E">
      <w:pPr>
        <w:spacing w:after="0"/>
      </w:pPr>
      <w:bookmarkStart w:id="246" w:name="z250"/>
      <w:bookmarkEnd w:id="245"/>
      <w:r>
        <w:rPr>
          <w:b/>
          <w:color w:val="000000"/>
        </w:rPr>
        <w:t xml:space="preserve"> Глава 13. Организация эксплуатации технического обслуживания</w:t>
      </w:r>
    </w:p>
    <w:bookmarkEnd w:id="246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13 - в редакции приказа Министр</w:t>
      </w:r>
      <w:r>
        <w:rPr>
          <w:color w:val="FF0000"/>
          <w:sz w:val="28"/>
        </w:rPr>
        <w:t>а по чрезвычайным ситуациям РК от 27.01.2023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247" w:name="z251"/>
      <w:r>
        <w:rPr>
          <w:color w:val="000000"/>
          <w:sz w:val="28"/>
        </w:rPr>
        <w:t>      222. Для обеспечения безопасной эксплуатации компрессорных станций должны быть разрабо</w:t>
      </w:r>
      <w:r>
        <w:rPr>
          <w:color w:val="000000"/>
          <w:sz w:val="28"/>
        </w:rPr>
        <w:t>таны, в соответствии с руководством изготовителя и требованиями настоящих Правил, технологические регламенты для производства следующих видов работ:</w:t>
      </w:r>
    </w:p>
    <w:bookmarkEnd w:id="247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безопасное обслуживание стационарной компрессорной установки;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очистка (промывка) промежут</w:t>
      </w:r>
      <w:r>
        <w:rPr>
          <w:color w:val="000000"/>
          <w:sz w:val="28"/>
        </w:rPr>
        <w:t>очных и концевых холодильников; масловлагоотделителей, воздухосборников, газосборников, нагнетательных трубопроводов (внутрицеховых и внешних);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эксплуатация и проверка исправности действия манометров, предохранительных клапанов, средств автоматиче</w:t>
      </w:r>
      <w:r>
        <w:rPr>
          <w:color w:val="000000"/>
          <w:sz w:val="28"/>
        </w:rPr>
        <w:t>ского контроля, управления, сигнализации и защиты;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проведение осмотров и очистки цилиндров и клапанных коробок компрессоров от нагарообразования;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5) проведение осмотров и очистке воздушных фильтров от скопившейся пыли;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6) очистка систе</w:t>
      </w:r>
      <w:r>
        <w:rPr>
          <w:color w:val="000000"/>
          <w:sz w:val="28"/>
        </w:rPr>
        <w:t>мы охлаждения сжатого воздуха или инертного газа (рубашки цилиндров, промежуточные и концевые холодильники) от накипи, шлама и других загрязнений;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7) подготовка сосудов и нагнетательных трубопроводов компрессорной установки к техническому освидетельс</w:t>
      </w:r>
      <w:r>
        <w:rPr>
          <w:color w:val="000000"/>
          <w:sz w:val="28"/>
        </w:rPr>
        <w:t>твованию;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8) проведение пневматического испытания трубопроводов и сосудов компрессорной установки на герметичность;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9) проведение ревизий, ремонта, регулировки и опломбирования предохранительных клапанов.</w:t>
      </w:r>
    </w:p>
    <w:p w:rsidR="003C6918" w:rsidRDefault="008F506E">
      <w:pPr>
        <w:spacing w:after="0"/>
        <w:jc w:val="both"/>
      </w:pPr>
      <w:bookmarkStart w:id="248" w:name="z252"/>
      <w:r>
        <w:rPr>
          <w:color w:val="000000"/>
          <w:sz w:val="28"/>
        </w:rPr>
        <w:t xml:space="preserve">      223. Приказом (распоряжением) </w:t>
      </w:r>
      <w:r>
        <w:rPr>
          <w:color w:val="000000"/>
          <w:sz w:val="28"/>
        </w:rPr>
        <w:t>владельца или руководителя эксплуатирующей организации должны быть назначены лица, ответственные по надзору за безопасной эксплуатацией компрессорной станции и сосудов работающих под давлением, лица, ответственные за исправное состояние компрессорной станц</w:t>
      </w:r>
      <w:r>
        <w:rPr>
          <w:color w:val="000000"/>
          <w:sz w:val="28"/>
        </w:rPr>
        <w:t>ии и сосудов, работающих под давлением в соответствии с положением о производственном контроле.</w:t>
      </w:r>
    </w:p>
    <w:p w:rsidR="003C6918" w:rsidRDefault="008F506E">
      <w:pPr>
        <w:spacing w:after="0"/>
        <w:jc w:val="both"/>
      </w:pPr>
      <w:bookmarkStart w:id="249" w:name="z253"/>
      <w:bookmarkEnd w:id="248"/>
      <w:r>
        <w:rPr>
          <w:color w:val="000000"/>
          <w:sz w:val="28"/>
        </w:rPr>
        <w:t>      224. Допуск персонала к самостоятельному обслуживанию компрессорных установок должен оформляться приказом (распоряжением) по организации.</w:t>
      </w:r>
    </w:p>
    <w:p w:rsidR="003C6918" w:rsidRDefault="008F506E">
      <w:pPr>
        <w:spacing w:after="0"/>
        <w:jc w:val="both"/>
      </w:pPr>
      <w:bookmarkStart w:id="250" w:name="z254"/>
      <w:bookmarkEnd w:id="249"/>
      <w:r>
        <w:rPr>
          <w:color w:val="000000"/>
          <w:sz w:val="28"/>
        </w:rPr>
        <w:t>      225. Перед</w:t>
      </w:r>
      <w:r>
        <w:rPr>
          <w:color w:val="000000"/>
          <w:sz w:val="28"/>
        </w:rPr>
        <w:t xml:space="preserve"> запуском компрессора машинист должен осмотреть установку, убедиться в ее исправности, проверить систему смазки и охлаждения, произвести пуск в соответствии с технологическим регламентом.</w:t>
      </w:r>
    </w:p>
    <w:p w:rsidR="003C6918" w:rsidRDefault="008F506E">
      <w:pPr>
        <w:spacing w:after="0"/>
        <w:jc w:val="both"/>
      </w:pPr>
      <w:bookmarkStart w:id="251" w:name="z255"/>
      <w:bookmarkEnd w:id="250"/>
      <w:r>
        <w:rPr>
          <w:color w:val="000000"/>
          <w:sz w:val="28"/>
        </w:rPr>
        <w:t>      226. Во время работы компрессорной установки контролируются:</w:t>
      </w:r>
    </w:p>
    <w:bookmarkEnd w:id="251"/>
    <w:p w:rsidR="003C6918" w:rsidRDefault="008F506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давление и температура сжатого газа после каждой ступени сжатия;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температура сжатого газа после промежуточных и концевого холодильников;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непрерывность поступления в рубашки цилиндров компрессоров, в промежуточные и концевые холоди</w:t>
      </w:r>
      <w:r>
        <w:rPr>
          <w:color w:val="000000"/>
          <w:sz w:val="28"/>
        </w:rPr>
        <w:t>льники охлаждающей воды;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температура охлаждающей воды, поступающей и выходящей из системы охлаждения по точкам;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давление и температуру масла в системе компрессора;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6) величину силы тока статора, а при синхронном электроприводе силы </w:t>
      </w:r>
      <w:r>
        <w:rPr>
          <w:color w:val="000000"/>
          <w:sz w:val="28"/>
        </w:rPr>
        <w:t>тока ротора электродвигателя;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7) исправность действия лубрикаторов и уровень масла в них.</w:t>
      </w:r>
    </w:p>
    <w:p w:rsidR="003C6918" w:rsidRDefault="008F506E">
      <w:pPr>
        <w:spacing w:after="0"/>
        <w:jc w:val="both"/>
      </w:pPr>
      <w:bookmarkStart w:id="252" w:name="z256"/>
      <w:r>
        <w:rPr>
          <w:color w:val="000000"/>
          <w:sz w:val="28"/>
        </w:rPr>
        <w:t>      227. Показания приборов должны записываться через установленные технологическим регламентом промежутки времени, но не реже чем через каждые два часа, в жу</w:t>
      </w:r>
      <w:r>
        <w:rPr>
          <w:color w:val="000000"/>
          <w:sz w:val="28"/>
        </w:rPr>
        <w:t>рнал учета работы компрессорной установки.</w:t>
      </w:r>
    </w:p>
    <w:p w:rsidR="003C6918" w:rsidRDefault="008F506E">
      <w:pPr>
        <w:spacing w:after="0"/>
        <w:jc w:val="both"/>
      </w:pPr>
      <w:bookmarkStart w:id="253" w:name="z257"/>
      <w:bookmarkEnd w:id="252"/>
      <w:r>
        <w:rPr>
          <w:color w:val="000000"/>
          <w:sz w:val="28"/>
        </w:rPr>
        <w:lastRenderedPageBreak/>
        <w:t>      228. В журнале записываются: время пуска и остановки компрессора, причина остановки, неисправности и неполадки, результаты и время проведения проверки исправности предохранительных клапанов и манометров, сре</w:t>
      </w:r>
      <w:r>
        <w:rPr>
          <w:color w:val="000000"/>
          <w:sz w:val="28"/>
        </w:rPr>
        <w:t>дств автоматического контроля, управления, сигнализации и защиты, проведение продувки и слива конденсата из масловлагоотделителей, воздухосборников, газосборников и других емкостей; внеплановые чистки фильтров.</w:t>
      </w:r>
    </w:p>
    <w:p w:rsidR="003C6918" w:rsidRDefault="008F506E">
      <w:pPr>
        <w:spacing w:after="0"/>
        <w:jc w:val="both"/>
      </w:pPr>
      <w:bookmarkStart w:id="254" w:name="z258"/>
      <w:bookmarkEnd w:id="253"/>
      <w:r>
        <w:rPr>
          <w:color w:val="000000"/>
          <w:sz w:val="28"/>
        </w:rPr>
        <w:t xml:space="preserve">      229. Журнал учета работы компрессорной </w:t>
      </w:r>
      <w:r>
        <w:rPr>
          <w:color w:val="000000"/>
          <w:sz w:val="28"/>
        </w:rPr>
        <w:t>установки, проверяется и подписывается ежесуточно лицом, ответственным за исправное состояние компрессорной станции и сосудов, работающих под давлением.</w:t>
      </w:r>
    </w:p>
    <w:p w:rsidR="003C6918" w:rsidRDefault="008F506E">
      <w:pPr>
        <w:spacing w:after="0"/>
        <w:jc w:val="both"/>
      </w:pPr>
      <w:bookmarkStart w:id="255" w:name="z259"/>
      <w:bookmarkEnd w:id="254"/>
      <w:r>
        <w:rPr>
          <w:color w:val="000000"/>
          <w:sz w:val="28"/>
        </w:rPr>
        <w:t>      230. Компрессор останавливается в случаях:</w:t>
      </w:r>
    </w:p>
    <w:bookmarkEnd w:id="255"/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1) предусмотренных руководством по эксплуатации </w:t>
      </w:r>
      <w:r>
        <w:rPr>
          <w:color w:val="000000"/>
          <w:sz w:val="28"/>
        </w:rPr>
        <w:t>изготовителя;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если манометры на любой ступени компрессора, на нагнетательной линии показывают давление выше допустимого;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если манометр системы смазки механизма движения показывает давление ниже допустимого нижнего предела;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при вн</w:t>
      </w:r>
      <w:r>
        <w:rPr>
          <w:color w:val="000000"/>
          <w:sz w:val="28"/>
        </w:rPr>
        <w:t>езапном прекращении подачи охлаждающей воды или другой аварийной неисправности системы охлаждения;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если слышны стуки, удары в компрессоре или двигателе или обнаружены их неисправности;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6) если температура сжатого воздуха выше предельно допус</w:t>
      </w:r>
      <w:r>
        <w:rPr>
          <w:color w:val="000000"/>
          <w:sz w:val="28"/>
        </w:rPr>
        <w:t>тимой нормы, установленной руководством изготовителя;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7) при пожаре;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8) при появлении запаха гари или дыма из компрессора или электродвигателя;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9) при заметном увеличении вибрации компрессора, электродвигателя других узлов;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10) если</w:t>
      </w:r>
      <w:r>
        <w:rPr>
          <w:color w:val="000000"/>
          <w:sz w:val="28"/>
        </w:rPr>
        <w:t xml:space="preserve"> электроприборы на распределительном щите указывают на перегрузку электродвигателя.</w:t>
      </w:r>
    </w:p>
    <w:p w:rsidR="003C6918" w:rsidRDefault="008F506E">
      <w:pPr>
        <w:spacing w:after="0"/>
        <w:jc w:val="both"/>
      </w:pPr>
      <w:bookmarkStart w:id="256" w:name="z260"/>
      <w:r>
        <w:rPr>
          <w:color w:val="000000"/>
          <w:sz w:val="28"/>
        </w:rPr>
        <w:t>      231. После аварийной остановки компрессора его пуск должен производиться с разрешения лица, ответственного по надзору за безопасную эксплуатацию компрессорной станции</w:t>
      </w:r>
      <w:r>
        <w:rPr>
          <w:color w:val="000000"/>
          <w:sz w:val="28"/>
        </w:rPr>
        <w:t xml:space="preserve"> и сосудов, работающих под давлением.</w:t>
      </w:r>
    </w:p>
    <w:p w:rsidR="003C6918" w:rsidRDefault="008F506E">
      <w:pPr>
        <w:spacing w:after="0"/>
        <w:jc w:val="both"/>
      </w:pPr>
      <w:bookmarkStart w:id="257" w:name="z261"/>
      <w:bookmarkEnd w:id="256"/>
      <w:r>
        <w:rPr>
          <w:color w:val="000000"/>
          <w:sz w:val="28"/>
        </w:rPr>
        <w:t>      232. Ремонт и очистка оборудования и трубопроводов, находящихся под давлением, не допускаются.</w:t>
      </w:r>
    </w:p>
    <w:p w:rsidR="003C6918" w:rsidRDefault="008F506E">
      <w:pPr>
        <w:spacing w:after="0"/>
        <w:jc w:val="both"/>
      </w:pPr>
      <w:bookmarkStart w:id="258" w:name="z262"/>
      <w:bookmarkEnd w:id="257"/>
      <w:r>
        <w:rPr>
          <w:color w:val="000000"/>
          <w:sz w:val="28"/>
        </w:rPr>
        <w:t xml:space="preserve">      233. Не допускается оставлять работающие компрессоры (кроме полностью автоматизированных) без контроля лиц, </w:t>
      </w:r>
      <w:r>
        <w:rPr>
          <w:color w:val="000000"/>
          <w:sz w:val="28"/>
        </w:rPr>
        <w:t>допущенных к их обслуживанию.</w:t>
      </w:r>
    </w:p>
    <w:p w:rsidR="003C6918" w:rsidRDefault="008F506E">
      <w:pPr>
        <w:spacing w:after="0"/>
        <w:jc w:val="both"/>
      </w:pPr>
      <w:bookmarkStart w:id="259" w:name="z263"/>
      <w:bookmarkEnd w:id="258"/>
      <w:r>
        <w:rPr>
          <w:color w:val="000000"/>
          <w:sz w:val="28"/>
        </w:rPr>
        <w:lastRenderedPageBreak/>
        <w:t>      234. Не допускается во время дежурства поручать машинисту компрессорной станции выполнение работ, не связанных с обслуживанием компрессорной установки.</w:t>
      </w:r>
    </w:p>
    <w:p w:rsidR="003C6918" w:rsidRDefault="008F506E">
      <w:pPr>
        <w:spacing w:after="0"/>
        <w:jc w:val="both"/>
      </w:pPr>
      <w:bookmarkStart w:id="260" w:name="z264"/>
      <w:bookmarkEnd w:id="259"/>
      <w:r>
        <w:rPr>
          <w:color w:val="000000"/>
          <w:sz w:val="28"/>
        </w:rPr>
        <w:t xml:space="preserve">      235. Должен производиться регулярный наружный осмотр </w:t>
      </w:r>
      <w:r>
        <w:rPr>
          <w:color w:val="000000"/>
          <w:sz w:val="28"/>
        </w:rPr>
        <w:t>оборудования компрессорной установки, обтирка и очистка ее наружных поверхностей от пыли и грязи. Не допускаются утечки масла и воды, особенно попадание масла на фундамент. Причины утечек при их обнаружении устраняются.</w:t>
      </w:r>
    </w:p>
    <w:p w:rsidR="003C6918" w:rsidRDefault="008F506E">
      <w:pPr>
        <w:spacing w:after="0"/>
        <w:jc w:val="both"/>
      </w:pPr>
      <w:bookmarkStart w:id="261" w:name="z265"/>
      <w:bookmarkEnd w:id="260"/>
      <w:r>
        <w:rPr>
          <w:color w:val="000000"/>
          <w:sz w:val="28"/>
        </w:rPr>
        <w:t xml:space="preserve">      236. Воздушные фильтры должны </w:t>
      </w:r>
      <w:r>
        <w:rPr>
          <w:color w:val="000000"/>
          <w:sz w:val="28"/>
        </w:rPr>
        <w:t>проверяться в сроки, предусмотренные руководством по эксплуатации компрессорной установки. Значение сопротивления проходу воздуха в фильтре должна быть не более 50 мм водяного столба, если иная величина не указана изготовителем. При большем сопротивлении ф</w:t>
      </w:r>
      <w:r>
        <w:rPr>
          <w:color w:val="000000"/>
          <w:sz w:val="28"/>
        </w:rPr>
        <w:t>ильтр очищается.</w:t>
      </w:r>
    </w:p>
    <w:p w:rsidR="003C6918" w:rsidRDefault="008F506E">
      <w:pPr>
        <w:spacing w:after="0"/>
      </w:pPr>
      <w:bookmarkStart w:id="262" w:name="z266"/>
      <w:bookmarkEnd w:id="261"/>
      <w:r>
        <w:rPr>
          <w:b/>
          <w:color w:val="000000"/>
        </w:rPr>
        <w:t xml:space="preserve"> Глава 14. Техническое освидетельствование сосудов и трубопроводов (воздухопроводы, газопроводы)</w:t>
      </w:r>
    </w:p>
    <w:bookmarkEnd w:id="262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14 - в редакции приказа Министра по чрезвычайным ситуациям РК от 27.01.2023 № 43 (вводится в действие по истече</w:t>
      </w:r>
      <w:r>
        <w:rPr>
          <w:color w:val="FF0000"/>
          <w:sz w:val="28"/>
        </w:rPr>
        <w:t>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263" w:name="z267"/>
      <w:r>
        <w:rPr>
          <w:color w:val="000000"/>
          <w:sz w:val="28"/>
        </w:rPr>
        <w:t>      237. Сосуды и трубопроводы в процессе их эксплуатации подвергаются следующим техническим освидетельствованиям:</w:t>
      </w:r>
    </w:p>
    <w:bookmarkEnd w:id="263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наружному осмотру;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внутреннему осмотр</w:t>
      </w:r>
      <w:r>
        <w:rPr>
          <w:color w:val="000000"/>
          <w:sz w:val="28"/>
        </w:rPr>
        <w:t>у (в процессе эксплуатации);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гидравлическому испытанию.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Объем, методы и периодичность проведения технических освидетельствований проводятся в соответствии с требованиями Правил обеспечения промышленной безопасности при эксплуатации оборудова</w:t>
      </w:r>
      <w:r>
        <w:rPr>
          <w:color w:val="000000"/>
          <w:sz w:val="28"/>
        </w:rPr>
        <w:t>ния, работающего под давлением, утвержденных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№ 10303.).</w:t>
      </w:r>
    </w:p>
    <w:p w:rsidR="003C6918" w:rsidRDefault="008F506E">
      <w:pPr>
        <w:spacing w:after="0"/>
      </w:pPr>
      <w:r>
        <w:rPr>
          <w:color w:val="FF0000"/>
          <w:sz w:val="28"/>
        </w:rPr>
        <w:t>      Сноска. Пункт 237</w:t>
      </w:r>
      <w:r>
        <w:rPr>
          <w:color w:val="FF0000"/>
          <w:sz w:val="28"/>
        </w:rPr>
        <w:t xml:space="preserve">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264" w:name="z268"/>
      <w:r>
        <w:rPr>
          <w:color w:val="000000"/>
          <w:sz w:val="28"/>
        </w:rPr>
        <w:t>      238. Сосуд или трубопровод должен останавливаться для пр</w:t>
      </w:r>
      <w:r>
        <w:rPr>
          <w:color w:val="000000"/>
          <w:sz w:val="28"/>
        </w:rPr>
        <w:t>оведения очередного технического освидетельствования не позднее срока, указанного в их паспортах.</w:t>
      </w:r>
    </w:p>
    <w:p w:rsidR="003C6918" w:rsidRDefault="008F506E">
      <w:pPr>
        <w:spacing w:after="0"/>
        <w:jc w:val="both"/>
      </w:pPr>
      <w:bookmarkStart w:id="265" w:name="z269"/>
      <w:bookmarkEnd w:id="264"/>
      <w:r>
        <w:rPr>
          <w:color w:val="000000"/>
          <w:sz w:val="28"/>
        </w:rPr>
        <w:lastRenderedPageBreak/>
        <w:t>      239. При наружном осмотре вновь смонтированного нагнетательного трубопровода должно быть проверено соответствие проекту: расположение опор, компенсаторо</w:t>
      </w:r>
      <w:r>
        <w:rPr>
          <w:color w:val="000000"/>
          <w:sz w:val="28"/>
        </w:rPr>
        <w:t>в, арматуры, спускных, продувочных и дренажных устройств, контрольно-измерительных приборов, предохранительных устройств и тому подобное.</w:t>
      </w:r>
    </w:p>
    <w:p w:rsidR="003C6918" w:rsidRDefault="008F506E">
      <w:pPr>
        <w:spacing w:after="0"/>
        <w:jc w:val="both"/>
      </w:pPr>
      <w:bookmarkStart w:id="266" w:name="z270"/>
      <w:bookmarkEnd w:id="265"/>
      <w:r>
        <w:rPr>
          <w:color w:val="000000"/>
          <w:sz w:val="28"/>
        </w:rPr>
        <w:t>      240. Должны быть осмотрены все сварные соединения. При осмотре выявляются следующие поверхностные дефекты: трещи</w:t>
      </w:r>
      <w:r>
        <w:rPr>
          <w:color w:val="000000"/>
          <w:sz w:val="28"/>
        </w:rPr>
        <w:t>ны, наплывы, подрезы, прожоги, незаверенные кратеры, непровары пористости, излом и неперпендикулярность осей соединяемых элементов, смещение кромок, отступления размеров формы швов от проектных и другие технологические дефекты.</w:t>
      </w:r>
    </w:p>
    <w:p w:rsidR="003C6918" w:rsidRDefault="008F506E">
      <w:pPr>
        <w:spacing w:after="0"/>
        <w:jc w:val="both"/>
      </w:pPr>
      <w:bookmarkStart w:id="267" w:name="z271"/>
      <w:bookmarkEnd w:id="266"/>
      <w:r>
        <w:rPr>
          <w:color w:val="000000"/>
          <w:sz w:val="28"/>
        </w:rPr>
        <w:t xml:space="preserve">      241. Методы, объемы и </w:t>
      </w:r>
      <w:r>
        <w:rPr>
          <w:color w:val="000000"/>
          <w:sz w:val="28"/>
        </w:rPr>
        <w:t>последовательность контроля качества сварных соединений (неразрушающие методы контроля, механические испытания, металлографические исследования) определяются проектной организацией и указываются в проекте компрессорной станции.</w:t>
      </w:r>
    </w:p>
    <w:p w:rsidR="003C6918" w:rsidRDefault="008F506E">
      <w:pPr>
        <w:spacing w:after="0"/>
        <w:jc w:val="both"/>
      </w:pPr>
      <w:bookmarkStart w:id="268" w:name="z272"/>
      <w:bookmarkEnd w:id="267"/>
      <w:r>
        <w:rPr>
          <w:color w:val="000000"/>
          <w:sz w:val="28"/>
        </w:rPr>
        <w:t>      242. Вновь смонтирован</w:t>
      </w:r>
      <w:r>
        <w:rPr>
          <w:color w:val="000000"/>
          <w:sz w:val="28"/>
        </w:rPr>
        <w:t>ные трубопроводы должны быть подвергнуты наружному, внутреннему осмотрам и гидравлическому испытанию до наложения изоляции.</w:t>
      </w:r>
    </w:p>
    <w:p w:rsidR="003C6918" w:rsidRDefault="008F506E">
      <w:pPr>
        <w:spacing w:after="0"/>
        <w:jc w:val="both"/>
      </w:pPr>
      <w:bookmarkStart w:id="269" w:name="z273"/>
      <w:bookmarkEnd w:id="268"/>
      <w:r>
        <w:rPr>
          <w:color w:val="000000"/>
          <w:sz w:val="28"/>
        </w:rPr>
        <w:t>      243. В процессе эксплуатации компрессорной установки периодический наружный осмотр трубопроводов, проложенных открытым способо</w:t>
      </w:r>
      <w:r>
        <w:rPr>
          <w:color w:val="000000"/>
          <w:sz w:val="28"/>
        </w:rPr>
        <w:t>м или в проходных и полупроходных каналах, должен быть произведен с выборочным вскрытием изоляции.</w:t>
      </w:r>
    </w:p>
    <w:p w:rsidR="003C6918" w:rsidRDefault="008F506E">
      <w:pPr>
        <w:spacing w:after="0"/>
        <w:jc w:val="both"/>
      </w:pPr>
      <w:bookmarkStart w:id="270" w:name="z274"/>
      <w:bookmarkEnd w:id="269"/>
      <w:r>
        <w:rPr>
          <w:color w:val="000000"/>
          <w:sz w:val="28"/>
        </w:rPr>
        <w:t>      244. При периодическом наружном осмотре компрессорной установки проверяется:</w:t>
      </w:r>
    </w:p>
    <w:bookmarkEnd w:id="270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состояние компрессора и электродвигателя;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электроаппарат</w:t>
      </w:r>
      <w:r>
        <w:rPr>
          <w:color w:val="000000"/>
          <w:sz w:val="28"/>
        </w:rPr>
        <w:t>ура и заземление;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исправность системы смазки и охлаждения;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4) промежуточный и концевой холодильники, сосуды (масловлагоотделители, воздухосборники, газосборники);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5) нагнетательные трубопроводы (воздухопроводы, газопроводы);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6) п</w:t>
      </w:r>
      <w:r>
        <w:rPr>
          <w:color w:val="000000"/>
          <w:sz w:val="28"/>
        </w:rPr>
        <w:t>родувочные и дренажные устройства;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7) контрольно-измерительные приборы, средства автоматического контроля, управления, сигнализации и защиты;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8) предохранительные и обратные клапаны;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9) запорная и регулирующая арматура (вентили, задвижки,</w:t>
      </w:r>
      <w:r>
        <w:rPr>
          <w:color w:val="000000"/>
          <w:sz w:val="28"/>
        </w:rPr>
        <w:t xml:space="preserve"> краны);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10) степень затяжки болтовых соединений;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11) исправность фланцевых и резьбовых соединений (установка гильз для термометров, присоединение манометров, трехходовых кранов и тому подобное);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12) наличие и содержание технической </w:t>
      </w:r>
      <w:r>
        <w:rPr>
          <w:color w:val="000000"/>
          <w:sz w:val="28"/>
        </w:rPr>
        <w:t>документации (паспорта, положение о производственном контроле, журналы, схемы, акты, графики, протоколы и тому подобное).</w:t>
      </w:r>
    </w:p>
    <w:p w:rsidR="003C6918" w:rsidRDefault="008F506E">
      <w:pPr>
        <w:spacing w:after="0"/>
        <w:jc w:val="both"/>
      </w:pPr>
      <w:bookmarkStart w:id="271" w:name="z275"/>
      <w:r>
        <w:rPr>
          <w:color w:val="000000"/>
          <w:sz w:val="28"/>
        </w:rPr>
        <w:t xml:space="preserve">       245. Если при наружном осмотре обнаружены неисправности или нарушения настоящих Правил и требований промышленной безопасности п</w:t>
      </w:r>
      <w:r>
        <w:rPr>
          <w:color w:val="000000"/>
          <w:sz w:val="28"/>
        </w:rPr>
        <w:t>ри безопасной эксплуатации оборудования, работающего под давлением, создающие опасность для жизни людей, компрессор необходимо остановить и принять меры по устранению неисправностей и нарушений правил безопасности.</w:t>
      </w:r>
    </w:p>
    <w:p w:rsidR="003C6918" w:rsidRDefault="008F506E">
      <w:pPr>
        <w:spacing w:after="0"/>
        <w:jc w:val="both"/>
      </w:pPr>
      <w:bookmarkStart w:id="272" w:name="z276"/>
      <w:bookmarkEnd w:id="271"/>
      <w:r>
        <w:rPr>
          <w:color w:val="000000"/>
          <w:sz w:val="28"/>
        </w:rPr>
        <w:t>      246. Результаты наружного осмотра к</w:t>
      </w:r>
      <w:r>
        <w:rPr>
          <w:color w:val="000000"/>
          <w:sz w:val="28"/>
        </w:rPr>
        <w:t>омпрессорной установки должны быть оформлены актом.</w:t>
      </w:r>
    </w:p>
    <w:p w:rsidR="003C6918" w:rsidRDefault="008F506E">
      <w:pPr>
        <w:spacing w:after="0"/>
        <w:jc w:val="both"/>
      </w:pPr>
      <w:bookmarkStart w:id="273" w:name="z277"/>
      <w:bookmarkEnd w:id="272"/>
      <w:r>
        <w:rPr>
          <w:color w:val="000000"/>
          <w:sz w:val="28"/>
        </w:rPr>
        <w:t>      247. Внутренний осмотр трубопровода проводится выборочно путем разборки фланцевых соединений, снятия задвижек и вентилей, вырезки отдельных участков, одновременно проводится ревизия запорной и регул</w:t>
      </w:r>
      <w:r>
        <w:rPr>
          <w:color w:val="000000"/>
          <w:sz w:val="28"/>
        </w:rPr>
        <w:t>ирующей арматуры, и крепежа.</w:t>
      </w:r>
    </w:p>
    <w:p w:rsidR="003C6918" w:rsidRDefault="008F506E">
      <w:pPr>
        <w:spacing w:after="0"/>
        <w:jc w:val="both"/>
      </w:pPr>
      <w:bookmarkStart w:id="274" w:name="z278"/>
      <w:bookmarkEnd w:id="273"/>
      <w:r>
        <w:rPr>
          <w:color w:val="000000"/>
          <w:sz w:val="28"/>
        </w:rPr>
        <w:t>      248. Наружный и внутренний осмотры проводятся с целью:</w:t>
      </w:r>
    </w:p>
    <w:bookmarkEnd w:id="274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при первичном освидетельствовании проверить, что нагнетательный трубопровод изготовлен и смонтирован в соответствии с настоящими Правилами, проектом и предст</w:t>
      </w:r>
      <w:r>
        <w:rPr>
          <w:color w:val="000000"/>
          <w:sz w:val="28"/>
        </w:rPr>
        <w:t>авленными при регистрации актами, трубопровод и его элементы не имеют повреждений и дефектов в сварных соединениях;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при периодических и внеочередных освидетельствованиях установить исправность трубопровода, отсутствие на внутренней поверхности сте</w:t>
      </w:r>
      <w:r>
        <w:rPr>
          <w:color w:val="000000"/>
          <w:sz w:val="28"/>
        </w:rPr>
        <w:t>нок масляных отложений и возможность его дальнейшей эксплуатации.</w:t>
      </w:r>
    </w:p>
    <w:p w:rsidR="003C6918" w:rsidRDefault="008F506E">
      <w:pPr>
        <w:spacing w:after="0"/>
        <w:jc w:val="both"/>
      </w:pPr>
      <w:bookmarkStart w:id="275" w:name="z279"/>
      <w:r>
        <w:rPr>
          <w:color w:val="000000"/>
          <w:sz w:val="28"/>
        </w:rPr>
        <w:t>      249. Выявленные при наружном и внутреннем осмотрах трубопровода дефекты, неисправности должны быть устранены.</w:t>
      </w:r>
    </w:p>
    <w:bookmarkEnd w:id="275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Результаты внутреннего осмотра трубопровода считаются удовлетворител</w:t>
      </w:r>
      <w:r>
        <w:rPr>
          <w:color w:val="000000"/>
          <w:sz w:val="28"/>
        </w:rPr>
        <w:t>ьными, если не обнаружены дефекты, выходящие за пределы норм действующих требований промышленной безопасности.</w:t>
      </w:r>
    </w:p>
    <w:p w:rsidR="003C6918" w:rsidRDefault="008F506E">
      <w:pPr>
        <w:spacing w:after="0"/>
        <w:jc w:val="both"/>
      </w:pPr>
      <w:bookmarkStart w:id="276" w:name="z280"/>
      <w:r>
        <w:rPr>
          <w:color w:val="000000"/>
          <w:sz w:val="28"/>
        </w:rPr>
        <w:t>      250. Результаты внутреннего осмотра должны быть занесены в паспорт трубопровода с указанием срока следующего внутреннего осмотра.</w:t>
      </w:r>
    </w:p>
    <w:p w:rsidR="003C6918" w:rsidRDefault="008F506E">
      <w:pPr>
        <w:spacing w:after="0"/>
        <w:jc w:val="both"/>
      </w:pPr>
      <w:bookmarkStart w:id="277" w:name="z281"/>
      <w:bookmarkEnd w:id="276"/>
      <w:r>
        <w:rPr>
          <w:color w:val="000000"/>
          <w:sz w:val="28"/>
        </w:rPr>
        <w:t>      251</w:t>
      </w:r>
      <w:r>
        <w:rPr>
          <w:color w:val="000000"/>
          <w:sz w:val="28"/>
        </w:rPr>
        <w:t>. При наружном и внутреннем осмотрах трубопровода, находившегося в нерабочем состоянии более 12 месяцев, проверяется:</w:t>
      </w:r>
    </w:p>
    <w:bookmarkEnd w:id="277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осуществление контроля за соблюдением режима консервации;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2) в выборочном порядке – состояние внутренних поверхностей трубо</w:t>
      </w:r>
      <w:r>
        <w:rPr>
          <w:color w:val="000000"/>
          <w:sz w:val="28"/>
        </w:rPr>
        <w:t>провода (путем разборки фланцевых соединений, снятия задвижек, вырезки отдельных участков и другое);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состояние изоляции, на основании результатов осмотра принимается решение о целесообразности частичного или полного удаления изоляции.</w:t>
      </w:r>
    </w:p>
    <w:p w:rsidR="003C6918" w:rsidRDefault="008F506E">
      <w:pPr>
        <w:spacing w:after="0"/>
        <w:jc w:val="both"/>
      </w:pPr>
      <w:bookmarkStart w:id="278" w:name="z282"/>
      <w:r>
        <w:rPr>
          <w:color w:val="000000"/>
          <w:sz w:val="28"/>
        </w:rPr>
        <w:t xml:space="preserve">      252. </w:t>
      </w:r>
      <w:r>
        <w:rPr>
          <w:color w:val="000000"/>
          <w:sz w:val="28"/>
        </w:rPr>
        <w:t>Гидравлическое испытание трубопровода должно производиться только при удовлетворительных результатах наружного и внутреннего осмотров.</w:t>
      </w:r>
    </w:p>
    <w:p w:rsidR="003C6918" w:rsidRDefault="008F506E">
      <w:pPr>
        <w:spacing w:after="0"/>
        <w:jc w:val="both"/>
      </w:pPr>
      <w:bookmarkStart w:id="279" w:name="z283"/>
      <w:bookmarkEnd w:id="278"/>
      <w:r>
        <w:rPr>
          <w:color w:val="000000"/>
          <w:sz w:val="28"/>
        </w:rPr>
        <w:t>      253. Гидравлическому испытанию с целью проверки прочности и плотности трубопроводов, их сварных и других соединений</w:t>
      </w:r>
      <w:r>
        <w:rPr>
          <w:color w:val="000000"/>
          <w:sz w:val="28"/>
        </w:rPr>
        <w:t xml:space="preserve"> подлежат трубопроводы со всеми элементами и установленной арматурой после окончания монтажа, в процессе эксплуатации трубопровода. Гидравлическое испытание трубопроводов при первичном освидетельствовании не является обязательным, если их сварные соединени</w:t>
      </w:r>
      <w:r>
        <w:rPr>
          <w:color w:val="000000"/>
          <w:sz w:val="28"/>
        </w:rPr>
        <w:t>я подвергались 100% контролю ультразвуком или другим равноценным методом неразрушающей дефектоскопии по всей длине швов.</w:t>
      </w:r>
    </w:p>
    <w:p w:rsidR="003C6918" w:rsidRDefault="008F506E">
      <w:pPr>
        <w:spacing w:after="0"/>
        <w:jc w:val="both"/>
      </w:pPr>
      <w:bookmarkStart w:id="280" w:name="z284"/>
      <w:bookmarkEnd w:id="279"/>
      <w:r>
        <w:rPr>
          <w:color w:val="000000"/>
          <w:sz w:val="28"/>
        </w:rPr>
        <w:t>      254. Гидравлическое испытание трубопроводов должно быть произведено лишь после окончания всех сварочных работ, установки и оконча</w:t>
      </w:r>
      <w:r>
        <w:rPr>
          <w:color w:val="000000"/>
          <w:sz w:val="28"/>
        </w:rPr>
        <w:t>тельного закрепления опор и подвесок. При этом должны быть представлены документы, подтверждающие качество выполненных работ.</w:t>
      </w:r>
    </w:p>
    <w:p w:rsidR="003C6918" w:rsidRDefault="008F506E">
      <w:pPr>
        <w:spacing w:after="0"/>
        <w:jc w:val="both"/>
      </w:pPr>
      <w:bookmarkStart w:id="281" w:name="z285"/>
      <w:bookmarkEnd w:id="280"/>
      <w:r>
        <w:rPr>
          <w:color w:val="000000"/>
          <w:sz w:val="28"/>
        </w:rPr>
        <w:t>      255. На всех высоких точках испытываемого трубопровода должен быть предусмотрен выпуск воздуха при наполнении его водой. Уст</w:t>
      </w:r>
      <w:r>
        <w:rPr>
          <w:color w:val="000000"/>
          <w:sz w:val="28"/>
        </w:rPr>
        <w:t>анавливаются временные воздушники из вваренных в трубопровод штуцеров с установленными на них вентилями диаметром 14-38 мм в зависимости от диаметра и длины трубопровода. Наличие воздуха в трубопроводе не позволит произвести гидравлическое испытание.</w:t>
      </w:r>
    </w:p>
    <w:p w:rsidR="003C6918" w:rsidRDefault="008F506E">
      <w:pPr>
        <w:spacing w:after="0"/>
        <w:jc w:val="both"/>
      </w:pPr>
      <w:bookmarkStart w:id="282" w:name="z286"/>
      <w:bookmarkEnd w:id="28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256. Для гидравлического испытания применяется вода с температурой не ниже +5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и не выше +40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</w:t>
      </w:r>
    </w:p>
    <w:p w:rsidR="003C6918" w:rsidRDefault="008F506E">
      <w:pPr>
        <w:spacing w:after="0"/>
        <w:jc w:val="both"/>
      </w:pPr>
      <w:bookmarkStart w:id="283" w:name="z287"/>
      <w:bookmarkEnd w:id="282"/>
      <w:r>
        <w:rPr>
          <w:color w:val="000000"/>
          <w:sz w:val="28"/>
        </w:rPr>
        <w:t>      257. Гидравлическое испытание трубопроводов должно производиться при положительной температуре окружающего воздуха.</w:t>
      </w:r>
    </w:p>
    <w:p w:rsidR="003C6918" w:rsidRDefault="008F506E">
      <w:pPr>
        <w:spacing w:after="0"/>
        <w:jc w:val="both"/>
      </w:pPr>
      <w:bookmarkStart w:id="284" w:name="z288"/>
      <w:bookmarkEnd w:id="283"/>
      <w:r>
        <w:rPr>
          <w:color w:val="000000"/>
          <w:sz w:val="28"/>
        </w:rPr>
        <w:t>      258. Давление в трубопроводе н</w:t>
      </w:r>
      <w:r>
        <w:rPr>
          <w:color w:val="000000"/>
          <w:sz w:val="28"/>
        </w:rPr>
        <w:t>еобходимо повышать плавно. Использование сжатого воздуха для подъема давления не допускается.</w:t>
      </w:r>
    </w:p>
    <w:p w:rsidR="003C6918" w:rsidRDefault="008F506E">
      <w:pPr>
        <w:spacing w:after="0"/>
        <w:jc w:val="both"/>
      </w:pPr>
      <w:bookmarkStart w:id="285" w:name="z289"/>
      <w:bookmarkEnd w:id="284"/>
      <w:r>
        <w:rPr>
          <w:color w:val="000000"/>
          <w:sz w:val="28"/>
        </w:rPr>
        <w:t>      259. Давление при испытании должно контролироваться двумя манометрами. При этом выбираются манометры одного типа с одинаковым классом точности, пределом изм</w:t>
      </w:r>
      <w:r>
        <w:rPr>
          <w:color w:val="000000"/>
          <w:sz w:val="28"/>
        </w:rPr>
        <w:t>ерений и ценой деления шкалы.</w:t>
      </w:r>
    </w:p>
    <w:p w:rsidR="003C6918" w:rsidRDefault="008F506E">
      <w:pPr>
        <w:spacing w:after="0"/>
        <w:jc w:val="both"/>
      </w:pPr>
      <w:bookmarkStart w:id="286" w:name="z290"/>
      <w:bookmarkEnd w:id="285"/>
      <w:r>
        <w:rPr>
          <w:color w:val="000000"/>
          <w:sz w:val="28"/>
        </w:rPr>
        <w:t xml:space="preserve">      260. Минимальная величина пробного давления при гидравлическом испытании трубопроводов должна составлять 1,25 рабочего давления, но не </w:t>
      </w:r>
      <w:r>
        <w:rPr>
          <w:color w:val="000000"/>
          <w:sz w:val="28"/>
        </w:rPr>
        <w:lastRenderedPageBreak/>
        <w:t>менее 0,2 МПа (2 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). Сосуды, являющиеся неотъемлемой частью трубопровода, испыт</w:t>
      </w:r>
      <w:r>
        <w:rPr>
          <w:color w:val="000000"/>
          <w:sz w:val="28"/>
        </w:rPr>
        <w:t>ываются тем же пробным давлением, что и трубопровод.</w:t>
      </w:r>
    </w:p>
    <w:p w:rsidR="003C6918" w:rsidRDefault="008F506E">
      <w:pPr>
        <w:spacing w:after="0"/>
        <w:jc w:val="both"/>
      </w:pPr>
      <w:bookmarkStart w:id="287" w:name="z291"/>
      <w:bookmarkEnd w:id="286"/>
      <w:r>
        <w:rPr>
          <w:color w:val="000000"/>
          <w:sz w:val="28"/>
        </w:rPr>
        <w:t>      261. Время выдержки трубопровода и его элементов под пробным давлением должно быть не менее 10 минут.</w:t>
      </w:r>
    </w:p>
    <w:p w:rsidR="003C6918" w:rsidRDefault="008F506E">
      <w:pPr>
        <w:spacing w:after="0"/>
        <w:jc w:val="both"/>
      </w:pPr>
      <w:bookmarkStart w:id="288" w:name="z292"/>
      <w:bookmarkEnd w:id="287"/>
      <w:r>
        <w:rPr>
          <w:color w:val="000000"/>
          <w:sz w:val="28"/>
        </w:rPr>
        <w:t>      262. После снижения пробного давления до рабочего производится тщательный осмотр трубопро</w:t>
      </w:r>
      <w:r>
        <w:rPr>
          <w:color w:val="000000"/>
          <w:sz w:val="28"/>
        </w:rPr>
        <w:t>вода по всей его длине, а сварные соединения простукиваются молотком весом не более 1,5 кг.</w:t>
      </w:r>
    </w:p>
    <w:p w:rsidR="003C6918" w:rsidRDefault="008F506E">
      <w:pPr>
        <w:spacing w:after="0"/>
        <w:jc w:val="both"/>
      </w:pPr>
      <w:bookmarkStart w:id="289" w:name="z293"/>
      <w:bookmarkEnd w:id="288"/>
      <w:r>
        <w:rPr>
          <w:color w:val="000000"/>
          <w:sz w:val="28"/>
        </w:rPr>
        <w:t>      263. Разность между температурами металла и окружающего воздуха во время гидравлического испытания не должна вызывать выпадения влаги на поверхностях испытуем</w:t>
      </w:r>
      <w:r>
        <w:rPr>
          <w:color w:val="000000"/>
          <w:sz w:val="28"/>
        </w:rPr>
        <w:t>ого трубопровода. Для гидравлического испытания используется вода которая не повлечет за собой образование загрязнения трубопровода и не вызовет интенсивной коррозии.</w:t>
      </w:r>
    </w:p>
    <w:p w:rsidR="003C6918" w:rsidRDefault="008F506E">
      <w:pPr>
        <w:spacing w:after="0"/>
        <w:jc w:val="both"/>
      </w:pPr>
      <w:bookmarkStart w:id="290" w:name="z294"/>
      <w:bookmarkEnd w:id="289"/>
      <w:r>
        <w:rPr>
          <w:color w:val="000000"/>
          <w:sz w:val="28"/>
        </w:rPr>
        <w:t xml:space="preserve">      264. Для проведения гидравлического испытания трубопровода, расположенного на </w:t>
      </w:r>
      <w:r>
        <w:rPr>
          <w:color w:val="000000"/>
          <w:sz w:val="28"/>
        </w:rPr>
        <w:t>высоте более 3 метров, должны устраиваться подмостки с ограждениями или другие приспособления, обеспечивающие возможность безопасного осмотра трубопровода.</w:t>
      </w:r>
    </w:p>
    <w:p w:rsidR="003C6918" w:rsidRDefault="008F506E">
      <w:pPr>
        <w:spacing w:after="0"/>
        <w:jc w:val="both"/>
      </w:pPr>
      <w:bookmarkStart w:id="291" w:name="z295"/>
      <w:bookmarkEnd w:id="290"/>
      <w:r>
        <w:rPr>
          <w:color w:val="000000"/>
          <w:sz w:val="28"/>
        </w:rPr>
        <w:t>      265. Трубопровод и его элементы считаются выдержавшими гидравлическое испытание, если не обнар</w:t>
      </w:r>
      <w:r>
        <w:rPr>
          <w:color w:val="000000"/>
          <w:sz w:val="28"/>
        </w:rPr>
        <w:t>ужено:</w:t>
      </w:r>
    </w:p>
    <w:bookmarkEnd w:id="291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течи, потения в сварных соединениях и в основном металле;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трещин всех видов и направлений в сварных швах и зонах термического влияния;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видимых остаточных деформаций.</w:t>
      </w:r>
    </w:p>
    <w:p w:rsidR="003C6918" w:rsidRDefault="008F506E">
      <w:pPr>
        <w:spacing w:after="0"/>
        <w:jc w:val="both"/>
      </w:pPr>
      <w:bookmarkStart w:id="292" w:name="z296"/>
      <w:r>
        <w:rPr>
          <w:color w:val="000000"/>
          <w:sz w:val="28"/>
        </w:rPr>
        <w:t xml:space="preserve">       266. Результаты гидравлического испытания и заклю</w:t>
      </w:r>
      <w:r>
        <w:rPr>
          <w:color w:val="000000"/>
          <w:sz w:val="28"/>
        </w:rPr>
        <w:t>чение о возможности дальнейшей эксплуатации трубопровода (воздухопровод, газопровод) с указанием разрешенного давления и сроков следующего технического освидетельствования (число, месяц, год наружного и внутреннего осмотров, гидравлического испытания) долж</w:t>
      </w:r>
      <w:r>
        <w:rPr>
          <w:color w:val="000000"/>
          <w:sz w:val="28"/>
        </w:rPr>
        <w:t>ны быть записаны в паспорт нагнетательного трубопровода компрессорной установки.</w:t>
      </w:r>
    </w:p>
    <w:p w:rsidR="003C6918" w:rsidRDefault="008F506E">
      <w:pPr>
        <w:spacing w:after="0"/>
        <w:jc w:val="both"/>
      </w:pPr>
      <w:bookmarkStart w:id="293" w:name="z297"/>
      <w:bookmarkEnd w:id="292"/>
      <w:r>
        <w:rPr>
          <w:color w:val="000000"/>
          <w:sz w:val="28"/>
        </w:rPr>
        <w:t>      267. Если при техническом освидетельствовании трубопровода окажется, что он находится в аварийном состоянии или имеет серьезные дефекты, вызывающие сомнение в его прочно</w:t>
      </w:r>
      <w:r>
        <w:rPr>
          <w:color w:val="000000"/>
          <w:sz w:val="28"/>
        </w:rPr>
        <w:t>сти, то дальнейшая эксплуатация трубопровода не допускается, а в паспорте делается соответствующая запись с указанием всех замечаний лицом, проводившим техническое освидетельствование.</w:t>
      </w:r>
    </w:p>
    <w:p w:rsidR="003C6918" w:rsidRDefault="008F506E">
      <w:pPr>
        <w:spacing w:after="0"/>
        <w:jc w:val="both"/>
      </w:pPr>
      <w:bookmarkStart w:id="294" w:name="z298"/>
      <w:bookmarkEnd w:id="293"/>
      <w:r>
        <w:rPr>
          <w:color w:val="000000"/>
          <w:sz w:val="28"/>
        </w:rPr>
        <w:t xml:space="preserve">      268. Испытание трубопроводов на плотность (герметичность) должно </w:t>
      </w:r>
      <w:r>
        <w:rPr>
          <w:color w:val="000000"/>
          <w:sz w:val="28"/>
        </w:rPr>
        <w:t xml:space="preserve">проводиться воздухом или инертным газом под давлением, равным рабочему </w:t>
      </w:r>
      <w:r>
        <w:rPr>
          <w:color w:val="000000"/>
          <w:sz w:val="28"/>
        </w:rPr>
        <w:lastRenderedPageBreak/>
        <w:t>давлению. Испытание трубопроводов организует владелец организации или руководитель эксплуатирующей организации.</w:t>
      </w:r>
    </w:p>
    <w:p w:rsidR="003C6918" w:rsidRDefault="008F506E">
      <w:pPr>
        <w:spacing w:after="0"/>
        <w:jc w:val="both"/>
      </w:pPr>
      <w:bookmarkStart w:id="295" w:name="z299"/>
      <w:bookmarkEnd w:id="294"/>
      <w:r>
        <w:rPr>
          <w:color w:val="000000"/>
          <w:sz w:val="28"/>
        </w:rPr>
        <w:t xml:space="preserve">       269. Результаты испытания трубопроводов на плотность оформляются а</w:t>
      </w:r>
      <w:r>
        <w:rPr>
          <w:color w:val="000000"/>
          <w:sz w:val="28"/>
        </w:rPr>
        <w:t>ктом на ремонт, ревизию и испытание трубопроводов и записываются в паспорт трубопровода лицом, ответственным за исправное состояние компрессорной станции и сосудов, работающих под давлением.</w:t>
      </w:r>
    </w:p>
    <w:p w:rsidR="003C6918" w:rsidRDefault="008F506E">
      <w:pPr>
        <w:spacing w:after="0"/>
        <w:jc w:val="both"/>
      </w:pPr>
      <w:bookmarkStart w:id="296" w:name="z300"/>
      <w:bookmarkEnd w:id="295"/>
      <w:r>
        <w:rPr>
          <w:color w:val="000000"/>
          <w:sz w:val="28"/>
        </w:rPr>
        <w:t>      270. Результаты испытания считаются удовлетворительными, ес</w:t>
      </w:r>
      <w:r>
        <w:rPr>
          <w:color w:val="000000"/>
          <w:sz w:val="28"/>
        </w:rPr>
        <w:t>ли во время испытания не произошло падения давления по манометру, а в сварных швах, трубах, корпусах, арматуре и тому подобных не обнаружено признаков разрыва, течи и запотевания.</w:t>
      </w:r>
    </w:p>
    <w:p w:rsidR="003C6918" w:rsidRDefault="008F506E">
      <w:pPr>
        <w:spacing w:after="0"/>
        <w:jc w:val="both"/>
      </w:pPr>
      <w:bookmarkStart w:id="297" w:name="z301"/>
      <w:bookmarkEnd w:id="296"/>
      <w:r>
        <w:rPr>
          <w:color w:val="000000"/>
          <w:sz w:val="28"/>
        </w:rPr>
        <w:t xml:space="preserve">      271. Трубопроводы, проложенные в непроходных каналах, испытываются по </w:t>
      </w:r>
      <w:r>
        <w:rPr>
          <w:color w:val="000000"/>
          <w:sz w:val="28"/>
        </w:rPr>
        <w:t>падению давления.</w:t>
      </w:r>
    </w:p>
    <w:p w:rsidR="003C6918" w:rsidRDefault="008F506E">
      <w:pPr>
        <w:spacing w:after="0"/>
        <w:jc w:val="both"/>
      </w:pPr>
      <w:bookmarkStart w:id="298" w:name="z302"/>
      <w:bookmarkEnd w:id="297"/>
      <w:r>
        <w:rPr>
          <w:color w:val="000000"/>
          <w:sz w:val="28"/>
        </w:rPr>
        <w:t>      272. При минусовых температурах наружного воздуха гидравлические испытания должны производиться горячей водой с температурой воды не выше +40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и со сливом ее после испытания.</w:t>
      </w:r>
    </w:p>
    <w:p w:rsidR="003C6918" w:rsidRDefault="008F506E">
      <w:pPr>
        <w:spacing w:after="0"/>
        <w:jc w:val="both"/>
      </w:pPr>
      <w:bookmarkStart w:id="299" w:name="z303"/>
      <w:bookmarkEnd w:id="298"/>
      <w:r>
        <w:rPr>
          <w:color w:val="000000"/>
          <w:sz w:val="28"/>
        </w:rPr>
        <w:t xml:space="preserve">      273. Методы, объемы и последовательность контроля </w:t>
      </w:r>
      <w:r>
        <w:rPr>
          <w:color w:val="000000"/>
          <w:sz w:val="28"/>
        </w:rPr>
        <w:t>качества сварных соединений (неразрушающие методы контроля, механические испытания, металлографические исследования и тому подобные) определяются проектной организацией и указываются в проекте.</w:t>
      </w:r>
    </w:p>
    <w:p w:rsidR="003C6918" w:rsidRDefault="008F506E">
      <w:pPr>
        <w:spacing w:after="0"/>
      </w:pPr>
      <w:bookmarkStart w:id="300" w:name="z304"/>
      <w:bookmarkEnd w:id="299"/>
      <w:r>
        <w:rPr>
          <w:b/>
          <w:color w:val="000000"/>
        </w:rPr>
        <w:t xml:space="preserve"> Глава 15. Ремонт оборудования компрессорных установок</w:t>
      </w:r>
    </w:p>
    <w:bookmarkEnd w:id="300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</w:t>
      </w:r>
      <w:r>
        <w:rPr>
          <w:color w:val="FF0000"/>
          <w:sz w:val="28"/>
        </w:rPr>
        <w:t>Сноска. Заголовок главы 15 - в редакции приказа Министра по чрезвычайным ситуациям РК от 27.01.2023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301" w:name="z305"/>
      <w:r>
        <w:rPr>
          <w:color w:val="000000"/>
          <w:sz w:val="28"/>
        </w:rPr>
        <w:t>      274. Ремонт оборудования компре</w:t>
      </w:r>
      <w:r>
        <w:rPr>
          <w:color w:val="000000"/>
          <w:sz w:val="28"/>
        </w:rPr>
        <w:t>ссорных установок должен выполняться в соответствии с графиком планово-предупредительного ремонта, утвержденным техническим руководителем организации.</w:t>
      </w:r>
    </w:p>
    <w:p w:rsidR="003C6918" w:rsidRDefault="008F506E">
      <w:pPr>
        <w:spacing w:after="0"/>
        <w:jc w:val="both"/>
      </w:pPr>
      <w:bookmarkStart w:id="302" w:name="z306"/>
      <w:bookmarkEnd w:id="301"/>
      <w:r>
        <w:rPr>
          <w:color w:val="000000"/>
          <w:sz w:val="28"/>
        </w:rPr>
        <w:t>      275. График планово-предупредительного ремонта и технологический регламент по ремонту компрессорног</w:t>
      </w:r>
      <w:r>
        <w:rPr>
          <w:color w:val="000000"/>
          <w:sz w:val="28"/>
        </w:rPr>
        <w:t>о оборудования и трубопроводов составляется с учетом руководства по эксплуатации изготовителя и фактического их состояния.</w:t>
      </w:r>
    </w:p>
    <w:p w:rsidR="003C6918" w:rsidRDefault="008F506E">
      <w:pPr>
        <w:spacing w:after="0"/>
        <w:jc w:val="both"/>
      </w:pPr>
      <w:bookmarkStart w:id="303" w:name="z307"/>
      <w:bookmarkEnd w:id="302"/>
      <w:r>
        <w:rPr>
          <w:color w:val="000000"/>
          <w:sz w:val="28"/>
        </w:rPr>
        <w:t>      276. Очистка промежуточных и концевых холодильников, сосудов масловлагоотделителей, воздухосборников, газосборников, нагнетател</w:t>
      </w:r>
      <w:r>
        <w:rPr>
          <w:color w:val="000000"/>
          <w:sz w:val="28"/>
        </w:rPr>
        <w:t>ьных трубопроводов (внутренних и внешних) от масляных отложений должна производиться через 5000 часов работы компрессора способом, не вызывающим коррозию металла в соответствии с технологическим регламентом.</w:t>
      </w:r>
    </w:p>
    <w:p w:rsidR="003C6918" w:rsidRDefault="008F506E">
      <w:pPr>
        <w:spacing w:after="0"/>
        <w:jc w:val="both"/>
      </w:pPr>
      <w:bookmarkStart w:id="304" w:name="z308"/>
      <w:bookmarkEnd w:id="303"/>
      <w:r>
        <w:rPr>
          <w:color w:val="000000"/>
          <w:sz w:val="28"/>
        </w:rPr>
        <w:lastRenderedPageBreak/>
        <w:t>      277. Очистка трубопроводов и сосудов должн</w:t>
      </w:r>
      <w:r>
        <w:rPr>
          <w:color w:val="000000"/>
          <w:sz w:val="28"/>
        </w:rPr>
        <w:t>а производиться 3%-ным раствором сульфанола. После очистки должна производиться продувка сжатым воздухом в течение 30 минут (не менее).</w:t>
      </w:r>
    </w:p>
    <w:p w:rsidR="003C6918" w:rsidRDefault="008F506E">
      <w:pPr>
        <w:spacing w:after="0"/>
        <w:jc w:val="both"/>
      </w:pPr>
      <w:bookmarkStart w:id="305" w:name="z309"/>
      <w:bookmarkEnd w:id="304"/>
      <w:r>
        <w:rPr>
          <w:color w:val="000000"/>
          <w:sz w:val="28"/>
        </w:rPr>
        <w:t>      278. В отдельных случаях очистку оборудования и трубопроводов допускается производить 5%-ным раствором каустическо</w:t>
      </w:r>
      <w:r>
        <w:rPr>
          <w:color w:val="000000"/>
          <w:sz w:val="28"/>
        </w:rPr>
        <w:t>й соды. Отсутствие следов щелочи после промывки проверяется фенолфталеиновой бумагой или 1%-ным спиртовым раствором фенолфталеина. После очистки производится промывка водой до полной нейтрализации и продувка сжатым воздухом в течение не менее получаса.</w:t>
      </w:r>
    </w:p>
    <w:p w:rsidR="003C6918" w:rsidRDefault="008F506E">
      <w:pPr>
        <w:spacing w:after="0"/>
        <w:jc w:val="both"/>
      </w:pPr>
      <w:bookmarkStart w:id="306" w:name="z310"/>
      <w:bookmarkEnd w:id="30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279. Не допускается производить очистку промежуточных и концевых холодильников, масловлагоотделителей, трубопроводов от масляных отложений способом выжигания.</w:t>
      </w:r>
    </w:p>
    <w:p w:rsidR="003C6918" w:rsidRDefault="008F506E">
      <w:pPr>
        <w:spacing w:after="0"/>
        <w:jc w:val="both"/>
      </w:pPr>
      <w:bookmarkStart w:id="307" w:name="z311"/>
      <w:bookmarkEnd w:id="306"/>
      <w:r>
        <w:rPr>
          <w:color w:val="000000"/>
          <w:sz w:val="28"/>
        </w:rPr>
        <w:t>      280. Очистка внутренних поверхностей цилиндров компрессора от нагара должна производитьс</w:t>
      </w:r>
      <w:r>
        <w:rPr>
          <w:color w:val="000000"/>
          <w:sz w:val="28"/>
        </w:rPr>
        <w:t>я в соответствии с руководством по эксплуатации изготовителя компрессора.</w:t>
      </w:r>
    </w:p>
    <w:p w:rsidR="003C6918" w:rsidRDefault="008F506E">
      <w:pPr>
        <w:spacing w:after="0"/>
        <w:jc w:val="both"/>
      </w:pPr>
      <w:bookmarkStart w:id="308" w:name="z312"/>
      <w:bookmarkEnd w:id="307"/>
      <w:r>
        <w:rPr>
          <w:color w:val="000000"/>
          <w:sz w:val="28"/>
        </w:rPr>
        <w:t>      281. Осмотр клапанных коробок компрессора на отсутствие нагара должен производиться через 1000 часов работы. В случае обильного нагарообразования выясняется и устраняется причи</w:t>
      </w:r>
      <w:r>
        <w:rPr>
          <w:color w:val="000000"/>
          <w:sz w:val="28"/>
        </w:rPr>
        <w:t>на, а все клапанные коробки очищаются от нагара.</w:t>
      </w:r>
    </w:p>
    <w:p w:rsidR="003C6918" w:rsidRDefault="008F506E">
      <w:pPr>
        <w:spacing w:after="0"/>
        <w:jc w:val="both"/>
      </w:pPr>
      <w:bookmarkStart w:id="309" w:name="z313"/>
      <w:bookmarkEnd w:id="308"/>
      <w:r>
        <w:rPr>
          <w:color w:val="000000"/>
          <w:sz w:val="28"/>
        </w:rPr>
        <w:t>      282. Для компрессорных станций, где установлены компрессоры без смазки полостей сжатия, или в установках, где предусмотрена очистка сжатого воздуха от масла в капельном виде, если температура воздуха в</w:t>
      </w:r>
      <w:r>
        <w:rPr>
          <w:color w:val="000000"/>
          <w:sz w:val="28"/>
        </w:rPr>
        <w:t xml:space="preserve"> воздухосборнике и воздухопроводах не превышает 50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C, осмотр и очистка воздухосборников и воздухопровода должны производиться не реже одного раза в год.</w:t>
      </w:r>
    </w:p>
    <w:p w:rsidR="003C6918" w:rsidRDefault="008F506E">
      <w:pPr>
        <w:spacing w:after="0"/>
        <w:jc w:val="both"/>
      </w:pPr>
      <w:bookmarkStart w:id="310" w:name="z314"/>
      <w:bookmarkEnd w:id="309"/>
      <w:r>
        <w:rPr>
          <w:color w:val="000000"/>
          <w:sz w:val="28"/>
        </w:rPr>
        <w:t>      283. Не допускается применять для очистки воздухосборников, масловлагоотделителей и другого обору</w:t>
      </w:r>
      <w:r>
        <w:rPr>
          <w:color w:val="000000"/>
          <w:sz w:val="28"/>
        </w:rPr>
        <w:t>дования горючие и легковоспламеняющиеся жидкости (бензин, керосин).</w:t>
      </w:r>
    </w:p>
    <w:p w:rsidR="003C6918" w:rsidRDefault="008F506E">
      <w:pPr>
        <w:spacing w:after="0"/>
        <w:jc w:val="both"/>
      </w:pPr>
      <w:bookmarkStart w:id="311" w:name="z315"/>
      <w:bookmarkEnd w:id="310"/>
      <w:r>
        <w:rPr>
          <w:color w:val="000000"/>
          <w:sz w:val="28"/>
        </w:rPr>
        <w:t>      284. Рубашки цилиндров и трубки промежуточных и концевого холодильников компрессора должны очищаться от накипи и грязи по графикам осмотра и планово-предупредительного ремонта.</w:t>
      </w:r>
    </w:p>
    <w:p w:rsidR="003C6918" w:rsidRDefault="008F506E">
      <w:pPr>
        <w:spacing w:after="0"/>
        <w:jc w:val="both"/>
      </w:pPr>
      <w:bookmarkStart w:id="312" w:name="z316"/>
      <w:bookmarkEnd w:id="31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285. При внутреннем осмотре, чистке или ремонте сосудов, других емкостей и трубопроводов они должны быть отключены от соответствующей сети заглушками с хвостовиками, полностью освобождены от оставшихся осадков, продуваться чистым воздухом в течение 10 мин</w:t>
      </w:r>
      <w:r>
        <w:rPr>
          <w:color w:val="000000"/>
          <w:sz w:val="28"/>
        </w:rPr>
        <w:t>ут (не менее).</w:t>
      </w:r>
    </w:p>
    <w:bookmarkEnd w:id="312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Толщина применяемых при отключении сосуда или трубопровода заглушек и фланцев должна быть определена с расчетом на прочность.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Между фланцами и заглушкой должны использоваться прокладки без хвостовиков.</w:t>
      </w:r>
    </w:p>
    <w:p w:rsidR="003C6918" w:rsidRDefault="008F506E">
      <w:pPr>
        <w:spacing w:after="0"/>
        <w:jc w:val="both"/>
      </w:pPr>
      <w:bookmarkStart w:id="313" w:name="z317"/>
      <w:r>
        <w:rPr>
          <w:color w:val="000000"/>
          <w:sz w:val="28"/>
        </w:rPr>
        <w:t xml:space="preserve">      286. Внутренний </w:t>
      </w:r>
      <w:r>
        <w:rPr>
          <w:color w:val="000000"/>
          <w:sz w:val="28"/>
        </w:rPr>
        <w:t>осмотр, чистка или ремонт сосуда производится согласно технологическому регламенту.</w:t>
      </w:r>
    </w:p>
    <w:bookmarkEnd w:id="313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Пункт 286 -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314" w:name="z318"/>
      <w:r>
        <w:rPr>
          <w:color w:val="000000"/>
          <w:sz w:val="28"/>
        </w:rPr>
        <w:t xml:space="preserve">      287. Работы внутри сосуда проводятся только по разрешению инженерно-технического работника, ответственного за исправное состояние компрессорной установки, после проведения инструктажа персонала о правилах </w:t>
      </w:r>
      <w:r>
        <w:rPr>
          <w:color w:val="000000"/>
          <w:sz w:val="28"/>
        </w:rPr>
        <w:t>безопасного ведения работ.</w:t>
      </w:r>
    </w:p>
    <w:bookmarkEnd w:id="314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Данные работы проводятся по наряду-допуску оформленного в соответствии с Правилами оформления и применения нарядов-допусков при производстве работ в условиях повышенной опасности.</w:t>
      </w:r>
    </w:p>
    <w:p w:rsidR="003C6918" w:rsidRDefault="008F506E">
      <w:pPr>
        <w:spacing w:after="0"/>
      </w:pPr>
      <w:r>
        <w:rPr>
          <w:color w:val="FF0000"/>
          <w:sz w:val="28"/>
        </w:rPr>
        <w:t>      Сноска. Пункт 287 - в редакции приказ</w:t>
      </w:r>
      <w:r>
        <w:rPr>
          <w:color w:val="FF0000"/>
          <w:sz w:val="28"/>
        </w:rPr>
        <w:t xml:space="preserve">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288. Исключен приказом Министра по чрезвычайным ситуациям РК от 27.01.2023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289. Исключен приказом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315" w:name="z321"/>
      <w:r>
        <w:rPr>
          <w:color w:val="000000"/>
          <w:sz w:val="28"/>
        </w:rPr>
        <w:t>      290. После очистки и ремонта оборудования компрессорной установки следует удостовериться в том, что внутри сосуда не осталось каких-либо посторонних предметов.</w:t>
      </w:r>
    </w:p>
    <w:p w:rsidR="003C6918" w:rsidRDefault="008F506E">
      <w:pPr>
        <w:spacing w:after="0"/>
        <w:jc w:val="both"/>
      </w:pPr>
      <w:bookmarkStart w:id="316" w:name="z322"/>
      <w:bookmarkEnd w:id="315"/>
      <w:r>
        <w:rPr>
          <w:color w:val="000000"/>
          <w:sz w:val="28"/>
        </w:rPr>
        <w:t xml:space="preserve">       291. В эксплуатирующе</w:t>
      </w:r>
      <w:r>
        <w:rPr>
          <w:color w:val="000000"/>
          <w:sz w:val="28"/>
        </w:rPr>
        <w:t>й организации или владельцем должен вестись журнал учета ремонта компрессорной установки, в который лицом, ответственным по надзору за безопасной эксплуатацией компрессорной станции и сосудов, работающих под давлением, вносятся сведения о выполненных чистк</w:t>
      </w:r>
      <w:r>
        <w:rPr>
          <w:color w:val="000000"/>
          <w:sz w:val="28"/>
        </w:rPr>
        <w:t xml:space="preserve">ах и ремонтных работах, не вызывающих внеочередного технического освидетельствования сосуда или трубопровода. После капитального ремонта оборудования компрессорной установки, кроме записи в журнале должны быть </w:t>
      </w:r>
      <w:r>
        <w:rPr>
          <w:color w:val="000000"/>
          <w:sz w:val="28"/>
        </w:rPr>
        <w:lastRenderedPageBreak/>
        <w:t xml:space="preserve">составлены акт на ремонт, ревизию и испытание </w:t>
      </w:r>
      <w:r>
        <w:rPr>
          <w:color w:val="000000"/>
          <w:sz w:val="28"/>
        </w:rPr>
        <w:t>трубопроводов и акт приема-передачи агрегата, сосуда из ремонта.</w:t>
      </w:r>
    </w:p>
    <w:bookmarkEnd w:id="316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Сведения о ремонтных работах, вызывающих проведение внеочередного технического освидетельствования сосуда или трубопровода, о материалах, использованных при ремонте, сведения о качестве</w:t>
      </w:r>
      <w:r>
        <w:rPr>
          <w:color w:val="000000"/>
          <w:sz w:val="28"/>
        </w:rPr>
        <w:t xml:space="preserve"> сварки должны заноситься в паспорт сосуда или трубопровода.</w:t>
      </w:r>
    </w:p>
    <w:p w:rsidR="003C6918" w:rsidRDefault="008F506E">
      <w:pPr>
        <w:spacing w:after="0"/>
        <w:jc w:val="both"/>
      </w:pPr>
      <w:bookmarkStart w:id="317" w:name="z323"/>
      <w:r>
        <w:rPr>
          <w:color w:val="000000"/>
          <w:sz w:val="28"/>
        </w:rPr>
        <w:t>      292. Ремонт с применением сварки сосудов и их элементов, работающих под давлением, должен проводиться по технологии, разработанной изготовителем.</w:t>
      </w:r>
    </w:p>
    <w:p w:rsidR="003C6918" w:rsidRDefault="008F506E">
      <w:pPr>
        <w:spacing w:after="0"/>
        <w:jc w:val="both"/>
      </w:pPr>
      <w:bookmarkStart w:id="318" w:name="z324"/>
      <w:bookmarkEnd w:id="317"/>
      <w:r>
        <w:rPr>
          <w:color w:val="000000"/>
          <w:sz w:val="28"/>
        </w:rPr>
        <w:t>      293. К ремонту оборудования компрессо</w:t>
      </w:r>
      <w:r>
        <w:rPr>
          <w:color w:val="000000"/>
          <w:sz w:val="28"/>
        </w:rPr>
        <w:t>рной установки с применением сварки допускаются сварщики, прошедшие проверку знаний по вопросам промышленной безопасности.</w:t>
      </w:r>
    </w:p>
    <w:p w:rsidR="003C6918" w:rsidRDefault="008F506E">
      <w:pPr>
        <w:spacing w:after="0"/>
      </w:pPr>
      <w:bookmarkStart w:id="319" w:name="z325"/>
      <w:bookmarkEnd w:id="318"/>
      <w:r>
        <w:rPr>
          <w:b/>
          <w:color w:val="000000"/>
        </w:rPr>
        <w:t xml:space="preserve"> Глава 16. Техническая документация</w:t>
      </w:r>
    </w:p>
    <w:bookmarkEnd w:id="319"/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16 - в редакции приказа Министра по чрезвычайным ситуациям РК от 2</w:t>
      </w:r>
      <w:r>
        <w:rPr>
          <w:color w:val="FF0000"/>
          <w:sz w:val="28"/>
        </w:rPr>
        <w:t>7.01.2023 № 43 (вводится в действие по истечении шестидесяти календарных дней после дня его первого официального опубликования).</w:t>
      </w:r>
    </w:p>
    <w:p w:rsidR="003C6918" w:rsidRDefault="008F506E">
      <w:pPr>
        <w:spacing w:after="0"/>
        <w:jc w:val="both"/>
      </w:pPr>
      <w:bookmarkStart w:id="320" w:name="z326"/>
      <w:r>
        <w:rPr>
          <w:color w:val="000000"/>
          <w:sz w:val="28"/>
        </w:rPr>
        <w:t>      294. Каждая компрессорная станция или группа однородных компрессорных установок должны быть оснащены технической документ</w:t>
      </w:r>
      <w:r>
        <w:rPr>
          <w:color w:val="000000"/>
          <w:sz w:val="28"/>
        </w:rPr>
        <w:t>ацией:</w:t>
      </w:r>
    </w:p>
    <w:p w:rsidR="003C6918" w:rsidRDefault="008F506E">
      <w:pPr>
        <w:spacing w:after="0"/>
        <w:jc w:val="both"/>
      </w:pPr>
      <w:bookmarkStart w:id="321" w:name="z335"/>
      <w:bookmarkEnd w:id="320"/>
      <w:r>
        <w:rPr>
          <w:color w:val="000000"/>
          <w:sz w:val="28"/>
        </w:rPr>
        <w:t>      1) паспорт компрессора;</w:t>
      </w:r>
    </w:p>
    <w:p w:rsidR="003C6918" w:rsidRDefault="008F506E">
      <w:pPr>
        <w:spacing w:after="0"/>
        <w:jc w:val="both"/>
      </w:pPr>
      <w:bookmarkStart w:id="322" w:name="z336"/>
      <w:bookmarkEnd w:id="321"/>
      <w:r>
        <w:rPr>
          <w:color w:val="000000"/>
          <w:sz w:val="28"/>
        </w:rPr>
        <w:t>      2) руководство изготовителя по монтажу и эксплуатации компрессора;</w:t>
      </w:r>
    </w:p>
    <w:p w:rsidR="003C6918" w:rsidRDefault="008F506E">
      <w:pPr>
        <w:spacing w:after="0"/>
        <w:jc w:val="both"/>
      </w:pPr>
      <w:bookmarkStart w:id="323" w:name="z337"/>
      <w:bookmarkEnd w:id="322"/>
      <w:r>
        <w:rPr>
          <w:color w:val="000000"/>
          <w:sz w:val="28"/>
        </w:rPr>
        <w:t>      3) паспорт на каждый сосуд компрессорной установки (масловлагоотделитель, воздухосборник, газосборник и другие емкости, работающие под давле</w:t>
      </w:r>
      <w:r>
        <w:rPr>
          <w:color w:val="000000"/>
          <w:sz w:val="28"/>
        </w:rPr>
        <w:t>нием).</w:t>
      </w:r>
    </w:p>
    <w:p w:rsidR="003C6918" w:rsidRDefault="008F506E">
      <w:pPr>
        <w:spacing w:after="0"/>
        <w:jc w:val="both"/>
      </w:pPr>
      <w:bookmarkStart w:id="324" w:name="z338"/>
      <w:bookmarkEnd w:id="323"/>
      <w:r>
        <w:rPr>
          <w:color w:val="000000"/>
          <w:sz w:val="28"/>
        </w:rPr>
        <w:t>      К паспорту сосуда приобщаются:</w:t>
      </w:r>
    </w:p>
    <w:p w:rsidR="003C6918" w:rsidRDefault="008F506E">
      <w:pPr>
        <w:spacing w:after="0"/>
        <w:jc w:val="both"/>
      </w:pPr>
      <w:bookmarkStart w:id="325" w:name="z339"/>
      <w:bookmarkEnd w:id="324"/>
      <w:r>
        <w:rPr>
          <w:color w:val="000000"/>
          <w:sz w:val="28"/>
        </w:rPr>
        <w:t>      удостоверение о качестве монтажа;</w:t>
      </w:r>
    </w:p>
    <w:p w:rsidR="003C6918" w:rsidRDefault="008F506E">
      <w:pPr>
        <w:spacing w:after="0"/>
        <w:jc w:val="both"/>
      </w:pPr>
      <w:bookmarkStart w:id="326" w:name="z340"/>
      <w:bookmarkEnd w:id="325"/>
      <w:r>
        <w:rPr>
          <w:color w:val="000000"/>
          <w:sz w:val="28"/>
        </w:rPr>
        <w:t>      исполнительная схема трубопроводов (сжатого воздуха, инертного газа, охлаждающей воды, масла) с указанием места установки и присвоенного номера каждому запорному и ре</w:t>
      </w:r>
      <w:r>
        <w:rPr>
          <w:color w:val="000000"/>
          <w:sz w:val="28"/>
        </w:rPr>
        <w:t>гулирующему органу (вентиль, задвижка, кран, обратный клапан), концевому и промежуточным холодильникам, сосудам (масловлагоотделителям, воздухосборникам, газосборникам), контрольно-измерительным приборам, предохранительным клапанам, воздухомерам, газомерам</w:t>
      </w:r>
      <w:r>
        <w:rPr>
          <w:color w:val="000000"/>
          <w:sz w:val="28"/>
        </w:rPr>
        <w:t>, средствам автоматического управления. На схеме должен быть указан источник давления, рабочая среда, ее параметры. Исполнительная схема трубопроводов должна быть утверждена техническим руководителем организации и вывешивается в машинном зале на видном мес</w:t>
      </w:r>
      <w:r>
        <w:rPr>
          <w:color w:val="000000"/>
          <w:sz w:val="28"/>
        </w:rPr>
        <w:t>те;</w:t>
      </w:r>
    </w:p>
    <w:p w:rsidR="003C6918" w:rsidRDefault="008F506E">
      <w:pPr>
        <w:spacing w:after="0"/>
        <w:jc w:val="both"/>
      </w:pPr>
      <w:bookmarkStart w:id="327" w:name="z341"/>
      <w:bookmarkEnd w:id="326"/>
      <w:r>
        <w:rPr>
          <w:color w:val="000000"/>
          <w:sz w:val="28"/>
        </w:rPr>
        <w:t>      паспорт на каждый предохранительный клапан с расчетом его пропускной способности;</w:t>
      </w:r>
    </w:p>
    <w:p w:rsidR="003C6918" w:rsidRDefault="008F506E">
      <w:pPr>
        <w:spacing w:after="0"/>
        <w:jc w:val="both"/>
      </w:pPr>
      <w:bookmarkStart w:id="328" w:name="z342"/>
      <w:bookmarkEnd w:id="327"/>
      <w:r>
        <w:rPr>
          <w:color w:val="000000"/>
          <w:sz w:val="28"/>
        </w:rPr>
        <w:t>      4) паспорт трубопроводов;</w:t>
      </w:r>
    </w:p>
    <w:p w:rsidR="003C6918" w:rsidRDefault="008F506E">
      <w:pPr>
        <w:spacing w:after="0"/>
        <w:jc w:val="both"/>
      </w:pPr>
      <w:bookmarkStart w:id="329" w:name="z343"/>
      <w:bookmarkEnd w:id="328"/>
      <w:r>
        <w:rPr>
          <w:color w:val="000000"/>
          <w:sz w:val="28"/>
        </w:rPr>
        <w:lastRenderedPageBreak/>
        <w:t>      5) технологические регламенты проведения работ по монтажу, эксплуатации, обслуживанию, техническому освидетельствованию и ремо</w:t>
      </w:r>
      <w:r>
        <w:rPr>
          <w:color w:val="000000"/>
          <w:sz w:val="28"/>
        </w:rPr>
        <w:t>нту компрессорных установок;</w:t>
      </w:r>
    </w:p>
    <w:p w:rsidR="003C6918" w:rsidRDefault="008F506E">
      <w:pPr>
        <w:spacing w:after="0"/>
        <w:jc w:val="both"/>
      </w:pPr>
      <w:bookmarkStart w:id="330" w:name="z344"/>
      <w:bookmarkEnd w:id="329"/>
      <w:r>
        <w:rPr>
          <w:color w:val="000000"/>
          <w:sz w:val="28"/>
        </w:rPr>
        <w:t>      6) акт о проведении ревизии, ремонта, регулировки и опломбирования предохранительных клапанов;</w:t>
      </w:r>
    </w:p>
    <w:p w:rsidR="003C6918" w:rsidRDefault="008F506E">
      <w:pPr>
        <w:spacing w:after="0"/>
        <w:jc w:val="both"/>
      </w:pPr>
      <w:bookmarkStart w:id="331" w:name="z345"/>
      <w:bookmarkEnd w:id="330"/>
      <w:r>
        <w:rPr>
          <w:color w:val="000000"/>
          <w:sz w:val="28"/>
        </w:rPr>
        <w:t>      7) журнал учета работы компрессорной установки;</w:t>
      </w:r>
    </w:p>
    <w:p w:rsidR="003C6918" w:rsidRDefault="008F506E">
      <w:pPr>
        <w:spacing w:after="0"/>
        <w:jc w:val="both"/>
      </w:pPr>
      <w:bookmarkStart w:id="332" w:name="z346"/>
      <w:bookmarkEnd w:id="331"/>
      <w:r>
        <w:rPr>
          <w:color w:val="000000"/>
          <w:sz w:val="28"/>
        </w:rPr>
        <w:t xml:space="preserve">      8) журнал учета ремонтов компрессорной установки, в который также </w:t>
      </w:r>
      <w:r>
        <w:rPr>
          <w:color w:val="000000"/>
          <w:sz w:val="28"/>
        </w:rPr>
        <w:t>заносятся результаты проверки сваренных швов;</w:t>
      </w:r>
    </w:p>
    <w:p w:rsidR="003C6918" w:rsidRDefault="008F506E">
      <w:pPr>
        <w:spacing w:after="0"/>
        <w:jc w:val="both"/>
      </w:pPr>
      <w:bookmarkStart w:id="333" w:name="z347"/>
      <w:bookmarkEnd w:id="332"/>
      <w:r>
        <w:rPr>
          <w:color w:val="000000"/>
          <w:sz w:val="28"/>
        </w:rPr>
        <w:t>      9) журнал периодических контрольных проверок манометров;</w:t>
      </w:r>
    </w:p>
    <w:p w:rsidR="003C6918" w:rsidRDefault="008F506E">
      <w:pPr>
        <w:spacing w:after="0"/>
        <w:jc w:val="both"/>
      </w:pPr>
      <w:bookmarkStart w:id="334" w:name="z348"/>
      <w:bookmarkEnd w:id="333"/>
      <w:r>
        <w:rPr>
          <w:color w:val="000000"/>
          <w:sz w:val="28"/>
        </w:rPr>
        <w:t>      10) журнал учета расхода компрессорного масла;</w:t>
      </w:r>
    </w:p>
    <w:p w:rsidR="003C6918" w:rsidRDefault="008F506E">
      <w:pPr>
        <w:spacing w:after="0"/>
        <w:jc w:val="both"/>
      </w:pPr>
      <w:bookmarkStart w:id="335" w:name="z349"/>
      <w:bookmarkEnd w:id="334"/>
      <w:r>
        <w:rPr>
          <w:color w:val="000000"/>
          <w:sz w:val="28"/>
        </w:rPr>
        <w:t>      11) паспорта-сертификаты на компрессорные масла и результатами их лабораторных анализов;</w:t>
      </w:r>
    </w:p>
    <w:p w:rsidR="003C6918" w:rsidRDefault="008F506E">
      <w:pPr>
        <w:spacing w:after="0"/>
        <w:jc w:val="both"/>
      </w:pPr>
      <w:bookmarkStart w:id="336" w:name="z350"/>
      <w:bookmarkEnd w:id="335"/>
      <w:r>
        <w:rPr>
          <w:color w:val="000000"/>
          <w:sz w:val="28"/>
        </w:rPr>
        <w:t>      12) паспорт заземляющего устройства компрессорной установки;</w:t>
      </w:r>
    </w:p>
    <w:p w:rsidR="003C6918" w:rsidRDefault="008F506E">
      <w:pPr>
        <w:spacing w:after="0"/>
        <w:jc w:val="both"/>
      </w:pPr>
      <w:bookmarkStart w:id="337" w:name="z351"/>
      <w:bookmarkEnd w:id="336"/>
      <w:r>
        <w:rPr>
          <w:color w:val="000000"/>
          <w:sz w:val="28"/>
        </w:rPr>
        <w:t>      13) протоколы замеров величины сопротивления заземляющего устройства, проверок состояния устройств молниезащиты компрессорной станции;</w:t>
      </w:r>
    </w:p>
    <w:p w:rsidR="003C6918" w:rsidRDefault="008F506E">
      <w:pPr>
        <w:spacing w:after="0"/>
        <w:jc w:val="both"/>
      </w:pPr>
      <w:bookmarkStart w:id="338" w:name="z352"/>
      <w:bookmarkEnd w:id="337"/>
      <w:r>
        <w:rPr>
          <w:color w:val="000000"/>
          <w:sz w:val="28"/>
        </w:rPr>
        <w:t>      14) графики профилактических осмотров, пл</w:t>
      </w:r>
      <w:r>
        <w:rPr>
          <w:color w:val="000000"/>
          <w:sz w:val="28"/>
        </w:rPr>
        <w:t>аново-предупредительных и капитальных ремонтов компрессорных установок.</w:t>
      </w:r>
    </w:p>
    <w:bookmarkEnd w:id="338"/>
    <w:p w:rsidR="003C6918" w:rsidRDefault="008F506E">
      <w:pPr>
        <w:spacing w:after="0"/>
      </w:pPr>
      <w:r>
        <w:rPr>
          <w:color w:val="FF0000"/>
          <w:sz w:val="28"/>
        </w:rPr>
        <w:t xml:space="preserve">      Сноска. Пункт 294 - в редакции приказа Министра по чрезвычайным ситуациям РК от 27.01.2023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3C6918" w:rsidRDefault="008F506E">
      <w:pPr>
        <w:spacing w:after="0"/>
        <w:jc w:val="both"/>
      </w:pPr>
      <w:bookmarkStart w:id="339" w:name="z327"/>
      <w:r>
        <w:rPr>
          <w:color w:val="000000"/>
          <w:sz w:val="28"/>
        </w:rPr>
        <w:t>      295. К ремонтному журналу прилагаются:</w:t>
      </w:r>
    </w:p>
    <w:bookmarkEnd w:id="339"/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эскизы и чертежи на усовершенствования или изменения, произведенные при ремонте;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акты приемки оборудования после среднего и капитального ремонта;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3) акты </w:t>
      </w:r>
      <w:r>
        <w:rPr>
          <w:color w:val="000000"/>
          <w:sz w:val="28"/>
        </w:rPr>
        <w:t>очистки трубопроводов, компрессоров, воздухосборников, холодильников и воздушных фильтров;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4) сварочный журнал на трубопроводы высокого давления.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31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</w:t>
            </w:r>
            <w:r>
              <w:br/>
            </w:r>
            <w:r>
              <w:rPr>
                <w:color w:val="000000"/>
                <w:sz w:val="20"/>
              </w:rPr>
              <w:t>компрессорных станций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Страница 1                                                      Форма</w:t>
      </w:r>
    </w:p>
    <w:p w:rsidR="003C6918" w:rsidRDefault="008F506E">
      <w:pPr>
        <w:spacing w:after="0"/>
      </w:pPr>
      <w:r>
        <w:rPr>
          <w:b/>
          <w:color w:val="000000"/>
        </w:rPr>
        <w:t xml:space="preserve"> Паспорт</w:t>
      </w:r>
      <w:r>
        <w:br/>
      </w:r>
      <w:r>
        <w:rPr>
          <w:b/>
          <w:color w:val="000000"/>
        </w:rPr>
        <w:t>нагнетательного трубопровода компрессорной установки</w:t>
      </w:r>
      <w:r>
        <w:br/>
      </w:r>
      <w:r>
        <w:rPr>
          <w:b/>
          <w:color w:val="000000"/>
        </w:rPr>
        <w:t>регистрационный №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Страницы 2-4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и адрес владельца трубопровода: 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Назначение трубопровода 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Рабочая среда 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Рабочие параметры среды: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давление, МПа (кгс/см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температура,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Расчетный срок службы, лет (1) 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Расчетный ресурс, час</w:t>
      </w:r>
      <w:r>
        <w:rPr>
          <w:color w:val="000000"/>
          <w:sz w:val="28"/>
        </w:rPr>
        <w:t>. (2) 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Расчетное число пусков (3) 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Пробное давление при гидравлическом испытании, МПа (кгс/см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(4) 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</w:t>
      </w:r>
      <w:r>
        <w:rPr>
          <w:color w:val="000000"/>
          <w:sz w:val="28"/>
        </w:rPr>
        <w:t>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Время выдержки при пробном давлении, мин. (5) 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Примечание: сведения, отмеченные цифрами 1, 2, 3, 4, 5 заполняются по данным ПКД.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Общая длина трубопровода, м </w:t>
      </w:r>
      <w:r>
        <w:rPr>
          <w:color w:val="000000"/>
          <w:sz w:val="28"/>
        </w:rPr>
        <w:t>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Перечень документов, прилагаемых к паспорту трубопровода для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регистрации: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1. Свидетельство об изготовлении элементов трубопровода.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2. Свидетельство о монтаже трубопровода.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3. Схема рас</w:t>
      </w:r>
      <w:r>
        <w:rPr>
          <w:color w:val="000000"/>
          <w:sz w:val="28"/>
        </w:rPr>
        <w:t>положения сварных стыков с указанием на ней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диаметров и толщин стенок труб, общей протяженности трубопровода в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метрах, номеров сварных стыков и расстояний между ними, клейм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сварщиков, марки стали труб и присадочного материала (тип, марка,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ГОСТ электродов, сварочной проволоки).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4. Исполнительная технологическая схема трубопровода с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указанием на ней запорной и регулирующей арматуры, предохранительных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и обратных клапанов, спускных, продувочных, дренажных, других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устройств, контрольно-измерительных приборов, опор, подвесок,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компенсаторов и их индивидуальных номеров.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5. Акт приемки трубопровода владельцем от монтажной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организации.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6. Паспорта и другая документация на сосуды, являющиеся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неотъемлемой частью трубопровода.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7. Паспорта предохранительных клапанов с расчетом их пропускной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способности.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Технический руководитель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организации                               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М. П.                   </w:t>
      </w:r>
      <w:r>
        <w:rPr>
          <w:color w:val="000000"/>
          <w:sz w:val="28"/>
        </w:rPr>
        <w:t xml:space="preserve">                        подпись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 ___ " ________ 20 __ ж.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Страница 5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Лицо, ответственное за исправное состояние и безопасную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эксплуатацию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69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 дата приказа о назначении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фамилия, имя, отчество (при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Страницы 6-13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Сведения о ремонте и реконструкции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69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записи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работ, проведенных при ремонте и реконструкции трубопровода; дата их проведения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Страницы 14-25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Сведения о результатах освидетельствования трубопроводов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69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освидетельствования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освидетельствования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следующего освидетельствования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Страница 26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Трубопровод зарегистрирован за № ___ в </w:t>
      </w:r>
      <w:r>
        <w:rPr>
          <w:color w:val="000000"/>
          <w:sz w:val="28"/>
        </w:rPr>
        <w:t>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органа осуществляющего постановку на учет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"___" ________ 20 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В паспорте пронумеровано ___ страниц и прошнуровано всего </w:t>
      </w:r>
      <w:r>
        <w:rPr>
          <w:color w:val="000000"/>
          <w:sz w:val="28"/>
        </w:rPr>
        <w:t>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листов, в том числе чертежей (схем) на ___ листах.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должность регистрирующего лица и его подпись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М.П.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"___" ________ 20 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31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</w:t>
            </w:r>
            <w:r>
              <w:rPr>
                <w:color w:val="000000"/>
                <w:sz w:val="20"/>
              </w:rPr>
              <w:t xml:space="preserve">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</w:t>
            </w:r>
            <w:r>
              <w:br/>
            </w:r>
            <w:r>
              <w:rPr>
                <w:color w:val="000000"/>
                <w:sz w:val="20"/>
              </w:rPr>
              <w:t>компрессорных станций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с изменением, внесенным приказом Министра по инвестициям и развитию РК от 23.12.2015 № 1221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</w:p>
    <w:p w:rsidR="003C6918" w:rsidRDefault="003C6918">
      <w:pPr>
        <w:spacing w:after="0"/>
        <w:jc w:val="both"/>
      </w:pPr>
    </w:p>
    <w:p w:rsidR="003C6918" w:rsidRDefault="008F506E">
      <w:pPr>
        <w:spacing w:after="0"/>
        <w:jc w:val="both"/>
      </w:pPr>
      <w:r>
        <w:rPr>
          <w:color w:val="FF0000"/>
          <w:sz w:val="28"/>
        </w:rPr>
        <w:t>       Форма</w:t>
      </w:r>
    </w:p>
    <w:p w:rsidR="003C6918" w:rsidRDefault="008F506E">
      <w:pPr>
        <w:spacing w:after="0"/>
      </w:pPr>
      <w:r>
        <w:rPr>
          <w:b/>
          <w:color w:val="000000"/>
        </w:rPr>
        <w:t xml:space="preserve"> Свидетельство №</w:t>
      </w:r>
      <w:r>
        <w:br/>
      </w:r>
      <w:r>
        <w:rPr>
          <w:b/>
          <w:color w:val="000000"/>
        </w:rPr>
        <w:t>об изготовлении элементов трубопровода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трубопровода по назначению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изготовителя и его адрес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Заказчик 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Год изготовления ___________________________________________</w:t>
      </w:r>
      <w:r>
        <w:rPr>
          <w:color w:val="000000"/>
          <w:sz w:val="28"/>
        </w:rPr>
        <w:t>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Рабочая среда 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Рабочее давление, МПа (кгс/см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Рабочая температура,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1. Сведения</w:t>
      </w:r>
      <w:r>
        <w:rPr>
          <w:color w:val="000000"/>
          <w:sz w:val="28"/>
        </w:rPr>
        <w:t xml:space="preserve"> о трубах, из которых изготовлены элементы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3C691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диаметр и толщина стенки труб,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стали, ГОСТ, НТД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Трубы, ГОСТ, НТД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lastRenderedPageBreak/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2. Сведения об основной арматуре и фасонных </w:t>
      </w:r>
      <w:r>
        <w:rPr>
          <w:color w:val="000000"/>
          <w:sz w:val="28"/>
        </w:rPr>
        <w:t>частях (литых,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сварных или кованых)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3C691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установки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Условный проход, мм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Условное давление, МПа 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материала, корпуса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ГОСТ, НТД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3. Сведения о фланцах и крепежных деталях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3C6918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на фланец, крепежную деталь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Условное давление, МПа 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фланца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шпилек, болтов, гаек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ГОСТ, НТД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ГОСТ,НТД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4. Сведения о сварке 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Вид сварки, применявшийся при изготовлении элементов: 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Данные о присадочном материа</w:t>
      </w:r>
      <w:r>
        <w:rPr>
          <w:color w:val="000000"/>
          <w:sz w:val="28"/>
        </w:rPr>
        <w:t>ле 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Данные об использованных сварочных материалах 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</w:t>
      </w:r>
      <w:r>
        <w:rPr>
          <w:color w:val="000000"/>
          <w:sz w:val="28"/>
        </w:rPr>
        <w:t>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Сведения о сварщиках 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Фамилия, имя, отчество (при наличии), квалификация, дата прохождения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последней</w:t>
      </w:r>
      <w:r>
        <w:rPr>
          <w:color w:val="000000"/>
          <w:sz w:val="28"/>
        </w:rPr>
        <w:t xml:space="preserve"> аттестации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5. Сведения о контроле сварных соединений (объем и методы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контроля) 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6. Сведения о </w:t>
      </w:r>
      <w:r>
        <w:rPr>
          <w:color w:val="000000"/>
          <w:sz w:val="28"/>
        </w:rPr>
        <w:t>гидравлическом испытании 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7. Заключение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Элементы трубопровода: 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элементов, их количество, испытаны и признаны годными к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работе при расчетных параметрах.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"___" _________ 20__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Технический руководитель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организации изготовителя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31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</w:t>
            </w:r>
            <w:r>
              <w:br/>
            </w:r>
            <w:r>
              <w:rPr>
                <w:color w:val="000000"/>
                <w:sz w:val="20"/>
              </w:rPr>
              <w:t>компрессорных станций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3C6918" w:rsidRDefault="008F506E">
      <w:pPr>
        <w:spacing w:after="0"/>
      </w:pPr>
      <w:r>
        <w:rPr>
          <w:b/>
          <w:color w:val="000000"/>
        </w:rPr>
        <w:t xml:space="preserve"> Свидетельство №</w:t>
      </w:r>
      <w:r>
        <w:br/>
      </w:r>
      <w:r>
        <w:rPr>
          <w:b/>
          <w:color w:val="000000"/>
        </w:rPr>
        <w:t>о монтаже трубопровода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назначение </w:t>
      </w:r>
      <w:r>
        <w:rPr>
          <w:color w:val="000000"/>
          <w:sz w:val="28"/>
        </w:rPr>
        <w:t>трубопровода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монтажной организации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Рабочая среда _________ Рабочее давление, МПа (кгс/см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       Рабочая температура,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___________________</w:t>
      </w:r>
      <w:r>
        <w:rPr>
          <w:color w:val="000000"/>
          <w:sz w:val="28"/>
        </w:rPr>
        <w:t>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1. Данные о монтаже.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 смонтирован в соответствии с ПКД, разработанным 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наименование проектной организации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изг</w:t>
      </w:r>
      <w:r>
        <w:rPr>
          <w:color w:val="000000"/>
          <w:sz w:val="28"/>
        </w:rPr>
        <w:t>отовлен 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изготовителя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по рабочим чертежам 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номер узловых чертежей 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Сведения о сварке.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Вид сварки, режим, применявшийся при монтаже трубопровода: 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Данные о присадочном материале 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указать тип, марку, ГОСТ или НТД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Данные об использованных сварочных материалах 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  <w:r>
        <w:rPr>
          <w:color w:val="000000"/>
          <w:sz w:val="28"/>
        </w:rPr>
        <w:t>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Сведения о сварщиках 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фамилия, имя, отчество (при наличии), квалификация, дата прохождения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последней аттеста</w:t>
      </w:r>
      <w:r>
        <w:rPr>
          <w:color w:val="000000"/>
          <w:sz w:val="28"/>
        </w:rPr>
        <w:t>ции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Методы, объем и результаты контроля сварных соединений 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3. Сведения о термообработке сварных соединений (вид и режим)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4. Сведения о материалах, из которых изготовлялся трубопровод: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эти сведения записываются только для тех материалов, данные о которых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не вошли в свидетельство завода-изг</w:t>
      </w:r>
      <w:r>
        <w:rPr>
          <w:color w:val="000000"/>
          <w:sz w:val="28"/>
        </w:rPr>
        <w:t>отовителя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Сведения о трубах.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3C691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диаметр и толщина стенки трубы,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стали, ГОСТ или НТД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Трубы, ГОСТ или НТД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Сведения об основной арматуре и фасонных частях (литых и кованых).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3C691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установки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Условный проход, мм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Условное давление, МПа(кгс/см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материала корпуса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или НТД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3) Сведения о фланцах и крепежных деталях.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3C6918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ГОСТ или НТД на </w:t>
            </w:r>
            <w:r>
              <w:rPr>
                <w:color w:val="000000"/>
                <w:sz w:val="20"/>
              </w:rPr>
              <w:t>фланец, крепежную деталь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Условный проход, мм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Условное давление МПа 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фланца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 шпилек, болтов, гаек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или НТД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или НТД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5. Результаты гидравлического испытания </w:t>
      </w:r>
      <w:r>
        <w:rPr>
          <w:color w:val="000000"/>
          <w:sz w:val="28"/>
        </w:rPr>
        <w:t>трубопровода.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Трубопровод, изображенный на прилагаемой схеме, испытан пробным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давлением __________________________________________________________.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 давлении __________ трубопровод был осмотрен, при этом обнаружено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</w:t>
      </w:r>
      <w:r>
        <w:rPr>
          <w:color w:val="000000"/>
          <w:sz w:val="28"/>
        </w:rPr>
        <w:t>______________________________________________________.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6. Заключение.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 признан годным к работе при давлении ____________ и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температуре ______.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"__" _________ 20 ____ г.                Опись прилагаемых документов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М.П.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Руководитель монтажных работ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Технический руководитель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31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</w:t>
            </w:r>
            <w:r>
              <w:br/>
            </w:r>
            <w:r>
              <w:rPr>
                <w:color w:val="000000"/>
                <w:sz w:val="20"/>
              </w:rPr>
              <w:t>компрессорных станций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Форма</w:t>
      </w:r>
    </w:p>
    <w:p w:rsidR="003C6918" w:rsidRDefault="008F506E">
      <w:pPr>
        <w:spacing w:after="0"/>
      </w:pPr>
      <w:r>
        <w:rPr>
          <w:b/>
          <w:color w:val="000000"/>
        </w:rPr>
        <w:t xml:space="preserve"> Журнал учета работы компрессорной установки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3C6918">
        <w:trPr>
          <w:trHeight w:val="30"/>
          <w:tblCellSpacing w:w="0" w:type="auto"/>
        </w:trPr>
        <w:tc>
          <w:tcPr>
            <w:tcW w:w="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часы суток</w:t>
            </w:r>
          </w:p>
        </w:tc>
        <w:tc>
          <w:tcPr>
            <w:tcW w:w="27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Давление воздуха или газа по ступеням, МПа 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46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Температура воздуха или газа по ступеням,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4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Температура воды,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6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Поступающей на охлаждение</w:t>
            </w:r>
          </w:p>
        </w:tc>
        <w:tc>
          <w:tcPr>
            <w:tcW w:w="27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холодильников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6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входе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выходе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входе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выходе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входе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выходе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входе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выходе</w:t>
            </w:r>
          </w:p>
        </w:tc>
        <w:tc>
          <w:tcPr>
            <w:tcW w:w="6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концевого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3C6918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3C6918">
        <w:trPr>
          <w:trHeight w:val="30"/>
          <w:tblCellSpacing w:w="0" w:type="auto"/>
        </w:trPr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Показания приборов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Время продувка концевого и </w:t>
            </w:r>
            <w:r>
              <w:rPr>
                <w:color w:val="000000"/>
                <w:sz w:val="20"/>
              </w:rPr>
              <w:t>промежуточных холодильников, масловлагоотделителей, воздухосборника, дата, час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проверка предохранительных клапанов и манометров, дата, час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Замеченные неисправности компрессорной установки и их устранение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давление, МПа 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температура,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расход, л/смену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воздухомера или газомера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вольтметра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амперметра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</w:tr>
      <w:tr w:rsidR="003C691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статора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ротора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C6918" w:rsidRDefault="003C6918"/>
        </w:tc>
      </w:tr>
      <w:tr w:rsidR="003C691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3C691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3C6918">
            <w:pPr>
              <w:spacing w:after="20"/>
              <w:ind w:left="20"/>
              <w:jc w:val="both"/>
            </w:pPr>
          </w:p>
          <w:p w:rsidR="003C6918" w:rsidRDefault="003C6918">
            <w:pPr>
              <w:spacing w:after="20"/>
              <w:ind w:left="20"/>
              <w:jc w:val="both"/>
            </w:pPr>
          </w:p>
        </w:tc>
      </w:tr>
    </w:tbl>
    <w:p w:rsidR="003C6918" w:rsidRDefault="003C6918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691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смену</w:t>
            </w:r>
          </w:p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компрессор работал _______ часов.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Выработано</w:t>
            </w:r>
          </w:p>
          <w:p w:rsidR="003C6918" w:rsidRDefault="008F5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воздуха (газа) __________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3C6918" w:rsidRDefault="008F506E">
      <w:pPr>
        <w:spacing w:after="0"/>
      </w:pPr>
      <w:r>
        <w:br/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Смену сдал ______________________    Смену принял 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Лицо контроля 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31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</w:t>
            </w:r>
            <w:r>
              <w:br/>
            </w:r>
            <w:r>
              <w:rPr>
                <w:color w:val="000000"/>
                <w:sz w:val="20"/>
              </w:rPr>
              <w:t>компрессорных станций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Организация ______</w:t>
      </w:r>
      <w:r>
        <w:rPr>
          <w:color w:val="000000"/>
          <w:sz w:val="28"/>
        </w:rPr>
        <w:t>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Цех _________________________________________________________________</w:t>
      </w:r>
    </w:p>
    <w:p w:rsidR="003C6918" w:rsidRDefault="008F506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на ремонт, ревизию и испытание трубопроводов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от "___" ___________ 20 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Мы нижеподписавшиеся,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председатель комиссии ______________________________________________,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члены ______________________________________________________________,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составили настоящий акт о том, что произведена очистка, ремонт и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ревизия трубопроводов ___________</w:t>
      </w:r>
      <w:r>
        <w:rPr>
          <w:color w:val="000000"/>
          <w:sz w:val="28"/>
        </w:rPr>
        <w:t>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линий, их границы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 ремонте выполнены следующие работы: 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</w:t>
      </w:r>
      <w:r>
        <w:rPr>
          <w:color w:val="000000"/>
          <w:sz w:val="28"/>
        </w:rPr>
        <w:t>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Трубопроводы испытаны: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1) на прочность – давлением при гидравлическом испытании 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МПа (кгс/см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);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2) на плотность – давлением при пневматическом испытании 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МПа (кгс/см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Трубопроводы выдержаны при пневматическом испытании ______ час.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Падения давления воздуха или инертного газа составило __ % час.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Допустимая величина падения давления воздуха или инертного газа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для трубопровода ______ % в час.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Трубопроводы, перечисленные в настоящем акте, считать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выдержавшими испытания на прочность и плотность и принятыми в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эксплуатацию ______ час.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"___" ________ 20 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Председатель комиссии 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Члены _______________</w:t>
      </w:r>
      <w:r>
        <w:rPr>
          <w:color w:val="000000"/>
          <w:sz w:val="28"/>
        </w:rPr>
        <w:t>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31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при эксплуатации</w:t>
            </w:r>
            <w:r>
              <w:br/>
            </w:r>
            <w:r>
              <w:rPr>
                <w:color w:val="000000"/>
                <w:sz w:val="20"/>
              </w:rPr>
              <w:t>компрессорных станций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Форма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4"/>
        <w:gridCol w:w="3783"/>
      </w:tblGrid>
      <w:tr w:rsidR="003C69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918" w:rsidRDefault="008F50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</w:p>
        </w:tc>
      </w:tr>
    </w:tbl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"___" __________ 20 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Технический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руководитель организации </w:t>
      </w:r>
      <w:r>
        <w:rPr>
          <w:color w:val="000000"/>
          <w:sz w:val="28"/>
        </w:rPr>
        <w:t>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Цех _________________________________________________________________</w:t>
      </w:r>
    </w:p>
    <w:p w:rsidR="003C6918" w:rsidRDefault="008F506E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приема-сдачи агрегата, сосуда из ремонта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от "__" ________ 20 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Мы, нижеподписавшиеся, председатель комиссии </w:t>
      </w:r>
      <w:r>
        <w:rPr>
          <w:color w:val="000000"/>
          <w:sz w:val="28"/>
        </w:rPr>
        <w:t>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составили настоящий акт о том, что произвели приемку-сдачу из 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 ремонта 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вид ремонта                   наименование агрегата, сосуда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регистр</w:t>
      </w:r>
      <w:r>
        <w:rPr>
          <w:color w:val="000000"/>
          <w:sz w:val="28"/>
        </w:rPr>
        <w:t>ационный, инвентарный № __ по заказу № __, который находился в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плановом (не плановом)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ремонте с "__" _______ 20 __ г. по "__" _______ 20 __ г., то есть 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 xml:space="preserve">      дней, </w:t>
      </w:r>
      <w:r>
        <w:rPr>
          <w:color w:val="000000"/>
          <w:sz w:val="28"/>
        </w:rPr>
        <w:t>по плану _____ дней.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Предусмотренные дефектной ведомостью № ___ от "__" ________ 20 __ г.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работы по _________________________________________________ выполнены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вид ремонта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  <w:r>
        <w:rPr>
          <w:color w:val="000000"/>
          <w:sz w:val="28"/>
        </w:rPr>
        <w:t>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полностью, не полностью, указать, что не выполнено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Качество ремонта 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наименование агрегата, сосуда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проверено и сдано в эксплуатацию.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К акту прилагается: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lastRenderedPageBreak/>
        <w:t>      Ремон</w:t>
      </w:r>
      <w:r>
        <w:rPr>
          <w:color w:val="000000"/>
          <w:sz w:val="28"/>
        </w:rPr>
        <w:t>т выполнен с оценкой 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Ремонт произведен 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фамилия, имя, отчество (при наличии), профессия, разряд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Сдал: _________________________________________</w:t>
      </w:r>
      <w:r>
        <w:rPr>
          <w:color w:val="000000"/>
          <w:sz w:val="28"/>
        </w:rPr>
        <w:t>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Принял: _____________________________________________________________</w:t>
      </w:r>
    </w:p>
    <w:p w:rsidR="003C6918" w:rsidRDefault="008F506E">
      <w:pPr>
        <w:spacing w:after="0"/>
        <w:jc w:val="both"/>
      </w:pPr>
      <w:r>
        <w:rPr>
          <w:color w:val="000000"/>
          <w:sz w:val="28"/>
        </w:rPr>
        <w:t>      должность, фамилия, имя, отчество (при наличии)</w:t>
      </w:r>
    </w:p>
    <w:p w:rsidR="003C6918" w:rsidRDefault="008F506E">
      <w:pPr>
        <w:spacing w:after="0"/>
      </w:pPr>
      <w:r>
        <w:br/>
      </w:r>
      <w:r>
        <w:br/>
      </w:r>
    </w:p>
    <w:p w:rsidR="003C6918" w:rsidRDefault="008F506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</w:t>
      </w:r>
      <w:r>
        <w:rPr>
          <w:color w:val="000000"/>
        </w:rPr>
        <w:t>ва юстиции Республики Казахстан</w:t>
      </w:r>
    </w:p>
    <w:sectPr w:rsidR="003C691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18"/>
    <w:rsid w:val="003C6918"/>
    <w:rsid w:val="008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F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50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F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50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16317</Words>
  <Characters>93012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2023-06-23T04:51:00Z</dcterms:created>
  <dcterms:modified xsi:type="dcterms:W3CDTF">2023-06-23T04:51:00Z</dcterms:modified>
</cp:coreProperties>
</file>