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20" w:rsidRDefault="00B25622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B20" w:rsidRDefault="00B25622">
      <w:pPr>
        <w:spacing w:after="0"/>
      </w:pPr>
      <w:r>
        <w:rPr>
          <w:b/>
          <w:color w:val="000000"/>
          <w:sz w:val="28"/>
        </w:rPr>
        <w:t>Об утверждении Правил обеспечения промышленной безопасности для опасных производственных объектов химической отрасли промышленности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Приказ Министра по инвестициям и развитию Республики Казахстан от 30 декабря 2014 года № 345. Зарегистрирован в </w:t>
      </w:r>
      <w:r>
        <w:rPr>
          <w:color w:val="000000"/>
          <w:sz w:val="28"/>
        </w:rPr>
        <w:t>Министерстве юстиции Республики Казахстан 17 февраля 2015 года № 10276.</w:t>
      </w:r>
    </w:p>
    <w:p w:rsidR="00923B20" w:rsidRDefault="00B25622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В соответствии с подпунктом 14)  статьи 12-2 Закона Республики Казахстан от 11 апреля 2014 года "О гражданской защите" </w:t>
      </w:r>
      <w:r>
        <w:rPr>
          <w:b/>
          <w:color w:val="000000"/>
          <w:sz w:val="28"/>
        </w:rPr>
        <w:t>ПРИКАЗЫВАЮ:</w:t>
      </w:r>
    </w:p>
    <w:p w:rsidR="00923B20" w:rsidRDefault="00B25622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>      1. Утвердить прилагаемые Правила обеспеч</w:t>
      </w:r>
      <w:r>
        <w:rPr>
          <w:color w:val="000000"/>
          <w:sz w:val="28"/>
        </w:rPr>
        <w:t>ения промышленной безопасности для опасных производственных объектов химической отрасли промышленности.</w:t>
      </w:r>
    </w:p>
    <w:p w:rsidR="00923B20" w:rsidRDefault="00B25622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>      2. Комитету индустриального развития и промышленной безопасности Министерства по инвестициям и развитию Республики Казахстан (Ержанову А.К.) обесп</w:t>
      </w:r>
      <w:r>
        <w:rPr>
          <w:color w:val="000000"/>
          <w:sz w:val="28"/>
        </w:rPr>
        <w:t>ечить:</w:t>
      </w:r>
    </w:p>
    <w:bookmarkEnd w:id="3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в течение десяти календарных дней после государственной регистрации настоящего приказа в Министер</w:t>
      </w:r>
      <w:r>
        <w:rPr>
          <w:color w:val="000000"/>
          <w:sz w:val="28"/>
        </w:rPr>
        <w:t>стве юстиции Республики Казахстан, направление копии на официальное опубликование в средствах массовой информации и информационно-правовой системе "Әділет" республиканского государственного предприятия на праве хозяйственного ведения "Республиканский центр</w:t>
      </w:r>
      <w:r>
        <w:rPr>
          <w:color w:val="000000"/>
          <w:sz w:val="28"/>
        </w:rPr>
        <w:t xml:space="preserve"> правовой информации Министерства юстиции Республики Казахстан";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размещение настоящего приказа на интернет-ресурсе Министерства по инвестициям и развитию Республики Казахстан и на интернет-портале государственных органов;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       4) в течение десят</w:t>
      </w:r>
      <w:r>
        <w:rPr>
          <w:color w:val="000000"/>
          <w:sz w:val="28"/>
        </w:rPr>
        <w:t>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</w:t>
      </w:r>
      <w:r>
        <w:rPr>
          <w:color w:val="000000"/>
          <w:sz w:val="28"/>
        </w:rPr>
        <w:t>тренных подпунктами 1), 2) и 3)  пункта 2 настоящего приказа.</w:t>
      </w:r>
    </w:p>
    <w:p w:rsidR="00923B20" w:rsidRDefault="00B25622">
      <w:pPr>
        <w:spacing w:after="0"/>
        <w:jc w:val="both"/>
      </w:pPr>
      <w:bookmarkStart w:id="4" w:name="z11"/>
      <w:r>
        <w:rPr>
          <w:color w:val="000000"/>
          <w:sz w:val="28"/>
        </w:rPr>
        <w:t>      3. Контроль за исполнением настоящего приказа возложить на вице-министра по инвестициям и развитию Республики Казахстан Рау А.П.</w:t>
      </w:r>
    </w:p>
    <w:p w:rsidR="00923B20" w:rsidRDefault="00B25622">
      <w:pPr>
        <w:spacing w:after="0"/>
        <w:jc w:val="both"/>
      </w:pPr>
      <w:bookmarkStart w:id="5" w:name="z12"/>
      <w:bookmarkEnd w:id="4"/>
      <w:r>
        <w:rPr>
          <w:color w:val="000000"/>
          <w:sz w:val="28"/>
        </w:rPr>
        <w:lastRenderedPageBreak/>
        <w:t xml:space="preserve">      4. Настоящий приказ вводится в действие по истечении </w:t>
      </w:r>
      <w:r>
        <w:rPr>
          <w:color w:val="000000"/>
          <w:sz w:val="28"/>
        </w:rPr>
        <w:t>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923B20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</w:tr>
      <w:tr w:rsidR="00923B20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инвестициям и развитию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</w:tr>
      <w:tr w:rsidR="00923B20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Исекешев</w:t>
            </w:r>
          </w:p>
        </w:tc>
      </w:tr>
    </w:tbl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"СОГЛАСОВАН":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Министр национальной экономики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Республики Казахстан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________________ </w:t>
      </w:r>
      <w:r>
        <w:rPr>
          <w:color w:val="000000"/>
          <w:sz w:val="28"/>
        </w:rPr>
        <w:t>Е. Досаев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12 января 2015 года</w:t>
      </w:r>
    </w:p>
    <w:p w:rsidR="00923B20" w:rsidRDefault="00B25622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3"/>
        <w:gridCol w:w="3794"/>
      </w:tblGrid>
      <w:tr w:rsidR="00923B2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30 декабря 2014 года № 345 </w:t>
            </w:r>
          </w:p>
        </w:tc>
      </w:tr>
    </w:tbl>
    <w:p w:rsidR="00923B20" w:rsidRDefault="00B25622">
      <w:pPr>
        <w:spacing w:after="0"/>
      </w:pPr>
      <w:bookmarkStart w:id="6" w:name="z26"/>
      <w:r>
        <w:rPr>
          <w:b/>
          <w:color w:val="000000"/>
        </w:rPr>
        <w:t xml:space="preserve"> Правила</w:t>
      </w:r>
      <w:r>
        <w:br/>
      </w:r>
      <w:r>
        <w:rPr>
          <w:b/>
          <w:color w:val="000000"/>
        </w:rPr>
        <w:t>обеспечения промышленной безопасности для опасных</w:t>
      </w:r>
      <w:r>
        <w:br/>
      </w:r>
      <w:r>
        <w:rPr>
          <w:b/>
          <w:color w:val="000000"/>
        </w:rPr>
        <w:t>производственных объектов химической отрасли пром</w:t>
      </w:r>
      <w:r>
        <w:rPr>
          <w:b/>
          <w:color w:val="000000"/>
        </w:rPr>
        <w:t>ышленности</w:t>
      </w:r>
    </w:p>
    <w:p w:rsidR="00923B20" w:rsidRDefault="00B25622">
      <w:pPr>
        <w:spacing w:after="0"/>
      </w:pPr>
      <w:bookmarkStart w:id="7" w:name="z29"/>
      <w:bookmarkEnd w:id="6"/>
      <w:r>
        <w:rPr>
          <w:b/>
          <w:color w:val="000000"/>
        </w:rPr>
        <w:t xml:space="preserve"> Глава 1. Общий порядок обеспечения промышленной безопасности</w:t>
      </w:r>
    </w:p>
    <w:bookmarkEnd w:id="7"/>
    <w:p w:rsidR="00923B20" w:rsidRDefault="00B25622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1 - в редакции приказа и.о. Министра по чрезвычайным ситуациям РК от 08.07.2022 № 253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 w:rsidR="00923B20" w:rsidRDefault="00B25622">
      <w:pPr>
        <w:spacing w:after="0"/>
        <w:jc w:val="both"/>
      </w:pPr>
      <w:bookmarkStart w:id="8" w:name="z31"/>
      <w:r>
        <w:rPr>
          <w:color w:val="000000"/>
          <w:sz w:val="28"/>
        </w:rPr>
        <w:t xml:space="preserve">       1. Настоящие Правила обеспечения промышленной безопасности для опасных производственных объектов химической отрасли промышленности (да</w:t>
      </w:r>
      <w:r>
        <w:rPr>
          <w:color w:val="000000"/>
          <w:sz w:val="28"/>
        </w:rPr>
        <w:t>лее – Правила) разработаны в соответствии с подпунктом 14)  статьи 12-2 Закона Республики Казахстан от 11 апреля 2014 года "О гражданской защите" и определяют порядок обеспечения  промышленной безопасности на  опасных производственных объектах химической о</w:t>
      </w:r>
      <w:r>
        <w:rPr>
          <w:color w:val="000000"/>
          <w:sz w:val="28"/>
        </w:rPr>
        <w:t>трасли промышленности.</w:t>
      </w:r>
    </w:p>
    <w:p w:rsidR="00923B20" w:rsidRDefault="00B25622">
      <w:pPr>
        <w:spacing w:after="0"/>
        <w:jc w:val="both"/>
      </w:pPr>
      <w:bookmarkStart w:id="9" w:name="z32"/>
      <w:bookmarkEnd w:id="8"/>
      <w:r>
        <w:rPr>
          <w:color w:val="000000"/>
          <w:sz w:val="28"/>
        </w:rPr>
        <w:t>      2. Правила распространяются на обеспечение промышленной безопасности при проектировании, строительстве, эксплуатации, реконструкции, техническом перевооружении, консервации и ликвидации объектов химической промышленности, на ко</w:t>
      </w:r>
      <w:r>
        <w:rPr>
          <w:color w:val="000000"/>
          <w:sz w:val="28"/>
        </w:rPr>
        <w:t>торых производятся и обращаются:</w:t>
      </w:r>
    </w:p>
    <w:bookmarkEnd w:id="9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серная кислота (из колчедана, серы, отходящих сернистых газов, получаемых при обжиге сульфидных руд и сероводорода);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суперфосфат простой;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сложные удобрения (аммофос, нитроаммофоска, нитрофоска);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lastRenderedPageBreak/>
        <w:t>      4) концентрированные удобрения (двойной суперфосфат, обесфторенный фосфат);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5) тукосмеси;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6) экстракционная фосфорная кислота;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7) борная кислота;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8) бура;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9) борные удобрения;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10) фтористые соли (криолит, фтористый</w:t>
      </w:r>
      <w:r>
        <w:rPr>
          <w:color w:val="000000"/>
          <w:sz w:val="28"/>
        </w:rPr>
        <w:t xml:space="preserve"> алюминий, кремнефтористый натрий);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11) неорганические жидкие кислоты и щелочи;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12) фосфор и его неорганические соединения;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13) хлор и его соединения.</w:t>
      </w:r>
    </w:p>
    <w:p w:rsidR="00923B20" w:rsidRDefault="00B25622">
      <w:pPr>
        <w:spacing w:after="0"/>
        <w:jc w:val="both"/>
      </w:pPr>
      <w:bookmarkStart w:id="10" w:name="z46"/>
      <w:r>
        <w:rPr>
          <w:color w:val="000000"/>
          <w:sz w:val="28"/>
        </w:rPr>
        <w:t>      3. Правила промышленной безопасности распространяются также на:</w:t>
      </w:r>
    </w:p>
    <w:bookmarkEnd w:id="10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применен</w:t>
      </w:r>
      <w:r>
        <w:rPr>
          <w:color w:val="000000"/>
          <w:sz w:val="28"/>
        </w:rPr>
        <w:t>ие фреона;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применение аммиака;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химические лаборатории.</w:t>
      </w:r>
    </w:p>
    <w:p w:rsidR="00923B20" w:rsidRDefault="00B25622">
      <w:pPr>
        <w:spacing w:after="0"/>
        <w:jc w:val="both"/>
      </w:pPr>
      <w:bookmarkStart w:id="11" w:name="z50"/>
      <w:r>
        <w:rPr>
          <w:color w:val="000000"/>
          <w:sz w:val="28"/>
        </w:rPr>
        <w:t xml:space="preserve">       4. Подготовка персонала для производства работ на объектах химической промышленности осуществляется в соответствии с  Законом Республики Казахстан от 11 апреля 2014 года "О гра</w:t>
      </w:r>
      <w:r>
        <w:rPr>
          <w:color w:val="000000"/>
          <w:sz w:val="28"/>
        </w:rPr>
        <w:t>жданской защите".</w:t>
      </w:r>
    </w:p>
    <w:p w:rsidR="00923B20" w:rsidRDefault="00B25622">
      <w:pPr>
        <w:spacing w:after="0"/>
        <w:jc w:val="both"/>
      </w:pPr>
      <w:bookmarkStart w:id="12" w:name="z51"/>
      <w:bookmarkEnd w:id="11"/>
      <w:r>
        <w:rPr>
          <w:color w:val="000000"/>
          <w:sz w:val="28"/>
        </w:rPr>
        <w:t>      5. В настоящих Правилах применяются следующие термины и определения:</w:t>
      </w:r>
    </w:p>
    <w:p w:rsidR="00923B20" w:rsidRDefault="00B25622">
      <w:pPr>
        <w:spacing w:after="0"/>
        <w:jc w:val="both"/>
      </w:pPr>
      <w:bookmarkStart w:id="13" w:name="z2"/>
      <w:bookmarkEnd w:id="12"/>
      <w:r>
        <w:rPr>
          <w:color w:val="000000"/>
          <w:sz w:val="28"/>
        </w:rPr>
        <w:t>      1) технологический регламент – внутренний нормативный документ предприятия, устанавливающий методы ведения производства, технологические нормативы, техническ</w:t>
      </w:r>
      <w:r>
        <w:rPr>
          <w:color w:val="000000"/>
          <w:sz w:val="28"/>
        </w:rPr>
        <w:t>ие средства, условия и порядок проведения технологического процесса, обеспечивающий получение готовой продукции с показателями качества, отвечающими требованиям стандартов, устанавливающий безопасность ведения работ и достижение оптимальных технико-экономи</w:t>
      </w:r>
      <w:r>
        <w:rPr>
          <w:color w:val="000000"/>
          <w:sz w:val="28"/>
        </w:rPr>
        <w:t>ческих показателей производства;</w:t>
      </w:r>
    </w:p>
    <w:p w:rsidR="00923B20" w:rsidRDefault="00B25622">
      <w:pPr>
        <w:spacing w:after="0"/>
        <w:jc w:val="both"/>
      </w:pPr>
      <w:bookmarkStart w:id="14" w:name="z5"/>
      <w:bookmarkEnd w:id="13"/>
      <w:r>
        <w:rPr>
          <w:color w:val="000000"/>
          <w:sz w:val="28"/>
        </w:rPr>
        <w:t>      2) технологическое оборудование – машины, аппараты и установки, производящие промышленную продукцию и осуществляющие автоматическое управление технологическими процессами;</w:t>
      </w:r>
    </w:p>
    <w:p w:rsidR="00923B20" w:rsidRDefault="00B25622">
      <w:pPr>
        <w:spacing w:after="0"/>
        <w:jc w:val="both"/>
      </w:pPr>
      <w:bookmarkStart w:id="15" w:name="z6"/>
      <w:bookmarkEnd w:id="14"/>
      <w:r>
        <w:rPr>
          <w:color w:val="000000"/>
          <w:sz w:val="28"/>
        </w:rPr>
        <w:t>      3) технологический процесс – часть прои</w:t>
      </w:r>
      <w:r>
        <w:rPr>
          <w:color w:val="000000"/>
          <w:sz w:val="28"/>
        </w:rPr>
        <w:t>зводственного процесса, содержащая целенаправленные действия по изменению и (или) определению состояния предмета труда. Под изменением состояния предмета труда понимается изменение его физических, химических, механических свойств, геометрии, внешнего вида;</w:t>
      </w:r>
    </w:p>
    <w:p w:rsidR="00923B20" w:rsidRDefault="00B25622">
      <w:pPr>
        <w:spacing w:after="0"/>
        <w:jc w:val="both"/>
      </w:pPr>
      <w:bookmarkStart w:id="16" w:name="z7"/>
      <w:bookmarkEnd w:id="15"/>
      <w:r>
        <w:rPr>
          <w:color w:val="000000"/>
          <w:sz w:val="28"/>
        </w:rPr>
        <w:t xml:space="preserve">      4) наряд-допуск – задание на производство работ, оформляемый при проведении строительно-монтажных работ на территории действующего </w:t>
      </w:r>
      <w:r>
        <w:rPr>
          <w:color w:val="000000"/>
          <w:sz w:val="28"/>
        </w:rPr>
        <w:lastRenderedPageBreak/>
        <w:t>предприятия, когда имеется или может возникнуть производственная опасность, исходящая от действующего предприятия;</w:t>
      </w:r>
    </w:p>
    <w:p w:rsidR="00923B20" w:rsidRDefault="00B25622">
      <w:pPr>
        <w:spacing w:after="0"/>
        <w:jc w:val="both"/>
      </w:pPr>
      <w:bookmarkStart w:id="17" w:name="z8"/>
      <w:bookmarkEnd w:id="16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5) рабочее место – место постоянного или временного нахождения работника при выполнении им трудовых обязанностей в процессе трудовой деятельности;</w:t>
      </w:r>
    </w:p>
    <w:p w:rsidR="00923B20" w:rsidRDefault="00B25622">
      <w:pPr>
        <w:spacing w:after="0"/>
        <w:jc w:val="both"/>
      </w:pPr>
      <w:bookmarkStart w:id="18" w:name="z9"/>
      <w:bookmarkEnd w:id="17"/>
      <w:r>
        <w:rPr>
          <w:color w:val="000000"/>
          <w:sz w:val="28"/>
        </w:rPr>
        <w:t>      6) органы управления – устройства, с помощью которых человек управляет объектами. Исполнительные дей</w:t>
      </w:r>
      <w:r>
        <w:rPr>
          <w:color w:val="000000"/>
          <w:sz w:val="28"/>
        </w:rPr>
        <w:t>ствия осуществляются посредством кнопок, клавиш, тумблеров, переключений.</w:t>
      </w:r>
    </w:p>
    <w:p w:rsidR="00923B20" w:rsidRDefault="00B25622">
      <w:pPr>
        <w:spacing w:after="0"/>
        <w:jc w:val="both"/>
      </w:pPr>
      <w:bookmarkStart w:id="19" w:name="z58"/>
      <w:bookmarkEnd w:id="18"/>
      <w:r>
        <w:rPr>
          <w:color w:val="000000"/>
          <w:sz w:val="28"/>
        </w:rPr>
        <w:t xml:space="preserve">      6. Организация, деятельность которой связана с производством и переработкой химических веществ, оснащаются сооружениями, оборудованием, аппаратурой для очистки выбросов и </w:t>
      </w:r>
      <w:r>
        <w:rPr>
          <w:color w:val="000000"/>
          <w:sz w:val="28"/>
        </w:rPr>
        <w:t>средствами контроля за количеством и составом выбрасываемых веществ.</w:t>
      </w:r>
    </w:p>
    <w:p w:rsidR="00923B20" w:rsidRDefault="00B25622">
      <w:pPr>
        <w:spacing w:after="0"/>
        <w:jc w:val="both"/>
      </w:pPr>
      <w:bookmarkStart w:id="20" w:name="z59"/>
      <w:bookmarkEnd w:id="19"/>
      <w:r>
        <w:rPr>
          <w:color w:val="000000"/>
          <w:sz w:val="28"/>
        </w:rPr>
        <w:t xml:space="preserve">      7. Нормативы предельно допустимых выбросов и сбросов вредных веществ, загрязняющих воздух, воды, почвы, должны устанавливаться с учетом производственных мощностей объекта, данных о </w:t>
      </w:r>
      <w:r>
        <w:rPr>
          <w:color w:val="000000"/>
          <w:sz w:val="28"/>
        </w:rPr>
        <w:t>наличии мутагенного эффекта и иных вредных последствий по каждому источнику загрязнения.</w:t>
      </w:r>
    </w:p>
    <w:p w:rsidR="00923B20" w:rsidRDefault="00B25622">
      <w:pPr>
        <w:spacing w:after="0"/>
      </w:pPr>
      <w:bookmarkStart w:id="21" w:name="z60"/>
      <w:bookmarkEnd w:id="20"/>
      <w:r>
        <w:rPr>
          <w:b/>
          <w:color w:val="000000"/>
        </w:rPr>
        <w:t xml:space="preserve"> Глава 2. Производственный контроль</w:t>
      </w:r>
    </w:p>
    <w:p w:rsidR="00923B20" w:rsidRDefault="00B25622">
      <w:pPr>
        <w:spacing w:after="0"/>
        <w:jc w:val="both"/>
      </w:pPr>
      <w:bookmarkStart w:id="22" w:name="z61"/>
      <w:bookmarkEnd w:id="21"/>
      <w:r>
        <w:rPr>
          <w:color w:val="FF0000"/>
          <w:sz w:val="28"/>
        </w:rPr>
        <w:t xml:space="preserve">       Сноска. Заголовок главы 2 - в редакции приказа и.о. Министра по чрезвычайным ситуациям РК от 08.07.2022 № 253 (вводится в де</w:t>
      </w:r>
      <w:r>
        <w:rPr>
          <w:color w:val="FF0000"/>
          <w:sz w:val="28"/>
        </w:rPr>
        <w:t>йствие по истечении шестидесяти календарных дней после дня его первого официального опубликования).</w:t>
      </w:r>
    </w:p>
    <w:bookmarkEnd w:id="22"/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       8. Исключен приказом и.о. Министра по чрезвычайным ситуациям РК от 08.07.2022 № 253 (вводится в действие по истечении шестидесяти календарных дней по</w:t>
      </w:r>
      <w:r>
        <w:rPr>
          <w:color w:val="000000"/>
          <w:sz w:val="28"/>
        </w:rPr>
        <w:t>сле дня его первого официального опубликования).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       9. Исключен приказом и.о. Министра по чрезвычайным ситуациям РК от 08.07.2022 № 253 (вводится в действие по истечении шестидесяти календарных дней после дня его первого официального опубликования).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10. Исключен приказом и.о. Министра по чрезвычайным ситуациям РК от 08.07.2022 № 253 (вводится в действие по истечении шестидесяти календарных дней после дня его первого официального опубликования).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       11. Исключен приказом и.о. Министра по чрезвы</w:t>
      </w:r>
      <w:r>
        <w:rPr>
          <w:color w:val="000000"/>
          <w:sz w:val="28"/>
        </w:rPr>
        <w:t>чайным ситуациям РК от 08.07.2022 № 253 (вводится в действие по истечении шестидесяти календарных дней после дня его первого официального опубликования).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       12. Исключен приказом и.о. Министра по чрезвычайным ситуациям РК от 08.07.2022 № 253 (вводится </w:t>
      </w:r>
      <w:r>
        <w:rPr>
          <w:color w:val="000000"/>
          <w:sz w:val="28"/>
        </w:rPr>
        <w:t>в действие по истечении шестидесяти календарных дней после дня его первого официального опубликования).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       13. Исключен приказом и.о. Министра по чрезвычайным ситуациям РК от 08.07.2022 № 253 (вводится в действие по истечении шестидесяти календарных дн</w:t>
      </w:r>
      <w:r>
        <w:rPr>
          <w:color w:val="000000"/>
          <w:sz w:val="28"/>
        </w:rPr>
        <w:t>ей после дня его первого официального опубликования).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14. Исключен приказом и.о. Министра по чрезвычайным ситуациям РК от 08.07.2022 № 253 (вводится в действие по истечении шестидесяти календарных дней после дня его первого официального опубликовани</w:t>
      </w:r>
      <w:r>
        <w:rPr>
          <w:color w:val="000000"/>
          <w:sz w:val="28"/>
        </w:rPr>
        <w:t>я).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       15. Исключен приказом и.о. Министра по чрезвычайным ситуациям РК от 08.07.2022 № 253 (вводится в действие по истечении шестидесяти календарных дней после дня его первого официального опубликования).</w:t>
      </w:r>
    </w:p>
    <w:p w:rsidR="00923B20" w:rsidRDefault="00B25622">
      <w:pPr>
        <w:spacing w:after="0"/>
      </w:pPr>
      <w:bookmarkStart w:id="23" w:name="z95"/>
      <w:r>
        <w:rPr>
          <w:b/>
          <w:color w:val="000000"/>
        </w:rPr>
        <w:t xml:space="preserve"> Глава 3. Территория химических производств</w:t>
      </w:r>
    </w:p>
    <w:bookmarkEnd w:id="23"/>
    <w:p w:rsidR="00923B20" w:rsidRDefault="00B25622">
      <w:pPr>
        <w:spacing w:after="0"/>
        <w:jc w:val="both"/>
      </w:pPr>
      <w:r>
        <w:rPr>
          <w:color w:val="FF0000"/>
          <w:sz w:val="28"/>
        </w:rPr>
        <w:t xml:space="preserve">  </w:t>
      </w:r>
      <w:r>
        <w:rPr>
          <w:color w:val="FF0000"/>
          <w:sz w:val="28"/>
        </w:rPr>
        <w:t>     Сноска. Заголовок главы 3 - в редакции приказа и.о. Министра по чрезвычайным ситуациям РК от 08.07.2022 № 253 (вводится в действие по истечении шестидесяти календарных дней после дня его первого официального опубликования).</w:t>
      </w:r>
    </w:p>
    <w:p w:rsidR="00923B20" w:rsidRDefault="00B25622">
      <w:pPr>
        <w:spacing w:after="0"/>
        <w:jc w:val="both"/>
      </w:pPr>
      <w:bookmarkStart w:id="24" w:name="z96"/>
      <w:r>
        <w:rPr>
          <w:color w:val="000000"/>
          <w:sz w:val="28"/>
        </w:rPr>
        <w:t>      16. На территории объ</w:t>
      </w:r>
      <w:r>
        <w:rPr>
          <w:color w:val="000000"/>
          <w:sz w:val="28"/>
        </w:rPr>
        <w:t>екта с учетом преобладающего направления ветров выделяются зоны для зданий и сооружений основных технологических процессов, транспортно-складская и административно-хозяйственная зоны, санитарные разрывы между которыми устанавливаются с учетом объема промыш</w:t>
      </w:r>
      <w:r>
        <w:rPr>
          <w:color w:val="000000"/>
          <w:sz w:val="28"/>
        </w:rPr>
        <w:t>ленных выбросов в атмосферу и конкретных условий их рассеивания в пределах территории объекта.</w:t>
      </w:r>
    </w:p>
    <w:p w:rsidR="00923B20" w:rsidRDefault="00B25622">
      <w:pPr>
        <w:spacing w:after="0"/>
        <w:jc w:val="both"/>
      </w:pPr>
      <w:bookmarkStart w:id="25" w:name="z97"/>
      <w:bookmarkEnd w:id="24"/>
      <w:r>
        <w:rPr>
          <w:color w:val="000000"/>
          <w:sz w:val="28"/>
        </w:rPr>
        <w:t>      17. Не допускается выносить на открытые площадки технологическое оборудование, где происходят процессы и реакции с использованием или получением вредных хи</w:t>
      </w:r>
      <w:r>
        <w:rPr>
          <w:color w:val="000000"/>
          <w:sz w:val="28"/>
        </w:rPr>
        <w:t>мических веществ 1-го класса опасности, также при периодических процессах производства, при недостаточной надежности работы контрольно-измерительных приборов в условиях низких температур и образовании продуктов, забивающих аппараты и коммуникации, приводящ</w:t>
      </w:r>
      <w:r>
        <w:rPr>
          <w:color w:val="000000"/>
          <w:sz w:val="28"/>
        </w:rPr>
        <w:t>ие к нарушению технологического процесса и вскрытию оборудования.</w:t>
      </w:r>
    </w:p>
    <w:p w:rsidR="00923B20" w:rsidRDefault="00B25622">
      <w:pPr>
        <w:spacing w:after="0"/>
        <w:jc w:val="both"/>
      </w:pPr>
      <w:bookmarkStart w:id="26" w:name="z98"/>
      <w:bookmarkEnd w:id="25"/>
      <w:r>
        <w:rPr>
          <w:color w:val="000000"/>
          <w:sz w:val="28"/>
        </w:rPr>
        <w:t>      18. В зоне размещения зданий и наружных установок химических производств выделены и обозначены табличками места подъезда, стоянки и реверсирования спецтехники, используемой для ликвида</w:t>
      </w:r>
      <w:r>
        <w:rPr>
          <w:color w:val="000000"/>
          <w:sz w:val="28"/>
        </w:rPr>
        <w:t>ции аварийных ситуаций в соответствии с планом ликвидации аварий (далее - ПЛА). Указанные места должны быть свободны для подъезда и стоянки спецтехники.</w:t>
      </w:r>
    </w:p>
    <w:p w:rsidR="00923B20" w:rsidRDefault="00B25622">
      <w:pPr>
        <w:spacing w:after="0"/>
        <w:jc w:val="both"/>
      </w:pPr>
      <w:bookmarkStart w:id="27" w:name="z99"/>
      <w:bookmarkEnd w:id="26"/>
      <w:r>
        <w:rPr>
          <w:color w:val="000000"/>
          <w:sz w:val="28"/>
        </w:rPr>
        <w:t>      19. Открытые установки для производственных процессов, в ходе которых выделяются в атмосферу газ,</w:t>
      </w:r>
      <w:r>
        <w:rPr>
          <w:color w:val="000000"/>
          <w:sz w:val="28"/>
        </w:rPr>
        <w:t xml:space="preserve"> пыль, дым, вредные химические вещества, открытые площадки для хранения сырья, вспомогательных материалов, сбора отходов располагаются в зонах сквозного проветривания с учетом розы ветров и минимальным загрязнением промышленной площадки и ближайших населен</w:t>
      </w:r>
      <w:r>
        <w:rPr>
          <w:color w:val="000000"/>
          <w:sz w:val="28"/>
        </w:rPr>
        <w:t>ных пунктов.</w:t>
      </w:r>
    </w:p>
    <w:p w:rsidR="00923B20" w:rsidRDefault="00B25622">
      <w:pPr>
        <w:spacing w:after="0"/>
        <w:jc w:val="both"/>
      </w:pPr>
      <w:bookmarkStart w:id="28" w:name="z100"/>
      <w:bookmarkEnd w:id="27"/>
      <w:r>
        <w:rPr>
          <w:color w:val="000000"/>
          <w:sz w:val="28"/>
        </w:rPr>
        <w:t>      20 Установки для производственных процессов должны быть оборудованы пыле-газоочистными сооружениями.</w:t>
      </w:r>
    </w:p>
    <w:p w:rsidR="00923B20" w:rsidRDefault="00B25622">
      <w:pPr>
        <w:spacing w:after="0"/>
        <w:jc w:val="both"/>
      </w:pPr>
      <w:bookmarkStart w:id="29" w:name="z101"/>
      <w:bookmarkEnd w:id="28"/>
      <w:r>
        <w:rPr>
          <w:color w:val="000000"/>
          <w:sz w:val="28"/>
        </w:rPr>
        <w:lastRenderedPageBreak/>
        <w:t>      21. На открытых площадках или под навесами хранение аэрозольных упаковок допускается только в негорючих контейнерах.</w:t>
      </w:r>
    </w:p>
    <w:p w:rsidR="00923B20" w:rsidRDefault="00B25622">
      <w:pPr>
        <w:spacing w:after="0"/>
        <w:jc w:val="both"/>
      </w:pPr>
      <w:bookmarkStart w:id="30" w:name="z102"/>
      <w:bookmarkEnd w:id="29"/>
      <w:r>
        <w:rPr>
          <w:color w:val="000000"/>
          <w:sz w:val="28"/>
        </w:rPr>
        <w:t xml:space="preserve">      22. Не </w:t>
      </w:r>
      <w:r>
        <w:rPr>
          <w:color w:val="000000"/>
          <w:sz w:val="28"/>
        </w:rPr>
        <w:t>допускается просыпь и розлив сырья на территории промышленной площадки, хранение сыпучего сырья и использованной упаковки от него на открытых площадках.</w:t>
      </w:r>
    </w:p>
    <w:p w:rsidR="00923B20" w:rsidRDefault="00B25622">
      <w:pPr>
        <w:spacing w:after="0"/>
        <w:jc w:val="both"/>
      </w:pPr>
      <w:bookmarkStart w:id="31" w:name="z103"/>
      <w:bookmarkEnd w:id="30"/>
      <w:r>
        <w:rPr>
          <w:color w:val="000000"/>
          <w:sz w:val="28"/>
        </w:rPr>
        <w:t>      23. Территория объекта содержится в чистоте. Проезды и проходы покрываются жестким покрытием и со</w:t>
      </w:r>
      <w:r>
        <w:rPr>
          <w:color w:val="000000"/>
          <w:sz w:val="28"/>
        </w:rPr>
        <w:t>держатся свободными для движения. Дороги, проезды и пешеходные дорожки своевременно ремонтируются, в зимнее время очищаются от снега, в случае оледенения посыпаются песком или другим инертным материалом. В ночное время проезды и проходы освещаются.</w:t>
      </w:r>
    </w:p>
    <w:p w:rsidR="00923B20" w:rsidRDefault="00B25622">
      <w:pPr>
        <w:spacing w:after="0"/>
        <w:jc w:val="both"/>
      </w:pPr>
      <w:bookmarkStart w:id="32" w:name="z104"/>
      <w:bookmarkEnd w:id="31"/>
      <w:r>
        <w:rPr>
          <w:color w:val="000000"/>
          <w:sz w:val="28"/>
        </w:rPr>
        <w:t>      2</w:t>
      </w:r>
      <w:r>
        <w:rPr>
          <w:color w:val="000000"/>
          <w:sz w:val="28"/>
        </w:rPr>
        <w:t>4. Все переходы, приямки, площадки обслуживания, лестницы и лестничные площадки, фиксированные крыши емкостей снабжаются перилами высотой 1 метр, с ограждающим бортом высотой не менее 0,15 метра.</w:t>
      </w:r>
    </w:p>
    <w:p w:rsidR="00923B20" w:rsidRDefault="00B25622">
      <w:pPr>
        <w:spacing w:after="0"/>
        <w:jc w:val="both"/>
      </w:pPr>
      <w:bookmarkStart w:id="33" w:name="z105"/>
      <w:bookmarkEnd w:id="32"/>
      <w:r>
        <w:rPr>
          <w:color w:val="000000"/>
          <w:sz w:val="28"/>
        </w:rPr>
        <w:t>      25. Находящиеся на производственной территории люки, я</w:t>
      </w:r>
      <w:r>
        <w:rPr>
          <w:color w:val="000000"/>
          <w:sz w:val="28"/>
        </w:rPr>
        <w:t>мы и колодцы закрыты. Раскрытые на время ремонта траншеи, каналы, котлованы закрываются или устраиваются переходы с ограждениями.</w:t>
      </w:r>
    </w:p>
    <w:p w:rsidR="00923B20" w:rsidRDefault="00B25622">
      <w:pPr>
        <w:spacing w:after="0"/>
        <w:jc w:val="both"/>
      </w:pPr>
      <w:bookmarkStart w:id="34" w:name="z106"/>
      <w:bookmarkEnd w:id="33"/>
      <w:r>
        <w:rPr>
          <w:color w:val="000000"/>
          <w:sz w:val="28"/>
        </w:rPr>
        <w:t>      Временно открытые люки, колодцы, ямы ограждаются, в ночное время освещаются.</w:t>
      </w:r>
    </w:p>
    <w:p w:rsidR="00923B20" w:rsidRDefault="00B25622">
      <w:pPr>
        <w:spacing w:after="0"/>
        <w:jc w:val="both"/>
      </w:pPr>
      <w:bookmarkStart w:id="35" w:name="z107"/>
      <w:bookmarkEnd w:id="34"/>
      <w:r>
        <w:rPr>
          <w:color w:val="000000"/>
          <w:sz w:val="28"/>
        </w:rPr>
        <w:t>      26. Места для отвалов и неиспользуемы</w:t>
      </w:r>
      <w:r>
        <w:rPr>
          <w:color w:val="000000"/>
          <w:sz w:val="28"/>
        </w:rPr>
        <w:t>х отходов производства, вынесенные за пределы территории организации, ограждаются и охраняются.</w:t>
      </w:r>
    </w:p>
    <w:p w:rsidR="00923B20" w:rsidRDefault="00B25622">
      <w:pPr>
        <w:spacing w:after="0"/>
        <w:jc w:val="both"/>
      </w:pPr>
      <w:bookmarkStart w:id="36" w:name="z108"/>
      <w:bookmarkEnd w:id="35"/>
      <w:r>
        <w:rPr>
          <w:color w:val="000000"/>
          <w:sz w:val="28"/>
        </w:rPr>
        <w:t>      27. Порядок обслуживания мест отвалов определяется технологическим регламентом.</w:t>
      </w:r>
    </w:p>
    <w:p w:rsidR="00923B20" w:rsidRDefault="00B25622">
      <w:pPr>
        <w:spacing w:after="0"/>
        <w:jc w:val="both"/>
      </w:pPr>
      <w:bookmarkStart w:id="37" w:name="z109"/>
      <w:bookmarkEnd w:id="36"/>
      <w:r>
        <w:rPr>
          <w:color w:val="000000"/>
          <w:sz w:val="28"/>
        </w:rPr>
        <w:t>      28. Дороги, проезды и территорию между зданиями и сооружениями не до</w:t>
      </w:r>
      <w:r>
        <w:rPr>
          <w:color w:val="000000"/>
          <w:sz w:val="28"/>
        </w:rPr>
        <w:t>пускается использовать для складирования изделий и материалов, загромождать сырьем, оборудованием и строительными материалами. Хранение сырья, материалов, изделий и оборудования осуществляется в складских помещениях, на площадках, отведенных для этой цели.</w:t>
      </w:r>
    </w:p>
    <w:p w:rsidR="00923B20" w:rsidRDefault="00B25622">
      <w:pPr>
        <w:spacing w:after="0"/>
        <w:jc w:val="both"/>
      </w:pPr>
      <w:bookmarkStart w:id="38" w:name="z110"/>
      <w:bookmarkEnd w:id="37"/>
      <w:r>
        <w:rPr>
          <w:color w:val="000000"/>
          <w:sz w:val="28"/>
        </w:rPr>
        <w:t>      29. Подземные инженерные сети, не имеющие колодцев и камер, на углах поворота имеют наружные опознавательные знаки, позволяющие определить положение сети.</w:t>
      </w:r>
    </w:p>
    <w:p w:rsidR="00923B20" w:rsidRDefault="00B25622">
      <w:pPr>
        <w:spacing w:after="0"/>
        <w:jc w:val="both"/>
      </w:pPr>
      <w:bookmarkStart w:id="39" w:name="z111"/>
      <w:bookmarkEnd w:id="38"/>
      <w:r>
        <w:rPr>
          <w:color w:val="000000"/>
          <w:sz w:val="28"/>
        </w:rPr>
        <w:t xml:space="preserve">      30. Подземные кабельные трассы имеют наружные опознавательные знаки, позволяющие </w:t>
      </w:r>
      <w:r>
        <w:rPr>
          <w:color w:val="000000"/>
          <w:sz w:val="28"/>
        </w:rPr>
        <w:t>определить местоположение муфт и кабеля.</w:t>
      </w:r>
    </w:p>
    <w:p w:rsidR="00923B20" w:rsidRDefault="00B25622">
      <w:pPr>
        <w:spacing w:after="0"/>
      </w:pPr>
      <w:bookmarkStart w:id="40" w:name="z112"/>
      <w:bookmarkEnd w:id="39"/>
      <w:r>
        <w:rPr>
          <w:b/>
          <w:color w:val="000000"/>
        </w:rPr>
        <w:t xml:space="preserve"> Глава 4. Здания и сооружения</w:t>
      </w:r>
    </w:p>
    <w:bookmarkEnd w:id="40"/>
    <w:p w:rsidR="00923B20" w:rsidRDefault="00B25622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4 - в редакции приказа и.о. Министра по чрезвычайным ситуациям РК от 08.07.2022 № 253 (вводится в действие по истечении шестидесяти календарных дней после</w:t>
      </w:r>
      <w:r>
        <w:rPr>
          <w:color w:val="FF0000"/>
          <w:sz w:val="28"/>
        </w:rPr>
        <w:t xml:space="preserve"> дня его первого официального опубликования).</w:t>
      </w:r>
    </w:p>
    <w:p w:rsidR="00923B20" w:rsidRDefault="00B25622">
      <w:pPr>
        <w:spacing w:after="0"/>
        <w:jc w:val="both"/>
      </w:pPr>
      <w:bookmarkStart w:id="41" w:name="z113"/>
      <w:r>
        <w:rPr>
          <w:color w:val="000000"/>
          <w:sz w:val="28"/>
        </w:rPr>
        <w:lastRenderedPageBreak/>
        <w:t>      31. Для зданий и сооружений, технологические процессы которых являются источниками вредных производственных выбросов в окружающую среду, предусматриваются санитарно-защитные зоны с обоснованием их границ.</w:t>
      </w:r>
    </w:p>
    <w:p w:rsidR="00923B20" w:rsidRDefault="00B25622">
      <w:pPr>
        <w:spacing w:after="0"/>
        <w:jc w:val="both"/>
      </w:pPr>
      <w:bookmarkStart w:id="42" w:name="z114"/>
      <w:bookmarkEnd w:id="41"/>
      <w:r>
        <w:rPr>
          <w:color w:val="000000"/>
          <w:sz w:val="28"/>
        </w:rPr>
        <w:t xml:space="preserve">       32. Категории помещений по взрывопожарной и пожарной безопасности устанавливаются согласно  приложению 1 к настоящим Правилам и с учетом видов используемых в помещениях горючих веществ и материалов, их количества и пожароопасных свойств, особенност</w:t>
      </w:r>
      <w:r>
        <w:rPr>
          <w:color w:val="000000"/>
          <w:sz w:val="28"/>
        </w:rPr>
        <w:t>ей технологических процессов.</w:t>
      </w:r>
    </w:p>
    <w:p w:rsidR="00923B20" w:rsidRDefault="00B25622">
      <w:pPr>
        <w:spacing w:after="0"/>
        <w:jc w:val="both"/>
      </w:pPr>
      <w:bookmarkStart w:id="43" w:name="z117"/>
      <w:bookmarkEnd w:id="42"/>
      <w:r>
        <w:rPr>
          <w:color w:val="000000"/>
          <w:sz w:val="28"/>
        </w:rPr>
        <w:t>      В тамбур-шлюзы помещений категорий А и Б, с выделением газов или паров, помещений с возможным выделением вредных газов или паров 1-го или 2-го классов опасности предусматривается подача наружного воздуха.</w:t>
      </w:r>
    </w:p>
    <w:p w:rsidR="00923B20" w:rsidRDefault="00B25622">
      <w:pPr>
        <w:spacing w:after="0"/>
        <w:jc w:val="both"/>
      </w:pPr>
      <w:bookmarkStart w:id="44" w:name="z118"/>
      <w:bookmarkEnd w:id="43"/>
      <w:r>
        <w:rPr>
          <w:color w:val="000000"/>
          <w:sz w:val="28"/>
        </w:rPr>
        <w:t>      33. При р</w:t>
      </w:r>
      <w:r>
        <w:rPr>
          <w:color w:val="000000"/>
          <w:sz w:val="28"/>
        </w:rPr>
        <w:t>асположении в одном производственном помещении различных по вредности производственных участков предусматриваются меры, исключающие распространение вредных веществ по производственному помещению.</w:t>
      </w:r>
    </w:p>
    <w:p w:rsidR="00923B20" w:rsidRDefault="00B25622">
      <w:pPr>
        <w:spacing w:after="0"/>
        <w:jc w:val="both"/>
      </w:pPr>
      <w:bookmarkStart w:id="45" w:name="z119"/>
      <w:bookmarkEnd w:id="44"/>
      <w:r>
        <w:rPr>
          <w:color w:val="000000"/>
          <w:sz w:val="28"/>
        </w:rPr>
        <w:t>      34. Монтажные проемы в междуэтажных перекрытиях, проем</w:t>
      </w:r>
      <w:r>
        <w:rPr>
          <w:color w:val="000000"/>
          <w:sz w:val="28"/>
        </w:rPr>
        <w:t>ы для оборудования и коммуникаций заделываются или имеют съемные закрывающиеся щиты для локализации вредных производств.</w:t>
      </w:r>
    </w:p>
    <w:p w:rsidR="00923B20" w:rsidRDefault="00B25622">
      <w:pPr>
        <w:spacing w:after="0"/>
        <w:jc w:val="both"/>
      </w:pPr>
      <w:bookmarkStart w:id="46" w:name="z120"/>
      <w:bookmarkEnd w:id="45"/>
      <w:r>
        <w:rPr>
          <w:color w:val="000000"/>
          <w:sz w:val="28"/>
        </w:rPr>
        <w:t>      35. Внутренняя отделка производственных помещений исключает возможность накопления пыли, сорбции паров и газов вредных веществ ма</w:t>
      </w:r>
      <w:r>
        <w:rPr>
          <w:color w:val="000000"/>
          <w:sz w:val="28"/>
        </w:rPr>
        <w:t>териалами покрытий и допускает влажную уборку помещений.</w:t>
      </w:r>
    </w:p>
    <w:p w:rsidR="00923B20" w:rsidRDefault="00B25622">
      <w:pPr>
        <w:spacing w:after="0"/>
        <w:jc w:val="both"/>
      </w:pPr>
      <w:bookmarkStart w:id="47" w:name="z121"/>
      <w:bookmarkEnd w:id="46"/>
      <w:r>
        <w:rPr>
          <w:color w:val="000000"/>
          <w:sz w:val="28"/>
        </w:rPr>
        <w:t>      36. Окраска стен и потолков должна отличаться от цвета выделяющейся пыли.</w:t>
      </w:r>
    </w:p>
    <w:p w:rsidR="00923B20" w:rsidRDefault="00B25622">
      <w:pPr>
        <w:spacing w:after="0"/>
        <w:jc w:val="both"/>
      </w:pPr>
      <w:bookmarkStart w:id="48" w:name="z122"/>
      <w:bookmarkEnd w:id="47"/>
      <w:r>
        <w:rPr>
          <w:color w:val="000000"/>
          <w:sz w:val="28"/>
        </w:rPr>
        <w:t>      37. Пункты управления процессами не допускается размещать в помещениях с производствами, в которых возможно выдел</w:t>
      </w:r>
      <w:r>
        <w:rPr>
          <w:color w:val="000000"/>
          <w:sz w:val="28"/>
        </w:rPr>
        <w:t>ение вредных и взрывоопасных паров, газов и пыли, с производствами, в которых установлено технологическое оборудование с повышенной вибрацией.</w:t>
      </w:r>
    </w:p>
    <w:p w:rsidR="00923B20" w:rsidRDefault="00B25622">
      <w:pPr>
        <w:spacing w:after="0"/>
        <w:jc w:val="both"/>
      </w:pPr>
      <w:bookmarkStart w:id="49" w:name="z123"/>
      <w:bookmarkEnd w:id="48"/>
      <w:r>
        <w:rPr>
          <w:color w:val="000000"/>
          <w:sz w:val="28"/>
        </w:rPr>
        <w:t>      38. Не допускается размещение помещений с мокрыми технологическими процессами над помещением пункта управле</w:t>
      </w:r>
      <w:r>
        <w:rPr>
          <w:color w:val="000000"/>
          <w:sz w:val="28"/>
        </w:rPr>
        <w:t>ния, устанавливать вентиляционное оборудование над и под этими помещениями, кроме расположенных на нулевой отметке.</w:t>
      </w:r>
    </w:p>
    <w:p w:rsidR="00923B20" w:rsidRDefault="00B25622">
      <w:pPr>
        <w:spacing w:after="0"/>
        <w:jc w:val="both"/>
      </w:pPr>
      <w:bookmarkStart w:id="50" w:name="z124"/>
      <w:bookmarkEnd w:id="49"/>
      <w:r>
        <w:rPr>
          <w:color w:val="000000"/>
          <w:sz w:val="28"/>
        </w:rPr>
        <w:t>      39. Не допускается использовать ворота на внутрицеховой железнодорожной колее для постоянного входа и выхода персонала. Ворота на внут</w:t>
      </w:r>
      <w:r>
        <w:rPr>
          <w:color w:val="000000"/>
          <w:sz w:val="28"/>
        </w:rPr>
        <w:t>рицеховой железнодорожной колее обеспечиваются световой сигнализацией, оповещающей о производстве работ.</w:t>
      </w:r>
    </w:p>
    <w:p w:rsidR="00923B20" w:rsidRDefault="00B25622">
      <w:pPr>
        <w:spacing w:after="0"/>
        <w:jc w:val="both"/>
      </w:pPr>
      <w:bookmarkStart w:id="51" w:name="z125"/>
      <w:bookmarkEnd w:id="50"/>
      <w:r>
        <w:rPr>
          <w:color w:val="000000"/>
          <w:sz w:val="28"/>
        </w:rPr>
        <w:t xml:space="preserve">      40. Для безопасной регулировки створок в вентиляционных проемах окон, фонарей и шахт, расположенных на высоте, устанавливаются приспособления, </w:t>
      </w:r>
      <w:r>
        <w:rPr>
          <w:color w:val="000000"/>
          <w:sz w:val="28"/>
        </w:rPr>
        <w:lastRenderedPageBreak/>
        <w:t>по</w:t>
      </w:r>
      <w:r>
        <w:rPr>
          <w:color w:val="000000"/>
          <w:sz w:val="28"/>
        </w:rPr>
        <w:t>зволяющие открывать или закрывать створки с пола помещения или с рабочих площадок.</w:t>
      </w:r>
    </w:p>
    <w:p w:rsidR="00923B20" w:rsidRDefault="00B25622">
      <w:pPr>
        <w:spacing w:after="0"/>
        <w:jc w:val="both"/>
      </w:pPr>
      <w:bookmarkStart w:id="52" w:name="z126"/>
      <w:bookmarkEnd w:id="51"/>
      <w:r>
        <w:rPr>
          <w:color w:val="000000"/>
          <w:sz w:val="28"/>
        </w:rPr>
        <w:t>      41. Открытые монтажные проемы в перекрытиях оборудуются ограждениями со съемными перилами.</w:t>
      </w:r>
    </w:p>
    <w:p w:rsidR="00923B20" w:rsidRDefault="00B25622">
      <w:pPr>
        <w:spacing w:after="0"/>
        <w:jc w:val="both"/>
      </w:pPr>
      <w:bookmarkStart w:id="53" w:name="z127"/>
      <w:bookmarkEnd w:id="52"/>
      <w:r>
        <w:rPr>
          <w:color w:val="000000"/>
          <w:sz w:val="28"/>
        </w:rPr>
        <w:t>      42. В помещениях с теплопроводными полами (каменными, плиточными, бето</w:t>
      </w:r>
      <w:r>
        <w:rPr>
          <w:color w:val="000000"/>
          <w:sz w:val="28"/>
        </w:rPr>
        <w:t>нными) на постоянных рабочих местах укладываются настилы или решетки.</w:t>
      </w:r>
    </w:p>
    <w:p w:rsidR="00923B20" w:rsidRDefault="00B25622">
      <w:pPr>
        <w:spacing w:after="0"/>
        <w:jc w:val="both"/>
      </w:pPr>
      <w:bookmarkStart w:id="54" w:name="z128"/>
      <w:bookmarkEnd w:id="53"/>
      <w:r>
        <w:rPr>
          <w:color w:val="000000"/>
          <w:sz w:val="28"/>
        </w:rPr>
        <w:t>      43. Полы и площадки в производственных помещениях, на которые проливаются агрессивные жидкости, покрываются антикоррозийной защитой с устройством бортов или пандусов. Полы мокрых о</w:t>
      </w:r>
      <w:r>
        <w:rPr>
          <w:color w:val="000000"/>
          <w:sz w:val="28"/>
        </w:rPr>
        <w:t>тделений выполняются с уклоном к трапу или к зумпфу и имеют гидравлическую изоляцию.</w:t>
      </w:r>
    </w:p>
    <w:p w:rsidR="00923B20" w:rsidRDefault="00B25622">
      <w:pPr>
        <w:spacing w:after="0"/>
        <w:jc w:val="both"/>
      </w:pPr>
      <w:bookmarkStart w:id="55" w:name="z129"/>
      <w:bookmarkEnd w:id="54"/>
      <w:r>
        <w:rPr>
          <w:color w:val="000000"/>
          <w:sz w:val="28"/>
        </w:rPr>
        <w:t>      44. Периодичность проведения уборки помещений устанавливается на каждом объекте в зависимости от местных условий. Не допускается уборка, вызывающая распыление.</w:t>
      </w:r>
    </w:p>
    <w:p w:rsidR="00923B20" w:rsidRDefault="00B25622">
      <w:pPr>
        <w:spacing w:after="0"/>
        <w:jc w:val="both"/>
      </w:pPr>
      <w:bookmarkStart w:id="56" w:name="z130"/>
      <w:bookmarkEnd w:id="55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45. Устройство полов исключает возможность возникновения электростатических зарядов, превышающих допустимые нормы.</w:t>
      </w:r>
    </w:p>
    <w:p w:rsidR="00923B20" w:rsidRDefault="00B25622">
      <w:pPr>
        <w:spacing w:after="0"/>
        <w:jc w:val="both"/>
      </w:pPr>
      <w:bookmarkStart w:id="57" w:name="z131"/>
      <w:bookmarkEnd w:id="56"/>
      <w:r>
        <w:rPr>
          <w:color w:val="000000"/>
          <w:sz w:val="28"/>
        </w:rPr>
        <w:t>      46. Стыки стен между собой, потолком и полом, места примыкания пола к перегородкам, колоннам и другим конструкциям выполняется закругл</w:t>
      </w:r>
      <w:r>
        <w:rPr>
          <w:color w:val="000000"/>
          <w:sz w:val="28"/>
        </w:rPr>
        <w:t>енными.</w:t>
      </w:r>
    </w:p>
    <w:p w:rsidR="00923B20" w:rsidRDefault="00B25622">
      <w:pPr>
        <w:spacing w:after="0"/>
        <w:jc w:val="both"/>
      </w:pPr>
      <w:bookmarkStart w:id="58" w:name="z132"/>
      <w:bookmarkEnd w:id="57"/>
      <w:r>
        <w:rPr>
          <w:color w:val="000000"/>
          <w:sz w:val="28"/>
        </w:rPr>
        <w:t>      47. Материалы покрытия полов устойчивы в отношении химического воздействия и не допускают сорбции вредных веществ.</w:t>
      </w:r>
    </w:p>
    <w:p w:rsidR="00923B20" w:rsidRDefault="00B25622">
      <w:pPr>
        <w:spacing w:after="0"/>
        <w:jc w:val="both"/>
      </w:pPr>
      <w:bookmarkStart w:id="59" w:name="z133"/>
      <w:bookmarkEnd w:id="58"/>
      <w:r>
        <w:rPr>
          <w:color w:val="000000"/>
          <w:sz w:val="28"/>
        </w:rPr>
        <w:t xml:space="preserve">      48. Полы в производственных помещениях содержатся в исправном состоянии. Эксплуатация полов с поврежденной поверхностью, </w:t>
      </w:r>
      <w:r>
        <w:rPr>
          <w:color w:val="000000"/>
          <w:sz w:val="28"/>
        </w:rPr>
        <w:t>выбоинами, неровностями не допускается.</w:t>
      </w:r>
    </w:p>
    <w:p w:rsidR="00923B20" w:rsidRDefault="00B25622">
      <w:pPr>
        <w:spacing w:after="0"/>
        <w:jc w:val="both"/>
      </w:pPr>
      <w:bookmarkStart w:id="60" w:name="z134"/>
      <w:bookmarkEnd w:id="59"/>
      <w:r>
        <w:rPr>
          <w:color w:val="000000"/>
          <w:sz w:val="28"/>
        </w:rPr>
        <w:t>      49. В местах возможных проливов химических веществ предусматривается мокрая уборка (струей воды).</w:t>
      </w:r>
    </w:p>
    <w:p w:rsidR="00923B20" w:rsidRDefault="00B25622">
      <w:pPr>
        <w:spacing w:after="0"/>
        <w:jc w:val="both"/>
      </w:pPr>
      <w:bookmarkStart w:id="61" w:name="z135"/>
      <w:bookmarkEnd w:id="60"/>
      <w:r>
        <w:rPr>
          <w:color w:val="000000"/>
          <w:sz w:val="28"/>
        </w:rPr>
        <w:t>      В отделениях, где предусматривается мокрая уборка:</w:t>
      </w:r>
    </w:p>
    <w:p w:rsidR="00923B20" w:rsidRDefault="00B25622">
      <w:pPr>
        <w:spacing w:after="0"/>
        <w:jc w:val="both"/>
      </w:pPr>
      <w:bookmarkStart w:id="62" w:name="z136"/>
      <w:bookmarkEnd w:id="61"/>
      <w:r>
        <w:rPr>
          <w:color w:val="000000"/>
          <w:sz w:val="28"/>
        </w:rPr>
        <w:t>      1) полы выполняются водонепроницаемыми с гидроизо</w:t>
      </w:r>
      <w:r>
        <w:rPr>
          <w:color w:val="000000"/>
          <w:sz w:val="28"/>
        </w:rPr>
        <w:t>ляцией. Сопряжения со стенами выполняются плинтусами высотой не менее 300 миллиметров;</w:t>
      </w:r>
    </w:p>
    <w:p w:rsidR="00923B20" w:rsidRDefault="00B25622">
      <w:pPr>
        <w:spacing w:after="0"/>
        <w:jc w:val="both"/>
      </w:pPr>
      <w:bookmarkStart w:id="63" w:name="z137"/>
      <w:bookmarkEnd w:id="62"/>
      <w:r>
        <w:rPr>
          <w:color w:val="000000"/>
          <w:sz w:val="28"/>
        </w:rPr>
        <w:t>      2) стыки сборных элементов железобетонных конструкций, швы строительных ограждений защищаются от попадания влаги и принимаются меры для предотвращения коррозии мет</w:t>
      </w:r>
      <w:r>
        <w:rPr>
          <w:color w:val="000000"/>
          <w:sz w:val="28"/>
        </w:rPr>
        <w:t>алла;</w:t>
      </w:r>
    </w:p>
    <w:p w:rsidR="00923B20" w:rsidRDefault="00B25622">
      <w:pPr>
        <w:spacing w:after="0"/>
        <w:jc w:val="both"/>
      </w:pPr>
      <w:bookmarkStart w:id="64" w:name="z138"/>
      <w:bookmarkEnd w:id="63"/>
      <w:r>
        <w:rPr>
          <w:color w:val="000000"/>
          <w:sz w:val="28"/>
        </w:rPr>
        <w:t>      3) наружные поверхности металлических конструкций, оборудования, укрытий вентиляционных установок выполняются с антикоррозионными покрытиями;</w:t>
      </w:r>
    </w:p>
    <w:p w:rsidR="00923B20" w:rsidRDefault="00B25622">
      <w:pPr>
        <w:spacing w:after="0"/>
        <w:jc w:val="both"/>
      </w:pPr>
      <w:bookmarkStart w:id="65" w:name="z139"/>
      <w:bookmarkEnd w:id="64"/>
      <w:r>
        <w:rPr>
          <w:color w:val="000000"/>
          <w:sz w:val="28"/>
        </w:rPr>
        <w:t>      4) для отвода и сбора сточных вод с полов предусматриваются внутрицеховые приемники (зумпфы), из</w:t>
      </w:r>
      <w:r>
        <w:rPr>
          <w:color w:val="000000"/>
          <w:sz w:val="28"/>
        </w:rPr>
        <w:t xml:space="preserve"> которых стоки направляются на обезвреживание на станцию нейтрализации;</w:t>
      </w:r>
    </w:p>
    <w:p w:rsidR="00923B20" w:rsidRDefault="00B25622">
      <w:pPr>
        <w:spacing w:after="0"/>
        <w:jc w:val="both"/>
      </w:pPr>
      <w:bookmarkStart w:id="66" w:name="z140"/>
      <w:bookmarkEnd w:id="65"/>
      <w:r>
        <w:rPr>
          <w:color w:val="000000"/>
          <w:sz w:val="28"/>
        </w:rPr>
        <w:lastRenderedPageBreak/>
        <w:t>      5) дверные проемы располагаются на отметке выше отметки пола, оборудуются самозакрывающимися дверями, проемы в перекрытиях ограждаются бортами, поднятыми над поверхностью пола не</w:t>
      </w:r>
      <w:r>
        <w:rPr>
          <w:color w:val="000000"/>
          <w:sz w:val="28"/>
        </w:rPr>
        <w:t xml:space="preserve"> менее чем на 100 миллиметров.</w:t>
      </w:r>
    </w:p>
    <w:p w:rsidR="00923B20" w:rsidRDefault="00B25622">
      <w:pPr>
        <w:spacing w:after="0"/>
        <w:jc w:val="both"/>
      </w:pPr>
      <w:bookmarkStart w:id="67" w:name="z141"/>
      <w:bookmarkEnd w:id="66"/>
      <w:r>
        <w:rPr>
          <w:color w:val="000000"/>
          <w:sz w:val="28"/>
        </w:rPr>
        <w:t>      50. Уборку полов осуществляют с нейтрализацией пролитых агрессивных жидкостей.</w:t>
      </w:r>
    </w:p>
    <w:p w:rsidR="00923B20" w:rsidRDefault="00B25622">
      <w:pPr>
        <w:spacing w:after="0"/>
        <w:jc w:val="both"/>
      </w:pPr>
      <w:bookmarkStart w:id="68" w:name="z142"/>
      <w:bookmarkEnd w:id="67"/>
      <w:r>
        <w:rPr>
          <w:color w:val="000000"/>
          <w:sz w:val="28"/>
        </w:rPr>
        <w:t>      51. В опасных местах производственных цехов, участков и наружных установок на видных местах вывешиваются знаки безопасности.</w:t>
      </w:r>
    </w:p>
    <w:p w:rsidR="00923B20" w:rsidRDefault="00B25622">
      <w:pPr>
        <w:spacing w:after="0"/>
        <w:jc w:val="both"/>
      </w:pPr>
      <w:bookmarkStart w:id="69" w:name="z143"/>
      <w:bookmarkEnd w:id="68"/>
      <w:r>
        <w:rPr>
          <w:color w:val="000000"/>
          <w:sz w:val="28"/>
        </w:rPr>
        <w:t>      52.</w:t>
      </w:r>
      <w:r>
        <w:rPr>
          <w:color w:val="000000"/>
          <w:sz w:val="28"/>
        </w:rPr>
        <w:t xml:space="preserve"> На дверях производственных помещений выполняются надписи с указанием категории помещений и классов зон по взрывопожарной и пожарной опасности.</w:t>
      </w:r>
    </w:p>
    <w:p w:rsidR="00923B20" w:rsidRDefault="00B25622">
      <w:pPr>
        <w:spacing w:after="0"/>
        <w:jc w:val="both"/>
      </w:pPr>
      <w:bookmarkStart w:id="70" w:name="z144"/>
      <w:bookmarkEnd w:id="69"/>
      <w:r>
        <w:rPr>
          <w:color w:val="000000"/>
          <w:sz w:val="28"/>
        </w:rPr>
        <w:t xml:space="preserve">      53. Эвакуационные пути обеспечивают безопасную эвакуацию всех людей, находящихся в помещениях зданий, </w:t>
      </w:r>
      <w:r>
        <w:rPr>
          <w:color w:val="000000"/>
          <w:sz w:val="28"/>
        </w:rPr>
        <w:t>через эвакуационные выходы.</w:t>
      </w:r>
    </w:p>
    <w:p w:rsidR="00923B20" w:rsidRDefault="00B25622">
      <w:pPr>
        <w:spacing w:after="0"/>
        <w:jc w:val="both"/>
      </w:pPr>
      <w:bookmarkStart w:id="71" w:name="z145"/>
      <w:bookmarkEnd w:id="70"/>
      <w:r>
        <w:rPr>
          <w:color w:val="000000"/>
          <w:sz w:val="28"/>
        </w:rPr>
        <w:t>      54. Створчатые ворота открываются наружу, а двери - в сторону ближайшего выхода из здания.</w:t>
      </w:r>
    </w:p>
    <w:p w:rsidR="00923B20" w:rsidRDefault="00B25622">
      <w:pPr>
        <w:spacing w:after="0"/>
        <w:jc w:val="both"/>
      </w:pPr>
      <w:bookmarkStart w:id="72" w:name="z146"/>
      <w:bookmarkEnd w:id="71"/>
      <w:r>
        <w:rPr>
          <w:color w:val="000000"/>
          <w:sz w:val="28"/>
        </w:rPr>
        <w:t>      55. Эвакуационные выходы и тамбур - шлюзы при них не допускается предусматривать через помещения категорий А и Б, а также чер</w:t>
      </w:r>
      <w:r>
        <w:rPr>
          <w:color w:val="000000"/>
          <w:sz w:val="28"/>
        </w:rPr>
        <w:t>ез производственные помещения в зданиях IIIб, IV, IVа и V степеней огнестойкости согласно СНиП РК 2.02-05-2009.</w:t>
      </w:r>
    </w:p>
    <w:p w:rsidR="00923B20" w:rsidRDefault="00B25622">
      <w:pPr>
        <w:spacing w:after="0"/>
      </w:pPr>
      <w:bookmarkStart w:id="73" w:name="z147"/>
      <w:bookmarkEnd w:id="72"/>
      <w:r>
        <w:rPr>
          <w:b/>
          <w:color w:val="000000"/>
        </w:rPr>
        <w:t xml:space="preserve"> Глава 5. Обеспечение промышленной безопасности технологических процессов</w:t>
      </w:r>
    </w:p>
    <w:bookmarkEnd w:id="73"/>
    <w:p w:rsidR="00923B20" w:rsidRDefault="00B25622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5 - в редакции приказа и.о. Министра по</w:t>
      </w:r>
      <w:r>
        <w:rPr>
          <w:color w:val="FF0000"/>
          <w:sz w:val="28"/>
        </w:rPr>
        <w:t xml:space="preserve"> чрезвычайным ситуациям РК от 08.07.2022 № 253 (вводится в действие по истечении шестидесяти календарных дней после дня его первого официального опубликования).</w:t>
      </w:r>
    </w:p>
    <w:p w:rsidR="00923B20" w:rsidRDefault="00B25622">
      <w:pPr>
        <w:spacing w:after="0"/>
        <w:jc w:val="both"/>
      </w:pPr>
      <w:bookmarkStart w:id="74" w:name="z149"/>
      <w:r>
        <w:rPr>
          <w:color w:val="000000"/>
          <w:sz w:val="28"/>
        </w:rPr>
        <w:t>      56. При выполнении технологических операций с использованием химических веществ исключает</w:t>
      </w:r>
      <w:r>
        <w:rPr>
          <w:color w:val="000000"/>
          <w:sz w:val="28"/>
        </w:rPr>
        <w:t>ся непосредственный контакт работников с вредными веществами, в основном, за счет применения герметичного оборудования, комплексной механизации и автоматизации, роботизации технологических процессов и операций.</w:t>
      </w:r>
    </w:p>
    <w:p w:rsidR="00923B20" w:rsidRDefault="00B25622">
      <w:pPr>
        <w:spacing w:after="0"/>
        <w:jc w:val="both"/>
      </w:pPr>
      <w:bookmarkStart w:id="75" w:name="z150"/>
      <w:bookmarkEnd w:id="74"/>
      <w:r>
        <w:rPr>
          <w:color w:val="000000"/>
          <w:sz w:val="28"/>
        </w:rPr>
        <w:t>      57. Производственные процессы, связанны</w:t>
      </w:r>
      <w:r>
        <w:rPr>
          <w:color w:val="000000"/>
          <w:sz w:val="28"/>
        </w:rPr>
        <w:t>е с применением или образованием вредных веществ, проводятся непрерывным замкнутым циклом в герметичной аппаратуре с максимальным использованием самотека, при технологических параметрах, ограничивающих выделение вредных веществ (в вакууме, при низкой темпе</w:t>
      </w:r>
      <w:r>
        <w:rPr>
          <w:color w:val="000000"/>
          <w:sz w:val="28"/>
        </w:rPr>
        <w:t>ратуре), используя средства автоматизации.</w:t>
      </w:r>
    </w:p>
    <w:p w:rsidR="00923B20" w:rsidRDefault="00B25622">
      <w:pPr>
        <w:spacing w:after="0"/>
        <w:jc w:val="both"/>
      </w:pPr>
      <w:bookmarkStart w:id="76" w:name="z151"/>
      <w:bookmarkEnd w:id="75"/>
      <w:r>
        <w:rPr>
          <w:color w:val="000000"/>
          <w:sz w:val="28"/>
        </w:rPr>
        <w:t>      58. Определенные в технологической части проекта места выделения вредных веществ, снабжаются укрытиями с аспирацией, обеспечивающими соблюдение в воздухе рабочей зоны предельно допустимых концентраций. При в</w:t>
      </w:r>
      <w:r>
        <w:rPr>
          <w:color w:val="000000"/>
          <w:sz w:val="28"/>
        </w:rPr>
        <w:t xml:space="preserve">озможной конденсации паров в укрытии необходимо нижнюю часть его </w:t>
      </w:r>
      <w:r>
        <w:rPr>
          <w:color w:val="000000"/>
          <w:sz w:val="28"/>
        </w:rPr>
        <w:lastRenderedPageBreak/>
        <w:t>устраивать в виде сборников жидкостей с отводом их в закрытые емкости или возвратом в технологический процесс.</w:t>
      </w:r>
    </w:p>
    <w:p w:rsidR="00923B20" w:rsidRDefault="00B25622">
      <w:pPr>
        <w:spacing w:after="0"/>
        <w:jc w:val="both"/>
      </w:pPr>
      <w:bookmarkStart w:id="77" w:name="z152"/>
      <w:bookmarkEnd w:id="76"/>
      <w:r>
        <w:rPr>
          <w:color w:val="000000"/>
          <w:sz w:val="28"/>
        </w:rPr>
        <w:t>      59. Технологические процессы, при которых применяются или образуются вредн</w:t>
      </w:r>
      <w:r>
        <w:rPr>
          <w:color w:val="000000"/>
          <w:sz w:val="28"/>
        </w:rPr>
        <w:t>ые вещества 1-го и 2-го классов опасности, проводятся в аппаратуре с арматурой и коммуникациями повышенной герметичности и надежности, при этом предусматривается автоматическое или дистанционное управление процессами.</w:t>
      </w:r>
    </w:p>
    <w:p w:rsidR="00923B20" w:rsidRDefault="00B25622">
      <w:pPr>
        <w:spacing w:after="0"/>
        <w:jc w:val="both"/>
      </w:pPr>
      <w:bookmarkStart w:id="78" w:name="z153"/>
      <w:bookmarkEnd w:id="77"/>
      <w:r>
        <w:rPr>
          <w:color w:val="000000"/>
          <w:sz w:val="28"/>
        </w:rPr>
        <w:t>      60. Приготовление рабочих химиче</w:t>
      </w:r>
      <w:r>
        <w:rPr>
          <w:color w:val="000000"/>
          <w:sz w:val="28"/>
        </w:rPr>
        <w:t>ских растворов должно осуществляться на специальных установках при работе вентиляции с использованием средств индивидуальной защиты.</w:t>
      </w:r>
    </w:p>
    <w:p w:rsidR="00923B20" w:rsidRDefault="00B25622">
      <w:pPr>
        <w:spacing w:after="0"/>
        <w:jc w:val="both"/>
      </w:pPr>
      <w:bookmarkStart w:id="79" w:name="z154"/>
      <w:bookmarkEnd w:id="78"/>
      <w:r>
        <w:rPr>
          <w:color w:val="000000"/>
          <w:sz w:val="28"/>
        </w:rPr>
        <w:t>      61. С целью устранения опасных и снижения действия вредных производственных факторов на работников, дозировку и перем</w:t>
      </w:r>
      <w:r>
        <w:rPr>
          <w:color w:val="000000"/>
          <w:sz w:val="28"/>
        </w:rPr>
        <w:t>ешивание химических компонентов производить в закрытых трубопроводах, реакторах и емкостях.</w:t>
      </w:r>
    </w:p>
    <w:p w:rsidR="00923B20" w:rsidRDefault="00B25622">
      <w:pPr>
        <w:spacing w:after="0"/>
        <w:jc w:val="both"/>
      </w:pPr>
      <w:bookmarkStart w:id="80" w:name="z155"/>
      <w:bookmarkEnd w:id="79"/>
      <w:r>
        <w:rPr>
          <w:color w:val="000000"/>
          <w:sz w:val="28"/>
        </w:rPr>
        <w:t>      62. Отбор проб из емкостей, реакторов и другого оборудования для анализа необходимо производить вакуумным способом или через пробоотборники, оборудованные мес</w:t>
      </w:r>
      <w:r>
        <w:rPr>
          <w:color w:val="000000"/>
          <w:sz w:val="28"/>
        </w:rPr>
        <w:t>тными отсосами для полного исключения выделения вредных веществ в воздух рабочей зоны.</w:t>
      </w:r>
    </w:p>
    <w:p w:rsidR="00923B20" w:rsidRDefault="00B25622">
      <w:pPr>
        <w:spacing w:after="0"/>
        <w:jc w:val="both"/>
      </w:pPr>
      <w:bookmarkStart w:id="81" w:name="z156"/>
      <w:bookmarkEnd w:id="80"/>
      <w:r>
        <w:rPr>
          <w:color w:val="000000"/>
          <w:sz w:val="28"/>
        </w:rPr>
        <w:t>      63. Аппараты и емкости с вредными и агрессивными жидкостями оборудуется сигнализацией о максимально допустимом уровне заполнения, переливными трубами, связанными с</w:t>
      </w:r>
      <w:r>
        <w:rPr>
          <w:color w:val="000000"/>
          <w:sz w:val="28"/>
        </w:rPr>
        <w:t xml:space="preserve"> питающими и аварийными емкостями.</w:t>
      </w:r>
    </w:p>
    <w:p w:rsidR="00923B20" w:rsidRDefault="00B25622">
      <w:pPr>
        <w:spacing w:after="0"/>
        <w:jc w:val="both"/>
      </w:pPr>
      <w:bookmarkStart w:id="82" w:name="z157"/>
      <w:bookmarkEnd w:id="81"/>
      <w:r>
        <w:rPr>
          <w:color w:val="000000"/>
          <w:sz w:val="28"/>
        </w:rPr>
        <w:t>      64. Технологические процессы фильтрования, центрифугирования суспензий, кристаллизации и выполнение других подобных операций проводятся в герметичных аппаратах с механизированной загрузкой и выгрузкой.</w:t>
      </w:r>
    </w:p>
    <w:p w:rsidR="00923B20" w:rsidRDefault="00B25622">
      <w:pPr>
        <w:spacing w:after="0"/>
        <w:jc w:val="both"/>
      </w:pPr>
      <w:bookmarkStart w:id="83" w:name="z158"/>
      <w:bookmarkEnd w:id="82"/>
      <w:r>
        <w:rPr>
          <w:color w:val="000000"/>
          <w:sz w:val="28"/>
        </w:rPr>
        <w:t>      65. Сме</w:t>
      </w:r>
      <w:r>
        <w:rPr>
          <w:color w:val="000000"/>
          <w:sz w:val="28"/>
        </w:rPr>
        <w:t>шение продуктов (промежуточных и конечных), а также выгрузка их из емкостей и аппаратов производится способами, исключающими выделение в воздух вредных веществ и загрязнение кожных покровов работников.</w:t>
      </w:r>
    </w:p>
    <w:p w:rsidR="00923B20" w:rsidRDefault="00B25622">
      <w:pPr>
        <w:spacing w:after="0"/>
        <w:jc w:val="both"/>
      </w:pPr>
      <w:bookmarkStart w:id="84" w:name="z159"/>
      <w:bookmarkEnd w:id="83"/>
      <w:r>
        <w:rPr>
          <w:color w:val="000000"/>
          <w:sz w:val="28"/>
        </w:rPr>
        <w:t>      66. При выборе технологических процессов и опера</w:t>
      </w:r>
      <w:r>
        <w:rPr>
          <w:color w:val="000000"/>
          <w:sz w:val="28"/>
        </w:rPr>
        <w:t>ций предпочтение отдается тем, при которых вредные вещества не используются или обладают меньшей токсичностью.</w:t>
      </w:r>
    </w:p>
    <w:p w:rsidR="00923B20" w:rsidRDefault="00B25622">
      <w:pPr>
        <w:spacing w:after="0"/>
        <w:jc w:val="both"/>
      </w:pPr>
      <w:bookmarkStart w:id="85" w:name="z160"/>
      <w:bookmarkEnd w:id="84"/>
      <w:r>
        <w:rPr>
          <w:color w:val="000000"/>
          <w:sz w:val="28"/>
        </w:rPr>
        <w:t>      67. При использовании для промывки коммуникаций органических растворителей система промывки замкнутая.</w:t>
      </w:r>
    </w:p>
    <w:p w:rsidR="00923B20" w:rsidRDefault="00B25622">
      <w:pPr>
        <w:spacing w:after="0"/>
        <w:jc w:val="both"/>
      </w:pPr>
      <w:bookmarkStart w:id="86" w:name="z161"/>
      <w:bookmarkEnd w:id="85"/>
      <w:r>
        <w:rPr>
          <w:color w:val="000000"/>
          <w:sz w:val="28"/>
        </w:rPr>
        <w:t>      68. Загрузка и выгрузка обраба</w:t>
      </w:r>
      <w:r>
        <w:rPr>
          <w:color w:val="000000"/>
          <w:sz w:val="28"/>
        </w:rPr>
        <w:t xml:space="preserve">тываемых изделий механизирована, организована с соблюдением поточности и производится в местах, где исключается возможность выделения газов, паров, аэрозолей. Вся система </w:t>
      </w:r>
      <w:r>
        <w:rPr>
          <w:color w:val="000000"/>
          <w:sz w:val="28"/>
        </w:rPr>
        <w:lastRenderedPageBreak/>
        <w:t>герметизирована и оборудована аспирацией с очисткой выбрасываемого воздуха от вредных</w:t>
      </w:r>
      <w:r>
        <w:rPr>
          <w:color w:val="000000"/>
          <w:sz w:val="28"/>
        </w:rPr>
        <w:t xml:space="preserve"> примесей.</w:t>
      </w:r>
    </w:p>
    <w:p w:rsidR="00923B20" w:rsidRDefault="00B25622">
      <w:pPr>
        <w:spacing w:after="0"/>
        <w:jc w:val="both"/>
      </w:pPr>
      <w:bookmarkStart w:id="87" w:name="z162"/>
      <w:bookmarkEnd w:id="86"/>
      <w:r>
        <w:rPr>
          <w:color w:val="000000"/>
          <w:sz w:val="28"/>
        </w:rPr>
        <w:t>      69. При использовании вредных веществ 1-го и 2-го классов опасности в закрытых помещениях предусматривается проведение технологических процессов с размещением оборудования в изолированных кабинах, помещениях или зонах с управлением этим об</w:t>
      </w:r>
      <w:r>
        <w:rPr>
          <w:color w:val="000000"/>
          <w:sz w:val="28"/>
        </w:rPr>
        <w:t>орудованием из пультов или операторских зон. В этих случаях в кабинах, помещениях и зонах размещения оборудования, на участках возможных аварий предусматривается возможность использования персоналом шланговых противогазов ПШ-1, ПШ-2 при ремонтных и аварийн</w:t>
      </w:r>
      <w:r>
        <w:rPr>
          <w:color w:val="000000"/>
          <w:sz w:val="28"/>
        </w:rPr>
        <w:t>ых работах.</w:t>
      </w:r>
    </w:p>
    <w:p w:rsidR="00923B20" w:rsidRDefault="00B25622">
      <w:pPr>
        <w:spacing w:after="0"/>
        <w:jc w:val="both"/>
      </w:pPr>
      <w:bookmarkStart w:id="88" w:name="z163"/>
      <w:bookmarkEnd w:id="87"/>
      <w:r>
        <w:rPr>
          <w:color w:val="000000"/>
          <w:sz w:val="28"/>
        </w:rPr>
        <w:t xml:space="preserve">      70. Системы контроля и управления технологическими процессами, системы противоаварийной защиты производств и сливо-наливных эстакад жидких химических веществ, проверяются на основе средств автоматизации и методов автоматического контроля </w:t>
      </w:r>
      <w:r>
        <w:rPr>
          <w:color w:val="000000"/>
          <w:sz w:val="28"/>
        </w:rPr>
        <w:t>состава продуктов, исключающих контакт работающих с вредными веществами.</w:t>
      </w:r>
    </w:p>
    <w:p w:rsidR="00923B20" w:rsidRDefault="00B25622">
      <w:pPr>
        <w:spacing w:after="0"/>
        <w:jc w:val="both"/>
      </w:pPr>
      <w:bookmarkStart w:id="89" w:name="z164"/>
      <w:bookmarkEnd w:id="88"/>
      <w:r>
        <w:rPr>
          <w:color w:val="000000"/>
          <w:sz w:val="28"/>
        </w:rPr>
        <w:t>      71. Очистка, мойка, пропарка и обезвреживание производственных аппаратов и других емкостей, ранее содержащих вредные вещества или агрессивные жидкости, производится на оборудова</w:t>
      </w:r>
      <w:r>
        <w:rPr>
          <w:color w:val="000000"/>
          <w:sz w:val="28"/>
        </w:rPr>
        <w:t>нных пропарочно-промывных станциях или пунктах. Все операции по обработке аппаратов (удаление остатка, промывка, пропарка и дегазация) производится на эстакадах механизированным способом.</w:t>
      </w:r>
    </w:p>
    <w:p w:rsidR="00923B20" w:rsidRDefault="00B25622">
      <w:pPr>
        <w:spacing w:after="0"/>
        <w:jc w:val="both"/>
      </w:pPr>
      <w:bookmarkStart w:id="90" w:name="z165"/>
      <w:bookmarkEnd w:id="89"/>
      <w:r>
        <w:rPr>
          <w:color w:val="000000"/>
          <w:sz w:val="28"/>
        </w:rPr>
        <w:t>      72. При процессах и операциях, связанных с возможностью выделе</w:t>
      </w:r>
      <w:r>
        <w:rPr>
          <w:color w:val="000000"/>
          <w:sz w:val="28"/>
        </w:rPr>
        <w:t>ния пыли, вредных веществ от первоначальных стадий до конечных, предусматриваются поточные непрерывные линии или оборудование повышенной герметичности.</w:t>
      </w:r>
    </w:p>
    <w:p w:rsidR="00923B20" w:rsidRDefault="00B25622">
      <w:pPr>
        <w:spacing w:after="0"/>
        <w:jc w:val="both"/>
      </w:pPr>
      <w:bookmarkStart w:id="91" w:name="z166"/>
      <w:bookmarkEnd w:id="90"/>
      <w:r>
        <w:rPr>
          <w:color w:val="000000"/>
          <w:sz w:val="28"/>
        </w:rPr>
        <w:t>      73. Для удаления отходов производства при дроблении и просеивании материалов и при других работах,</w:t>
      </w:r>
      <w:r>
        <w:rPr>
          <w:color w:val="000000"/>
          <w:sz w:val="28"/>
        </w:rPr>
        <w:t xml:space="preserve"> сопровождающихся выделением пыли, используются в зависимости от свойств материалов способы пылеподавления с применением воды (увлажнение, мокрый помол, гидроулавливание, мокрое обогащение).</w:t>
      </w:r>
    </w:p>
    <w:p w:rsidR="00923B20" w:rsidRDefault="00B25622">
      <w:pPr>
        <w:spacing w:after="0"/>
        <w:jc w:val="both"/>
      </w:pPr>
      <w:bookmarkStart w:id="92" w:name="z167"/>
      <w:bookmarkEnd w:id="91"/>
      <w:r>
        <w:rPr>
          <w:color w:val="000000"/>
          <w:sz w:val="28"/>
        </w:rPr>
        <w:t xml:space="preserve">      74. С целью уменьшения пылевыделения в рабочую зону и </w:t>
      </w:r>
      <w:r>
        <w:rPr>
          <w:color w:val="000000"/>
          <w:sz w:val="28"/>
        </w:rPr>
        <w:t>атмосферный воздух при сухом размоле материалов используются вакуум - пневматический транспорт с возвратом крупной фракции в аппараты по замкнутым системам.</w:t>
      </w:r>
    </w:p>
    <w:p w:rsidR="00923B20" w:rsidRDefault="00B25622">
      <w:pPr>
        <w:spacing w:after="0"/>
        <w:jc w:val="both"/>
      </w:pPr>
      <w:bookmarkStart w:id="93" w:name="z168"/>
      <w:bookmarkEnd w:id="92"/>
      <w:r>
        <w:rPr>
          <w:color w:val="000000"/>
          <w:sz w:val="28"/>
        </w:rPr>
        <w:t>      75. При размоле, осуществляемом с одновременной подсушкой материалов, для улавливания размоло</w:t>
      </w:r>
      <w:r>
        <w:rPr>
          <w:color w:val="000000"/>
          <w:sz w:val="28"/>
        </w:rPr>
        <w:t>того продукта используются рукавные фильтры, материал которых стойкий к действию агрессивных сред и высокой температуре.</w:t>
      </w:r>
    </w:p>
    <w:p w:rsidR="00923B20" w:rsidRDefault="00B25622">
      <w:pPr>
        <w:spacing w:after="0"/>
        <w:jc w:val="both"/>
      </w:pPr>
      <w:bookmarkStart w:id="94" w:name="z169"/>
      <w:bookmarkEnd w:id="93"/>
      <w:r>
        <w:rPr>
          <w:color w:val="000000"/>
          <w:sz w:val="28"/>
        </w:rPr>
        <w:lastRenderedPageBreak/>
        <w:t>      Температура отсасываемых из мельниц газов не ниже точки росы и выше той, при которой разрушается ткань.</w:t>
      </w:r>
    </w:p>
    <w:p w:rsidR="00923B20" w:rsidRDefault="00B25622">
      <w:pPr>
        <w:spacing w:after="0"/>
        <w:jc w:val="both"/>
      </w:pPr>
      <w:bookmarkStart w:id="95" w:name="z170"/>
      <w:bookmarkEnd w:id="94"/>
      <w:r>
        <w:rPr>
          <w:color w:val="000000"/>
          <w:sz w:val="28"/>
        </w:rPr>
        <w:t>      Рукава цельнотканые</w:t>
      </w:r>
      <w:r>
        <w:rPr>
          <w:color w:val="000000"/>
          <w:sz w:val="28"/>
        </w:rPr>
        <w:t>, не допускается применение сшитых рукавов.</w:t>
      </w:r>
    </w:p>
    <w:p w:rsidR="00923B20" w:rsidRDefault="00B25622">
      <w:pPr>
        <w:spacing w:after="0"/>
        <w:jc w:val="both"/>
      </w:pPr>
      <w:bookmarkStart w:id="96" w:name="z171"/>
      <w:bookmarkEnd w:id="95"/>
      <w:r>
        <w:rPr>
          <w:color w:val="000000"/>
          <w:sz w:val="28"/>
        </w:rPr>
        <w:t>      76. Развеску и дозировку сыпучих вредных веществ необходимо проводить через автоматические дозаторы непрерывного действия.</w:t>
      </w:r>
    </w:p>
    <w:p w:rsidR="00923B20" w:rsidRDefault="00B25622">
      <w:pPr>
        <w:spacing w:after="0"/>
        <w:jc w:val="both"/>
      </w:pPr>
      <w:bookmarkStart w:id="97" w:name="z172"/>
      <w:bookmarkEnd w:id="96"/>
      <w:r>
        <w:rPr>
          <w:color w:val="000000"/>
          <w:sz w:val="28"/>
        </w:rPr>
        <w:t>      77. Рассев порошковых материалов на открытых ситах не допускается. Плоские си</w:t>
      </w:r>
      <w:r>
        <w:rPr>
          <w:color w:val="000000"/>
          <w:sz w:val="28"/>
        </w:rPr>
        <w:t>та, сита - бураты, виброгрохоты, бункеры мелочи оборудованы аспирационными устройствами.</w:t>
      </w:r>
    </w:p>
    <w:p w:rsidR="00923B20" w:rsidRDefault="00B25622">
      <w:pPr>
        <w:spacing w:after="0"/>
        <w:jc w:val="both"/>
      </w:pPr>
      <w:bookmarkStart w:id="98" w:name="z173"/>
      <w:bookmarkEnd w:id="97"/>
      <w:r>
        <w:rPr>
          <w:color w:val="000000"/>
          <w:sz w:val="28"/>
        </w:rPr>
        <w:t>      78. Разделение материалов на фракции производится без нарушения замкнутого цикла пневмотранспорта, в воздушных сепараторах или электрических классификаторах.</w:t>
      </w:r>
    </w:p>
    <w:p w:rsidR="00923B20" w:rsidRDefault="00B25622">
      <w:pPr>
        <w:spacing w:after="0"/>
        <w:jc w:val="both"/>
      </w:pPr>
      <w:bookmarkStart w:id="99" w:name="z174"/>
      <w:bookmarkEnd w:id="98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79. Сушка порошковых и пастообразных материалов осуществляется в закрытых аппаратах непрерывного действия (гребковых, вальцевых, ленточных и распылительных сушилках, сушильных барабанах, сушилках "кипящего слоя").</w:t>
      </w:r>
    </w:p>
    <w:p w:rsidR="00923B20" w:rsidRDefault="00B25622">
      <w:pPr>
        <w:spacing w:after="0"/>
        <w:jc w:val="both"/>
      </w:pPr>
      <w:bookmarkStart w:id="100" w:name="z175"/>
      <w:bookmarkEnd w:id="99"/>
      <w:r>
        <w:rPr>
          <w:color w:val="000000"/>
          <w:sz w:val="28"/>
        </w:rPr>
        <w:t>      80. Места загрузки сыпучих матери</w:t>
      </w:r>
      <w:r>
        <w:rPr>
          <w:color w:val="000000"/>
          <w:sz w:val="28"/>
        </w:rPr>
        <w:t>алов в печи, сушилки, генераторы и другие аппараты и места выгрузки продуктов из них полностью укрыты и снабжены механическими питателями, оборудованными местной вытяжной вентиляцией.</w:t>
      </w:r>
    </w:p>
    <w:p w:rsidR="00923B20" w:rsidRDefault="00B25622">
      <w:pPr>
        <w:spacing w:after="0"/>
        <w:jc w:val="both"/>
      </w:pPr>
      <w:bookmarkStart w:id="101" w:name="z176"/>
      <w:bookmarkEnd w:id="100"/>
      <w:r>
        <w:rPr>
          <w:color w:val="000000"/>
          <w:sz w:val="28"/>
        </w:rPr>
        <w:t>      81. В процессе технологического производства все побочные продукты</w:t>
      </w:r>
      <w:r>
        <w:rPr>
          <w:color w:val="000000"/>
          <w:sz w:val="28"/>
        </w:rPr>
        <w:t xml:space="preserve"> технологических процессов максимально утилизируются.</w:t>
      </w:r>
    </w:p>
    <w:p w:rsidR="00923B20" w:rsidRDefault="00B25622">
      <w:pPr>
        <w:spacing w:after="0"/>
        <w:jc w:val="both"/>
      </w:pPr>
      <w:bookmarkStart w:id="102" w:name="z177"/>
      <w:bookmarkEnd w:id="101"/>
      <w:r>
        <w:rPr>
          <w:color w:val="000000"/>
          <w:sz w:val="28"/>
        </w:rPr>
        <w:t>      82. Не использованные в производственных процессах вредные вещества подлежат утилизации, обезвреживанию с учетом класса их опасности для исключения загрязнения атмосферы, водоемов и почвы.</w:t>
      </w:r>
    </w:p>
    <w:p w:rsidR="00923B20" w:rsidRDefault="00B25622">
      <w:pPr>
        <w:spacing w:after="0"/>
        <w:jc w:val="both"/>
      </w:pPr>
      <w:bookmarkStart w:id="103" w:name="z178"/>
      <w:bookmarkEnd w:id="102"/>
      <w:r>
        <w:rPr>
          <w:color w:val="000000"/>
          <w:sz w:val="28"/>
        </w:rPr>
        <w:t>      8</w:t>
      </w:r>
      <w:r>
        <w:rPr>
          <w:color w:val="000000"/>
          <w:sz w:val="28"/>
        </w:rPr>
        <w:t>3. Опасные зоны, возникающие при выполнении работ с возможным разбрызгиванием агрессивных жидкостей, обозначаются знаками безопасности.</w:t>
      </w:r>
    </w:p>
    <w:p w:rsidR="00923B20" w:rsidRDefault="00B25622">
      <w:pPr>
        <w:spacing w:after="0"/>
        <w:jc w:val="both"/>
      </w:pPr>
      <w:bookmarkStart w:id="104" w:name="z179"/>
      <w:bookmarkEnd w:id="103"/>
      <w:r>
        <w:rPr>
          <w:color w:val="000000"/>
          <w:sz w:val="28"/>
        </w:rPr>
        <w:t>      84. В рабочих помещениях организовываются места для оказания экстренной первой помощи при возможном поражении вред</w:t>
      </w:r>
      <w:r>
        <w:rPr>
          <w:color w:val="000000"/>
          <w:sz w:val="28"/>
        </w:rPr>
        <w:t>ными высокотоксичными химическими веществами (кислотами, щелочами).</w:t>
      </w:r>
    </w:p>
    <w:p w:rsidR="00923B20" w:rsidRDefault="00B25622">
      <w:pPr>
        <w:spacing w:after="0"/>
      </w:pPr>
      <w:bookmarkStart w:id="105" w:name="z180"/>
      <w:bookmarkEnd w:id="104"/>
      <w:r>
        <w:rPr>
          <w:b/>
          <w:color w:val="000000"/>
        </w:rPr>
        <w:t xml:space="preserve"> Глава 6. Технологическое оборудование</w:t>
      </w:r>
    </w:p>
    <w:bookmarkEnd w:id="105"/>
    <w:p w:rsidR="00923B20" w:rsidRDefault="00B25622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6 - в редакции приказа и.о. Министра по чрезвычайным ситуациям РК от 08.07.2022 № 253 (вводится в действие по истечени</w:t>
      </w:r>
      <w:r>
        <w:rPr>
          <w:color w:val="FF0000"/>
          <w:sz w:val="28"/>
        </w:rPr>
        <w:t>и шестидесяти календарных дней после дня его первого официального опубликования).</w:t>
      </w:r>
    </w:p>
    <w:p w:rsidR="00923B20" w:rsidRDefault="00B25622">
      <w:pPr>
        <w:spacing w:after="0"/>
        <w:jc w:val="both"/>
      </w:pPr>
      <w:bookmarkStart w:id="106" w:name="z181"/>
      <w:r>
        <w:rPr>
          <w:color w:val="000000"/>
          <w:sz w:val="28"/>
        </w:rPr>
        <w:t>      85. Производственное оборудование и контрольно-измерительные приборы (далее – КИП) отвечают требованиям безопасности в течение всего периода эксплуатации и обеспечивают</w:t>
      </w:r>
      <w:r>
        <w:rPr>
          <w:color w:val="000000"/>
          <w:sz w:val="28"/>
        </w:rPr>
        <w:t xml:space="preserve"> безаварийность, автоматический контроль, регулирование и поддерживают стабильность технологического процесса.</w:t>
      </w:r>
    </w:p>
    <w:p w:rsidR="00923B20" w:rsidRDefault="00B25622">
      <w:pPr>
        <w:spacing w:after="0"/>
        <w:jc w:val="both"/>
      </w:pPr>
      <w:bookmarkStart w:id="107" w:name="z182"/>
      <w:bookmarkEnd w:id="106"/>
      <w:r>
        <w:rPr>
          <w:color w:val="000000"/>
          <w:sz w:val="28"/>
        </w:rPr>
        <w:lastRenderedPageBreak/>
        <w:t>      86. Производственное оборудование, работа которого сопровождается выделением вредных веществ в рабочую зону и атмосферу, имеет встроенные у</w:t>
      </w:r>
      <w:r>
        <w:rPr>
          <w:color w:val="000000"/>
          <w:sz w:val="28"/>
        </w:rPr>
        <w:t>стройства для их удаления или обеспечивает возможность присоединения таких устройств, не входящих в конструкцию.</w:t>
      </w:r>
    </w:p>
    <w:p w:rsidR="00923B20" w:rsidRDefault="00B25622">
      <w:pPr>
        <w:spacing w:after="0"/>
        <w:jc w:val="both"/>
      </w:pPr>
      <w:bookmarkStart w:id="108" w:name="z183"/>
      <w:bookmarkEnd w:id="107"/>
      <w:r>
        <w:rPr>
          <w:color w:val="000000"/>
          <w:sz w:val="28"/>
        </w:rPr>
        <w:t xml:space="preserve">      87. Устройство для удаления вредных веществ выполняется с таким расчетом, чтобы концентрация вредных веществ в рабочей зоне не превышала </w:t>
      </w:r>
      <w:r>
        <w:rPr>
          <w:color w:val="000000"/>
          <w:sz w:val="28"/>
        </w:rPr>
        <w:t>предельные значения.</w:t>
      </w:r>
    </w:p>
    <w:p w:rsidR="00923B20" w:rsidRDefault="00B25622">
      <w:pPr>
        <w:spacing w:after="0"/>
        <w:jc w:val="both"/>
      </w:pPr>
      <w:bookmarkStart w:id="109" w:name="z184"/>
      <w:bookmarkEnd w:id="108"/>
      <w:r>
        <w:rPr>
          <w:color w:val="000000"/>
          <w:sz w:val="28"/>
        </w:rPr>
        <w:t>      88. Местные вентиляционные системы, удаляющие вредные вещества 1-го и 2-го классов опасности, сблокированы с пусковым устройством технологического оборудования, включаются одновременно с включением оборудования и выключаются не р</w:t>
      </w:r>
      <w:r>
        <w:rPr>
          <w:color w:val="000000"/>
          <w:sz w:val="28"/>
        </w:rPr>
        <w:t>анее чем через 3 минуты после прекращения работы на этом оборудовании.</w:t>
      </w:r>
    </w:p>
    <w:p w:rsidR="00923B20" w:rsidRDefault="00B25622">
      <w:pPr>
        <w:spacing w:after="0"/>
        <w:jc w:val="both"/>
      </w:pPr>
      <w:bookmarkStart w:id="110" w:name="z185"/>
      <w:bookmarkEnd w:id="109"/>
      <w:r>
        <w:rPr>
          <w:color w:val="000000"/>
          <w:sz w:val="28"/>
        </w:rPr>
        <w:t>      89. Местные вытяжные установки, не сблокированные с технологическим оборудованием, включаются за 3 - 5 минут до начала работы технологического оборудования и выключаются через 3 -</w:t>
      </w:r>
      <w:r>
        <w:rPr>
          <w:color w:val="000000"/>
          <w:sz w:val="28"/>
        </w:rPr>
        <w:t xml:space="preserve"> 5 минут после окончания работы.</w:t>
      </w:r>
    </w:p>
    <w:p w:rsidR="00923B20" w:rsidRDefault="00B25622">
      <w:pPr>
        <w:spacing w:after="0"/>
        <w:jc w:val="both"/>
      </w:pPr>
      <w:bookmarkStart w:id="111" w:name="z186"/>
      <w:bookmarkEnd w:id="110"/>
      <w:r>
        <w:rPr>
          <w:color w:val="000000"/>
          <w:sz w:val="28"/>
        </w:rPr>
        <w:t>      90. Системы местных отсосов от технологического оборудования предусматриваются отдельными для тех веществ, соединение которых может образовать взрывоопасную смесь или создать другие более опасные и вредные вещества. В</w:t>
      </w:r>
      <w:r>
        <w:rPr>
          <w:color w:val="000000"/>
          <w:sz w:val="28"/>
        </w:rPr>
        <w:t xml:space="preserve"> технологической части проекта указывается возможность объединения местных отсосов горючих и вредных веществ в общие системы.</w:t>
      </w:r>
    </w:p>
    <w:p w:rsidR="00923B20" w:rsidRDefault="00B25622">
      <w:pPr>
        <w:spacing w:after="0"/>
        <w:jc w:val="both"/>
      </w:pPr>
      <w:bookmarkStart w:id="112" w:name="z187"/>
      <w:bookmarkEnd w:id="111"/>
      <w:r>
        <w:rPr>
          <w:color w:val="000000"/>
          <w:sz w:val="28"/>
        </w:rPr>
        <w:t>      91. Внутренние поверхности аппаратов емкостей для агрессивных веществ, трубопроводы изготавливаются из коррозионно-устойчивы</w:t>
      </w:r>
      <w:r>
        <w:rPr>
          <w:color w:val="000000"/>
          <w:sz w:val="28"/>
        </w:rPr>
        <w:t>х материалов или покрываются ими.</w:t>
      </w:r>
    </w:p>
    <w:p w:rsidR="00923B20" w:rsidRDefault="00B25622">
      <w:pPr>
        <w:spacing w:after="0"/>
        <w:jc w:val="both"/>
      </w:pPr>
      <w:bookmarkStart w:id="113" w:name="z188"/>
      <w:bookmarkEnd w:id="112"/>
      <w:r>
        <w:rPr>
          <w:color w:val="000000"/>
          <w:sz w:val="28"/>
        </w:rPr>
        <w:t>      92. Наружная поверхность оборудования и трубопроводов, работающих в агрессивной среде, покрывается антикоррозионным покрытием.</w:t>
      </w:r>
    </w:p>
    <w:p w:rsidR="00923B20" w:rsidRDefault="00B25622">
      <w:pPr>
        <w:spacing w:after="0"/>
        <w:jc w:val="both"/>
      </w:pPr>
      <w:bookmarkStart w:id="114" w:name="z189"/>
      <w:bookmarkEnd w:id="113"/>
      <w:r>
        <w:rPr>
          <w:color w:val="000000"/>
          <w:sz w:val="28"/>
        </w:rPr>
        <w:t>      93. Мерники и сборники для вредных и агрессивных жидкостей снабжаются приспособлени</w:t>
      </w:r>
      <w:r>
        <w:rPr>
          <w:color w:val="000000"/>
          <w:sz w:val="28"/>
        </w:rPr>
        <w:t>ями, сигнализирующими о максимальном уровне заполнения, переливными трубами, связанными с питающими и запасными емкостями.</w:t>
      </w:r>
    </w:p>
    <w:p w:rsidR="00923B20" w:rsidRDefault="00B25622">
      <w:pPr>
        <w:spacing w:after="0"/>
        <w:jc w:val="both"/>
      </w:pPr>
      <w:bookmarkStart w:id="115" w:name="z190"/>
      <w:bookmarkEnd w:id="114"/>
      <w:r>
        <w:rPr>
          <w:color w:val="000000"/>
          <w:sz w:val="28"/>
        </w:rPr>
        <w:t>      94. Замер уровней вредных и агрессивных сред осуществляется с помощью уровнемеров, исключающих необходимость открывания люков а</w:t>
      </w:r>
      <w:r>
        <w:rPr>
          <w:color w:val="000000"/>
          <w:sz w:val="28"/>
        </w:rPr>
        <w:t>ппаратов.</w:t>
      </w:r>
    </w:p>
    <w:p w:rsidR="00923B20" w:rsidRDefault="00B25622">
      <w:pPr>
        <w:spacing w:after="0"/>
        <w:jc w:val="both"/>
      </w:pPr>
      <w:bookmarkStart w:id="116" w:name="z191"/>
      <w:bookmarkEnd w:id="115"/>
      <w:r>
        <w:rPr>
          <w:color w:val="000000"/>
          <w:sz w:val="28"/>
        </w:rPr>
        <w:t>      95. Запасные емкости предусматриваются для слива продуктов из аппаратуры при ее ремонте, на случай возможного аварийной остановки.</w:t>
      </w:r>
    </w:p>
    <w:p w:rsidR="00923B20" w:rsidRDefault="00B25622">
      <w:pPr>
        <w:spacing w:after="0"/>
        <w:jc w:val="both"/>
      </w:pPr>
      <w:bookmarkStart w:id="117" w:name="z192"/>
      <w:bookmarkEnd w:id="116"/>
      <w:r>
        <w:rPr>
          <w:color w:val="000000"/>
          <w:sz w:val="28"/>
        </w:rPr>
        <w:t>      96. Производственное оборудование и коммуникации по использованию химических веществ, в которых по усло</w:t>
      </w:r>
      <w:r>
        <w:rPr>
          <w:color w:val="000000"/>
          <w:sz w:val="28"/>
        </w:rPr>
        <w:t>виям эксплуатации может возникнуть давление, превышающее максимально допустимое рабочее давление, оснащаются предохранительными устройствами от повышения давления выше допустимого значения.</w:t>
      </w:r>
    </w:p>
    <w:p w:rsidR="00923B20" w:rsidRDefault="00B25622">
      <w:pPr>
        <w:spacing w:after="0"/>
        <w:jc w:val="both"/>
      </w:pPr>
      <w:bookmarkStart w:id="118" w:name="z193"/>
      <w:bookmarkEnd w:id="117"/>
      <w:r>
        <w:rPr>
          <w:color w:val="000000"/>
          <w:sz w:val="28"/>
        </w:rPr>
        <w:lastRenderedPageBreak/>
        <w:t>      97. Оборудование и коммуникации, работающие в условиях интен</w:t>
      </w:r>
      <w:r>
        <w:rPr>
          <w:color w:val="000000"/>
          <w:sz w:val="28"/>
        </w:rPr>
        <w:t>сивной коррозии, подвергаются контролю величины износа их стенок. Контроль проводится ежегодно.</w:t>
      </w:r>
    </w:p>
    <w:p w:rsidR="00923B20" w:rsidRDefault="00B25622">
      <w:pPr>
        <w:spacing w:after="0"/>
        <w:jc w:val="both"/>
      </w:pPr>
      <w:bookmarkStart w:id="119" w:name="z194"/>
      <w:bookmarkEnd w:id="118"/>
      <w:r>
        <w:rPr>
          <w:color w:val="000000"/>
          <w:sz w:val="28"/>
        </w:rPr>
        <w:t xml:space="preserve">      98. Фланцевые соединения на аппаратах, трубопроводах и коммуникациях должны быть герметичные. Выбор типа фланцевых соединений и материала для прокладок </w:t>
      </w:r>
      <w:r>
        <w:rPr>
          <w:color w:val="000000"/>
          <w:sz w:val="28"/>
        </w:rPr>
        <w:t>производится с учетом свойств химических продуктов.</w:t>
      </w:r>
    </w:p>
    <w:p w:rsidR="00923B20" w:rsidRDefault="00B25622">
      <w:pPr>
        <w:spacing w:after="0"/>
        <w:jc w:val="both"/>
      </w:pPr>
      <w:bookmarkStart w:id="120" w:name="z195"/>
      <w:bookmarkEnd w:id="119"/>
      <w:r>
        <w:rPr>
          <w:color w:val="000000"/>
          <w:sz w:val="28"/>
        </w:rPr>
        <w:t>      99. Для обслуживания оборудования, приборов, арматуры и механизмов на высоте 1,8 метра от пола оборудуются площадки.</w:t>
      </w:r>
    </w:p>
    <w:p w:rsidR="00923B20" w:rsidRDefault="00B25622">
      <w:pPr>
        <w:spacing w:after="0"/>
        <w:jc w:val="both"/>
      </w:pPr>
      <w:bookmarkStart w:id="121" w:name="z196"/>
      <w:bookmarkEnd w:id="120"/>
      <w:r>
        <w:rPr>
          <w:color w:val="000000"/>
          <w:sz w:val="28"/>
        </w:rPr>
        <w:t xml:space="preserve">      100. Все движущиеся части машин и аппаратов технологического оборудования, </w:t>
      </w:r>
      <w:r>
        <w:rPr>
          <w:color w:val="000000"/>
          <w:sz w:val="28"/>
        </w:rPr>
        <w:t>расположенные на высоте менее 3 метров от пола, ограждены защитными устройствами.</w:t>
      </w:r>
    </w:p>
    <w:p w:rsidR="00923B20" w:rsidRDefault="00B25622">
      <w:pPr>
        <w:spacing w:after="0"/>
        <w:jc w:val="both"/>
      </w:pPr>
      <w:bookmarkStart w:id="122" w:name="z197"/>
      <w:bookmarkEnd w:id="121"/>
      <w:r>
        <w:rPr>
          <w:color w:val="000000"/>
          <w:sz w:val="28"/>
        </w:rPr>
        <w:t>      101. Исправность защитных оградительных устройств проверяется работниками перед началом работы каждой смены с последующим докладом начальнику смены и записью их состоян</w:t>
      </w:r>
      <w:r>
        <w:rPr>
          <w:color w:val="000000"/>
          <w:sz w:val="28"/>
        </w:rPr>
        <w:t>ия в журнале приема и сдачи смены.</w:t>
      </w:r>
    </w:p>
    <w:p w:rsidR="00923B20" w:rsidRDefault="00B25622">
      <w:pPr>
        <w:spacing w:after="0"/>
        <w:jc w:val="both"/>
      </w:pPr>
      <w:bookmarkStart w:id="123" w:name="z198"/>
      <w:bookmarkEnd w:id="122"/>
      <w:r>
        <w:rPr>
          <w:color w:val="000000"/>
          <w:sz w:val="28"/>
        </w:rPr>
        <w:t>      102. Работа на оборудовании с неисправными защитными устройствами не допускается.</w:t>
      </w:r>
    </w:p>
    <w:p w:rsidR="00923B20" w:rsidRDefault="00B25622">
      <w:pPr>
        <w:spacing w:after="0"/>
        <w:jc w:val="both"/>
      </w:pPr>
      <w:bookmarkStart w:id="124" w:name="z199"/>
      <w:bookmarkEnd w:id="123"/>
      <w:r>
        <w:rPr>
          <w:color w:val="000000"/>
          <w:sz w:val="28"/>
        </w:rPr>
        <w:t>      103. Технологическое оборудование, при работе которого образуется значительное количество пыли, максимально уплотнено и снабжен</w:t>
      </w:r>
      <w:r>
        <w:rPr>
          <w:color w:val="000000"/>
          <w:sz w:val="28"/>
        </w:rPr>
        <w:t>о аспирационными устройствами, исключающими поступление запыленного воздуха в производственные помещения.</w:t>
      </w:r>
    </w:p>
    <w:p w:rsidR="00923B20" w:rsidRDefault="00B25622">
      <w:pPr>
        <w:spacing w:after="0"/>
        <w:jc w:val="both"/>
      </w:pPr>
      <w:bookmarkStart w:id="125" w:name="z200"/>
      <w:bookmarkEnd w:id="124"/>
      <w:r>
        <w:rPr>
          <w:color w:val="000000"/>
          <w:sz w:val="28"/>
        </w:rPr>
        <w:t>      104. Поверхность производственного оборудования, на которой происходит дозировка порошкообразных веществ и пигментов, покрывается материалами, п</w:t>
      </w:r>
      <w:r>
        <w:rPr>
          <w:color w:val="000000"/>
          <w:sz w:val="28"/>
        </w:rPr>
        <w:t>оддающимися влажной уборке.</w:t>
      </w:r>
    </w:p>
    <w:p w:rsidR="00923B20" w:rsidRDefault="00B25622">
      <w:pPr>
        <w:spacing w:after="0"/>
        <w:jc w:val="both"/>
      </w:pPr>
      <w:bookmarkStart w:id="126" w:name="z201"/>
      <w:bookmarkEnd w:id="125"/>
      <w:r>
        <w:rPr>
          <w:color w:val="000000"/>
          <w:sz w:val="28"/>
        </w:rPr>
        <w:t>      105. Сушильные аппараты закрытого типа и непрерывного действия, используемые для сушки порошковых и пастообразных химических веществ, работают под разрежением.</w:t>
      </w:r>
    </w:p>
    <w:p w:rsidR="00923B20" w:rsidRDefault="00B25622">
      <w:pPr>
        <w:spacing w:after="0"/>
        <w:jc w:val="both"/>
      </w:pPr>
      <w:bookmarkStart w:id="127" w:name="z202"/>
      <w:bookmarkEnd w:id="126"/>
      <w:r>
        <w:rPr>
          <w:color w:val="000000"/>
          <w:sz w:val="28"/>
        </w:rPr>
        <w:t>      106. Места загрузки и выгрузки сыпучих материалов в печи</w:t>
      </w:r>
      <w:r>
        <w:rPr>
          <w:color w:val="000000"/>
          <w:sz w:val="28"/>
        </w:rPr>
        <w:t>, сушилки, генераторы и другие аппараты полностью укрыты и снабжены механическими питателями. Эти места оборудуются местной вытяжной вентиляцией.</w:t>
      </w:r>
    </w:p>
    <w:p w:rsidR="00923B20" w:rsidRDefault="00B25622">
      <w:pPr>
        <w:spacing w:after="0"/>
        <w:jc w:val="both"/>
      </w:pPr>
      <w:bookmarkStart w:id="128" w:name="z203"/>
      <w:bookmarkEnd w:id="127"/>
      <w:r>
        <w:rPr>
          <w:color w:val="000000"/>
          <w:sz w:val="28"/>
        </w:rPr>
        <w:t xml:space="preserve">      107. Опасное оборудование или его отдельные части окрашены в сигнальные цвета. На участках производства </w:t>
      </w:r>
      <w:r>
        <w:rPr>
          <w:color w:val="000000"/>
          <w:sz w:val="28"/>
        </w:rPr>
        <w:t>с наличием вредных и опасных производственных факторов вывешиваются знаки безопасности.</w:t>
      </w:r>
    </w:p>
    <w:p w:rsidR="00923B20" w:rsidRDefault="00B25622">
      <w:pPr>
        <w:spacing w:after="0"/>
        <w:jc w:val="both"/>
      </w:pPr>
      <w:bookmarkStart w:id="129" w:name="z204"/>
      <w:bookmarkEnd w:id="128"/>
      <w:r>
        <w:rPr>
          <w:color w:val="000000"/>
          <w:sz w:val="28"/>
        </w:rPr>
        <w:t>      108. Способ нанесения знаков и сигнальных цветов лакокрасочными материалами обеспечивает их сохранность в течение всего срока эксплуатации оборудования или до его</w:t>
      </w:r>
      <w:r>
        <w:rPr>
          <w:color w:val="000000"/>
          <w:sz w:val="28"/>
        </w:rPr>
        <w:t xml:space="preserve"> капитального ремонта.</w:t>
      </w:r>
    </w:p>
    <w:p w:rsidR="00923B20" w:rsidRDefault="00B25622">
      <w:pPr>
        <w:spacing w:after="0"/>
        <w:jc w:val="both"/>
      </w:pPr>
      <w:bookmarkStart w:id="130" w:name="z205"/>
      <w:bookmarkEnd w:id="129"/>
      <w:r>
        <w:rPr>
          <w:color w:val="000000"/>
          <w:sz w:val="28"/>
        </w:rPr>
        <w:lastRenderedPageBreak/>
        <w:t>      109. Технологическое оборудование обеспечивается средствами предупредительной сигнализации о нарушении параметров работы, влияющих на безопасность, системой противоаварийной автоматической защиты.</w:t>
      </w:r>
    </w:p>
    <w:p w:rsidR="00923B20" w:rsidRDefault="00B25622">
      <w:pPr>
        <w:spacing w:after="0"/>
        <w:jc w:val="both"/>
      </w:pPr>
      <w:bookmarkStart w:id="131" w:name="z206"/>
      <w:bookmarkEnd w:id="130"/>
      <w:r>
        <w:rPr>
          <w:color w:val="000000"/>
          <w:sz w:val="28"/>
        </w:rPr>
        <w:t>      110. Органы управления о</w:t>
      </w:r>
      <w:r>
        <w:rPr>
          <w:color w:val="000000"/>
          <w:sz w:val="28"/>
        </w:rPr>
        <w:t>борудованием при использовании химических веществ располагаются в пределах рабочего места, содержатся в исправном состоянии и обеспечены защитой от самозапуска или случайного переключения.</w:t>
      </w:r>
    </w:p>
    <w:p w:rsidR="00923B20" w:rsidRDefault="00B25622">
      <w:pPr>
        <w:spacing w:after="0"/>
        <w:jc w:val="both"/>
      </w:pPr>
      <w:bookmarkStart w:id="132" w:name="z207"/>
      <w:bookmarkEnd w:id="131"/>
      <w:r>
        <w:rPr>
          <w:color w:val="000000"/>
          <w:sz w:val="28"/>
        </w:rPr>
        <w:t>      111. Поверхности органов управления, предназначенные для дейс</w:t>
      </w:r>
      <w:r>
        <w:rPr>
          <w:color w:val="000000"/>
          <w:sz w:val="28"/>
        </w:rPr>
        <w:t>твия в аварийных ситуациях, окрашиваются в красный цвет.</w:t>
      </w:r>
    </w:p>
    <w:p w:rsidR="00923B20" w:rsidRDefault="00B25622">
      <w:pPr>
        <w:spacing w:after="0"/>
        <w:jc w:val="both"/>
      </w:pPr>
      <w:bookmarkStart w:id="133" w:name="z208"/>
      <w:bookmarkEnd w:id="132"/>
      <w:r>
        <w:rPr>
          <w:color w:val="000000"/>
          <w:sz w:val="28"/>
        </w:rPr>
        <w:t>      112. Теплоизоляция технологического оборудования, ее необходимость определяются с проектом.</w:t>
      </w:r>
    </w:p>
    <w:p w:rsidR="00923B20" w:rsidRDefault="00B25622">
      <w:pPr>
        <w:spacing w:after="0"/>
        <w:jc w:val="both"/>
      </w:pPr>
      <w:bookmarkStart w:id="134" w:name="z209"/>
      <w:bookmarkEnd w:id="133"/>
      <w:r>
        <w:rPr>
          <w:color w:val="000000"/>
          <w:sz w:val="28"/>
        </w:rPr>
        <w:t>      113. Для тепловой изоляции оборудования, содержащего вещества, являющиеся активными окислителям</w:t>
      </w:r>
      <w:r>
        <w:rPr>
          <w:color w:val="000000"/>
          <w:sz w:val="28"/>
        </w:rPr>
        <w:t>и, не допускается применять материалы, самовозгорающиеся и изменяющие физико-химические, в том числе и пожароопасные свойства при контакте с ними.</w:t>
      </w:r>
    </w:p>
    <w:p w:rsidR="00923B20" w:rsidRDefault="00B25622">
      <w:pPr>
        <w:spacing w:after="0"/>
        <w:jc w:val="both"/>
      </w:pPr>
      <w:bookmarkStart w:id="135" w:name="z210"/>
      <w:bookmarkEnd w:id="134"/>
      <w:r>
        <w:rPr>
          <w:color w:val="000000"/>
          <w:sz w:val="28"/>
        </w:rPr>
        <w:t>      114. Температура нагретых поверхностей оборудования и ограждений на рабочих местах не превышает плюс 45</w:t>
      </w:r>
      <w:r>
        <w:rPr>
          <w:color w:val="000000"/>
          <w:sz w:val="28"/>
        </w:rPr>
        <w:t xml:space="preserve"> градусов Цельсия.</w:t>
      </w:r>
    </w:p>
    <w:p w:rsidR="00923B20" w:rsidRDefault="00B25622">
      <w:pPr>
        <w:spacing w:after="0"/>
        <w:jc w:val="both"/>
      </w:pPr>
      <w:bookmarkStart w:id="136" w:name="z211"/>
      <w:bookmarkEnd w:id="135"/>
      <w:r>
        <w:rPr>
          <w:color w:val="000000"/>
          <w:sz w:val="28"/>
        </w:rPr>
        <w:t>      115. Не допускается пуск в эксплуатацию производственных агрегатов без ограждений, звуковой или световой сигнализации, КИП, блокировок, обеспечивающих безопасность его обслуживания.</w:t>
      </w:r>
    </w:p>
    <w:p w:rsidR="00923B20" w:rsidRDefault="00B25622">
      <w:pPr>
        <w:spacing w:after="0"/>
        <w:jc w:val="both"/>
      </w:pPr>
      <w:bookmarkStart w:id="137" w:name="z212"/>
      <w:bookmarkEnd w:id="136"/>
      <w:r>
        <w:rPr>
          <w:color w:val="000000"/>
          <w:sz w:val="28"/>
        </w:rPr>
        <w:t>      116. На всех технологических аппаратах нано</w:t>
      </w:r>
      <w:r>
        <w:rPr>
          <w:color w:val="000000"/>
          <w:sz w:val="28"/>
        </w:rPr>
        <w:t>сится номер, соответствующий его номеру по технологической схеме.</w:t>
      </w:r>
    </w:p>
    <w:p w:rsidR="00923B20" w:rsidRDefault="00B25622">
      <w:pPr>
        <w:spacing w:after="0"/>
        <w:jc w:val="both"/>
      </w:pPr>
      <w:bookmarkStart w:id="138" w:name="z213"/>
      <w:bookmarkEnd w:id="137"/>
      <w:r>
        <w:rPr>
          <w:color w:val="000000"/>
          <w:sz w:val="28"/>
        </w:rPr>
        <w:t>      117. Если по условиям производства требуется часто отключать агрегаты с установкой заглушек, места их установки определяются проектом, предусматривается свободный подход к ним и рабоча</w:t>
      </w:r>
      <w:r>
        <w:rPr>
          <w:color w:val="000000"/>
          <w:sz w:val="28"/>
        </w:rPr>
        <w:t>я площадка, обеспечивающая безопасность при установке или снятии заглушек.</w:t>
      </w:r>
    </w:p>
    <w:p w:rsidR="00923B20" w:rsidRDefault="00B25622">
      <w:pPr>
        <w:spacing w:after="0"/>
        <w:jc w:val="both"/>
      </w:pPr>
      <w:bookmarkStart w:id="139" w:name="z214"/>
      <w:bookmarkEnd w:id="138"/>
      <w:r>
        <w:rPr>
          <w:color w:val="000000"/>
          <w:sz w:val="28"/>
        </w:rPr>
        <w:t>      118. Установка и снятие заглушек отмечается в журнале за подписью лица, установившего или снявшего заглушки. Все заглушки пронумеровываются и рассчитываются на рабочее давлени</w:t>
      </w:r>
      <w:r>
        <w:rPr>
          <w:color w:val="000000"/>
          <w:sz w:val="28"/>
        </w:rPr>
        <w:t>е. Номер и давление, на которое рассчитана заглушка, выбиваются на ее "хвостовике".</w:t>
      </w:r>
    </w:p>
    <w:p w:rsidR="00923B20" w:rsidRDefault="00B25622">
      <w:pPr>
        <w:spacing w:after="0"/>
        <w:jc w:val="both"/>
      </w:pPr>
      <w:bookmarkStart w:id="140" w:name="z215"/>
      <w:bookmarkEnd w:id="139"/>
      <w:r>
        <w:rPr>
          <w:color w:val="000000"/>
          <w:sz w:val="28"/>
        </w:rPr>
        <w:t>      119. Перед осмотром, ремонтом и чисткой технологического оборудования производится отключение электроэнергии к электроприемникам с разборкой электросхемы. На пусковых</w:t>
      </w:r>
      <w:r>
        <w:rPr>
          <w:color w:val="000000"/>
          <w:sz w:val="28"/>
        </w:rPr>
        <w:t xml:space="preserve"> устройствах вывешивают плакаты: "Не включать, работают люди!". Работы внутри аппаратов и емкостей выполняются обслуживающим персоналом в количестве не менее двух человек.</w:t>
      </w:r>
    </w:p>
    <w:p w:rsidR="00923B20" w:rsidRDefault="00B25622">
      <w:pPr>
        <w:spacing w:after="0"/>
        <w:jc w:val="both"/>
      </w:pPr>
      <w:bookmarkStart w:id="141" w:name="z216"/>
      <w:bookmarkEnd w:id="140"/>
      <w:r>
        <w:rPr>
          <w:color w:val="000000"/>
          <w:sz w:val="28"/>
        </w:rPr>
        <w:t>      120. Аппараты и агрегаты, требующие наблюдения за температурой, давлением и на</w:t>
      </w:r>
      <w:r>
        <w:rPr>
          <w:color w:val="000000"/>
          <w:sz w:val="28"/>
        </w:rPr>
        <w:t xml:space="preserve">ходящиеся на значительном расстоянии от рабочих мест, снабжаются дистанционными приборами с показаниями температуры и </w:t>
      </w:r>
      <w:r>
        <w:rPr>
          <w:color w:val="000000"/>
          <w:sz w:val="28"/>
        </w:rPr>
        <w:lastRenderedPageBreak/>
        <w:t>давления на щитах управления и контрольных приборов, установленных на рабочих местах.</w:t>
      </w:r>
    </w:p>
    <w:p w:rsidR="00923B20" w:rsidRDefault="00B25622">
      <w:pPr>
        <w:spacing w:after="0"/>
        <w:jc w:val="both"/>
      </w:pPr>
      <w:bookmarkStart w:id="142" w:name="z217"/>
      <w:bookmarkEnd w:id="141"/>
      <w:r>
        <w:rPr>
          <w:color w:val="000000"/>
          <w:sz w:val="28"/>
        </w:rPr>
        <w:t>      121. Материалы для изготовления аппаратуры, пр</w:t>
      </w:r>
      <w:r>
        <w:rPr>
          <w:color w:val="000000"/>
          <w:sz w:val="28"/>
        </w:rPr>
        <w:t>едназначенной для агрессивных сред, выбираются с учетом их стойкости к агрессивному действию этих сред.</w:t>
      </w:r>
    </w:p>
    <w:p w:rsidR="00923B20" w:rsidRDefault="00B25622">
      <w:pPr>
        <w:spacing w:after="0"/>
        <w:jc w:val="both"/>
      </w:pPr>
      <w:bookmarkStart w:id="143" w:name="z218"/>
      <w:bookmarkEnd w:id="142"/>
      <w:r>
        <w:rPr>
          <w:color w:val="000000"/>
          <w:sz w:val="28"/>
        </w:rPr>
        <w:t>      122. Аппараты, сосуды и коммуникации, требующие внутреннего осмотра, перед ремонтом продувают, промывают и пропаривают.</w:t>
      </w:r>
    </w:p>
    <w:p w:rsidR="00923B20" w:rsidRDefault="00B25622">
      <w:pPr>
        <w:spacing w:after="0"/>
        <w:jc w:val="both"/>
      </w:pPr>
      <w:bookmarkStart w:id="144" w:name="z219"/>
      <w:bookmarkEnd w:id="143"/>
      <w:r>
        <w:rPr>
          <w:color w:val="000000"/>
          <w:sz w:val="28"/>
        </w:rPr>
        <w:t>      123. Резервуары и сб</w:t>
      </w:r>
      <w:r>
        <w:rPr>
          <w:color w:val="000000"/>
          <w:sz w:val="28"/>
        </w:rPr>
        <w:t>орники исполняются герметичными, оборудуются указателями уровня, устройствами, не допускающими попадания жидкости на пол и площадку. Не допускается превышение максимального уровня жидкости. Крышки сборников и резервуаров снабжают вытяжками-воздушками.</w:t>
      </w:r>
    </w:p>
    <w:p w:rsidR="00923B20" w:rsidRDefault="00B25622">
      <w:pPr>
        <w:spacing w:after="0"/>
        <w:jc w:val="both"/>
      </w:pPr>
      <w:bookmarkStart w:id="145" w:name="z220"/>
      <w:bookmarkEnd w:id="144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124. Сальниковые насосы, работающие по перекачке агрессивных жидкостей, оборудуются защитными кожухами из антикоррозионного материала, закрывающие сальники.</w:t>
      </w:r>
    </w:p>
    <w:p w:rsidR="00923B20" w:rsidRDefault="00B25622">
      <w:pPr>
        <w:spacing w:after="0"/>
        <w:jc w:val="both"/>
      </w:pPr>
      <w:bookmarkStart w:id="146" w:name="z221"/>
      <w:bookmarkEnd w:id="145"/>
      <w:r>
        <w:rPr>
          <w:color w:val="000000"/>
          <w:sz w:val="28"/>
        </w:rPr>
        <w:t>      125. Пусковые устройства блокируются с предохранительными и ограждающими устройствами, искл</w:t>
      </w:r>
      <w:r>
        <w:rPr>
          <w:color w:val="000000"/>
          <w:sz w:val="28"/>
        </w:rPr>
        <w:t>ючая возможность пуска их в работу при снятых предохранительных устройствах и ограждениях. Не допускается запуск агрегатов, механизмов и аппаратов с демонтированным ограждением.</w:t>
      </w:r>
    </w:p>
    <w:p w:rsidR="00923B20" w:rsidRDefault="00B25622">
      <w:pPr>
        <w:spacing w:after="0"/>
        <w:jc w:val="both"/>
      </w:pPr>
      <w:bookmarkStart w:id="147" w:name="z222"/>
      <w:bookmarkEnd w:id="146"/>
      <w:r>
        <w:rPr>
          <w:color w:val="000000"/>
          <w:sz w:val="28"/>
        </w:rPr>
        <w:t>      126. Оборудование, содержащее ядовитые, вредные и пожаро- взрыво-опасные</w:t>
      </w:r>
      <w:r>
        <w:rPr>
          <w:color w:val="000000"/>
          <w:sz w:val="28"/>
        </w:rPr>
        <w:t xml:space="preserve"> вещества герметизируется.</w:t>
      </w:r>
    </w:p>
    <w:p w:rsidR="00923B20" w:rsidRDefault="00B25622">
      <w:pPr>
        <w:spacing w:after="0"/>
        <w:jc w:val="both"/>
      </w:pPr>
      <w:bookmarkStart w:id="148" w:name="z223"/>
      <w:bookmarkEnd w:id="147"/>
      <w:r>
        <w:rPr>
          <w:color w:val="000000"/>
          <w:sz w:val="28"/>
        </w:rPr>
        <w:t>      127. Емкости, содержащие агрессивные жидкости, устанавливают в поддоны с бортами высотой не менее 15 сантиметров, поддоны снабжают сливом или устройством для перекачки жидкости в аварийный сборник. Поддоны устанавливают под</w:t>
      </w:r>
      <w:r>
        <w:rPr>
          <w:color w:val="000000"/>
          <w:sz w:val="28"/>
        </w:rPr>
        <w:t xml:space="preserve"> отдельные емкости или под группу емкостей.</w:t>
      </w:r>
    </w:p>
    <w:p w:rsidR="00923B20" w:rsidRDefault="00B25622">
      <w:pPr>
        <w:spacing w:after="0"/>
        <w:jc w:val="both"/>
      </w:pPr>
      <w:bookmarkStart w:id="149" w:name="z224"/>
      <w:bookmarkEnd w:id="148"/>
      <w:r>
        <w:rPr>
          <w:color w:val="000000"/>
          <w:sz w:val="28"/>
        </w:rPr>
        <w:t>      128. В производственных помещениях допускается устанавливать оборудование, работающее под давлением, вместе с оборудованием, работающим без давления или под вакуумом, не разделяя их капитальной стеной.</w:t>
      </w:r>
    </w:p>
    <w:p w:rsidR="00923B20" w:rsidRDefault="00B25622">
      <w:pPr>
        <w:spacing w:after="0"/>
        <w:jc w:val="both"/>
      </w:pPr>
      <w:bookmarkStart w:id="150" w:name="z225"/>
      <w:bookmarkEnd w:id="149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129. Устройство, освидетельствование и эксплуатация оборудования, находящегося под давлением, паровых вакуум-выпарных аппаратов осуществляется в соответствии с требованиями промышленной безопасности при эксплуатации оборудования, работающего под давление</w:t>
      </w:r>
      <w:r>
        <w:rPr>
          <w:color w:val="000000"/>
          <w:sz w:val="28"/>
        </w:rPr>
        <w:t>м.</w:t>
      </w:r>
    </w:p>
    <w:p w:rsidR="00923B20" w:rsidRDefault="00B25622">
      <w:pPr>
        <w:spacing w:after="0"/>
        <w:jc w:val="both"/>
      </w:pPr>
      <w:bookmarkStart w:id="151" w:name="z226"/>
      <w:bookmarkEnd w:id="150"/>
      <w:r>
        <w:rPr>
          <w:color w:val="000000"/>
          <w:sz w:val="28"/>
        </w:rPr>
        <w:t>      130. Рабочие места располагают вне линий движения грузов, перемещаемых подъемно-транспортными механизмами.</w:t>
      </w:r>
    </w:p>
    <w:p w:rsidR="00923B20" w:rsidRDefault="00B25622">
      <w:pPr>
        <w:spacing w:after="0"/>
        <w:jc w:val="both"/>
      </w:pPr>
      <w:bookmarkStart w:id="152" w:name="z227"/>
      <w:bookmarkEnd w:id="151"/>
      <w:r>
        <w:rPr>
          <w:color w:val="000000"/>
          <w:sz w:val="28"/>
        </w:rPr>
        <w:t>      131. В местах прохода людей и проезда транспорта под подвесными конвейерами и транспортерами предусматривают ограждения на высоте не м</w:t>
      </w:r>
      <w:r>
        <w:rPr>
          <w:color w:val="000000"/>
          <w:sz w:val="28"/>
        </w:rPr>
        <w:t>енее 2,2 метра.</w:t>
      </w:r>
    </w:p>
    <w:p w:rsidR="00923B20" w:rsidRDefault="00B25622">
      <w:pPr>
        <w:spacing w:after="0"/>
        <w:jc w:val="both"/>
      </w:pPr>
      <w:bookmarkStart w:id="153" w:name="z228"/>
      <w:bookmarkEnd w:id="152"/>
      <w:r>
        <w:rPr>
          <w:color w:val="000000"/>
          <w:sz w:val="28"/>
        </w:rPr>
        <w:lastRenderedPageBreak/>
        <w:t>      132. Межцеховой и внутрицеховой транспорт сыпучих и пылящих материалов оборудуют устройствами для отсоса пыли у мест загрузки и выгрузки сырья.</w:t>
      </w:r>
    </w:p>
    <w:p w:rsidR="00923B20" w:rsidRDefault="00B25622">
      <w:pPr>
        <w:spacing w:after="0"/>
        <w:jc w:val="both"/>
      </w:pPr>
      <w:bookmarkStart w:id="154" w:name="z229"/>
      <w:bookmarkEnd w:id="153"/>
      <w:r>
        <w:rPr>
          <w:color w:val="000000"/>
          <w:sz w:val="28"/>
        </w:rPr>
        <w:t>      133. Транспортировку фосфора на склады из цехов, производящих фосфор, а также из скл</w:t>
      </w:r>
      <w:r>
        <w:rPr>
          <w:color w:val="000000"/>
          <w:sz w:val="28"/>
        </w:rPr>
        <w:t>адов в цехи, потребляющие фосфор и расположенные на той же территории, производят по обогреваемым трубопроводам или в обогреваемых монжусах.</w:t>
      </w:r>
    </w:p>
    <w:p w:rsidR="00923B20" w:rsidRDefault="00B25622">
      <w:pPr>
        <w:spacing w:after="0"/>
        <w:jc w:val="both"/>
      </w:pPr>
      <w:bookmarkStart w:id="155" w:name="z230"/>
      <w:bookmarkEnd w:id="154"/>
      <w:r>
        <w:rPr>
          <w:color w:val="000000"/>
          <w:sz w:val="28"/>
        </w:rPr>
        <w:t>      134. Все участки, где установлены агрегаты, при работе которых возможны выделения пыли (дробилки, просеивающи</w:t>
      </w:r>
      <w:r>
        <w:rPr>
          <w:color w:val="000000"/>
          <w:sz w:val="28"/>
        </w:rPr>
        <w:t>е агрегаты, затарочные и транспортирующие устройства), максимально герметизируют, а в случае невозможности полной герметизации снабжают легкосъемными укрытиями с местными отсосами для исключения попадания пыли в атмосферу.</w:t>
      </w:r>
    </w:p>
    <w:p w:rsidR="00923B20" w:rsidRDefault="00B25622">
      <w:pPr>
        <w:spacing w:after="0"/>
        <w:jc w:val="both"/>
      </w:pPr>
      <w:bookmarkStart w:id="156" w:name="z231"/>
      <w:bookmarkEnd w:id="155"/>
      <w:r>
        <w:rPr>
          <w:color w:val="000000"/>
          <w:sz w:val="28"/>
        </w:rPr>
        <w:t>      135. Поверхности аппаратов,</w:t>
      </w:r>
      <w:r>
        <w:rPr>
          <w:color w:val="000000"/>
          <w:sz w:val="28"/>
        </w:rPr>
        <w:t xml:space="preserve"> находящиеся в помещении и имеющие температуру 45 градусов Цельсия и выше, теплоизолируют несгораемыми материалами. При расположении оборудования с нагретыми поверхностями в местах, исключающих возможность прикосновения обслуживающего персонала, ограждения</w:t>
      </w:r>
      <w:r>
        <w:rPr>
          <w:color w:val="000000"/>
          <w:sz w:val="28"/>
        </w:rPr>
        <w:t xml:space="preserve"> допускается не устанавливать.</w:t>
      </w:r>
    </w:p>
    <w:p w:rsidR="00923B20" w:rsidRDefault="00B25622">
      <w:pPr>
        <w:spacing w:after="0"/>
        <w:jc w:val="both"/>
      </w:pPr>
      <w:bookmarkStart w:id="157" w:name="z232"/>
      <w:bookmarkEnd w:id="156"/>
      <w:r>
        <w:rPr>
          <w:color w:val="000000"/>
          <w:sz w:val="28"/>
        </w:rPr>
        <w:t>      136. Производственное оборудование, при работе которого создается шум выше допустимых норм, оснащается противошумными конструкциями или принимаются иные меры защиты персонала.</w:t>
      </w:r>
    </w:p>
    <w:p w:rsidR="00923B20" w:rsidRDefault="00B25622">
      <w:pPr>
        <w:spacing w:after="0"/>
        <w:jc w:val="both"/>
      </w:pPr>
      <w:bookmarkStart w:id="158" w:name="z233"/>
      <w:bookmarkEnd w:id="157"/>
      <w:r>
        <w:rPr>
          <w:color w:val="000000"/>
          <w:sz w:val="28"/>
        </w:rPr>
        <w:t xml:space="preserve">      137. На случай прорыва кислоты и </w:t>
      </w:r>
      <w:r>
        <w:rPr>
          <w:color w:val="000000"/>
          <w:sz w:val="28"/>
        </w:rPr>
        <w:t>кислой воды через сальники центробежных насосов под сальниками устанавливают поддоны или лотки с отводами, выполненные из коррозионностойких материалов. Сбор загрязненных стоков осуществляется в приемные сборники (зумпфы).</w:t>
      </w:r>
    </w:p>
    <w:p w:rsidR="00923B20" w:rsidRDefault="00B25622">
      <w:pPr>
        <w:spacing w:after="0"/>
        <w:jc w:val="both"/>
      </w:pPr>
      <w:bookmarkStart w:id="159" w:name="z234"/>
      <w:bookmarkEnd w:id="158"/>
      <w:r>
        <w:rPr>
          <w:color w:val="000000"/>
          <w:sz w:val="28"/>
        </w:rPr>
        <w:t>      138. Емкости для хранения ж</w:t>
      </w:r>
      <w:r>
        <w:rPr>
          <w:color w:val="000000"/>
          <w:sz w:val="28"/>
        </w:rPr>
        <w:t>идкого хлора принимаются с учетом следующих требований:</w:t>
      </w:r>
    </w:p>
    <w:p w:rsidR="00923B20" w:rsidRDefault="00B25622">
      <w:pPr>
        <w:spacing w:after="0"/>
        <w:jc w:val="both"/>
      </w:pPr>
      <w:bookmarkStart w:id="160" w:name="z235"/>
      <w:bookmarkEnd w:id="159"/>
      <w:r>
        <w:rPr>
          <w:color w:val="000000"/>
          <w:sz w:val="28"/>
        </w:rPr>
        <w:t>      1) расчетное давление сосудов, содержащих жидкий хлор, принимается не менее 1,6 мегапаскаль;</w:t>
      </w:r>
    </w:p>
    <w:p w:rsidR="00923B20" w:rsidRDefault="00B25622">
      <w:pPr>
        <w:spacing w:after="0"/>
        <w:jc w:val="both"/>
      </w:pPr>
      <w:bookmarkStart w:id="161" w:name="z236"/>
      <w:bookmarkEnd w:id="160"/>
      <w:r>
        <w:rPr>
          <w:color w:val="000000"/>
          <w:sz w:val="28"/>
        </w:rPr>
        <w:t>      2) при выборе материалов и конструкции сосуда учитывают его прочность и надежную эксплуатацию в</w:t>
      </w:r>
      <w:r>
        <w:rPr>
          <w:color w:val="000000"/>
          <w:sz w:val="28"/>
        </w:rPr>
        <w:t xml:space="preserve"> рабочем диапазоне температур: от возможной минимальной температуры до максимальной, соответствующей условиям эксплуатации сосуда. При выборе материалов для сосудов, предназначенных для установки на открытой площадке или в неотапливаемых помещениях, учитыв</w:t>
      </w:r>
      <w:r>
        <w:rPr>
          <w:color w:val="000000"/>
          <w:sz w:val="28"/>
        </w:rPr>
        <w:t>ают абсолютную минимальную и максимальную температуру наружного воздуха для данного региона;</w:t>
      </w:r>
    </w:p>
    <w:p w:rsidR="00923B20" w:rsidRDefault="00B25622">
      <w:pPr>
        <w:spacing w:after="0"/>
        <w:jc w:val="both"/>
      </w:pPr>
      <w:bookmarkStart w:id="162" w:name="z237"/>
      <w:bookmarkEnd w:id="161"/>
      <w:r>
        <w:rPr>
          <w:color w:val="000000"/>
          <w:sz w:val="28"/>
        </w:rPr>
        <w:t xml:space="preserve">      3) расчетную толщину стенки сосуда определяют с учетом расчетного срока эксплуатации, расчетного давления и прибавки не менее 1 миллиметра для </w:t>
      </w:r>
      <w:r>
        <w:rPr>
          <w:color w:val="000000"/>
          <w:sz w:val="28"/>
        </w:rPr>
        <w:lastRenderedPageBreak/>
        <w:t>компенсации ко</w:t>
      </w:r>
      <w:r>
        <w:rPr>
          <w:color w:val="000000"/>
          <w:sz w:val="28"/>
        </w:rPr>
        <w:t>ррозии (на штуцерах сосудов припуск на коррозию принимается не менее 2 миллиметров).</w:t>
      </w:r>
    </w:p>
    <w:p w:rsidR="00923B20" w:rsidRDefault="00B25622">
      <w:pPr>
        <w:spacing w:after="0"/>
        <w:jc w:val="both"/>
      </w:pPr>
      <w:bookmarkStart w:id="163" w:name="z238"/>
      <w:bookmarkEnd w:id="162"/>
      <w:r>
        <w:rPr>
          <w:color w:val="000000"/>
          <w:sz w:val="28"/>
        </w:rPr>
        <w:t>      139. Технологическое оборудование и коммуникации жидкого хлора, в которых по условиям эксплуатации возникает давление выше допустимого значения, оснащаются предохран</w:t>
      </w:r>
      <w:r>
        <w:rPr>
          <w:color w:val="000000"/>
          <w:sz w:val="28"/>
        </w:rPr>
        <w:t>ительными устройствами.</w:t>
      </w:r>
    </w:p>
    <w:p w:rsidR="00923B20" w:rsidRDefault="00B25622">
      <w:pPr>
        <w:spacing w:after="0"/>
        <w:jc w:val="both"/>
      </w:pPr>
      <w:bookmarkStart w:id="164" w:name="z239"/>
      <w:bookmarkEnd w:id="163"/>
      <w:r>
        <w:rPr>
          <w:color w:val="000000"/>
          <w:sz w:val="28"/>
        </w:rPr>
        <w:t>      140. Для защиты предохранительного клапана от коррозионного воздействия хлора перед ним устанавливается мембранное предохранительное устройство, при этом предусматриваются средства контроля целостности мембраны.</w:t>
      </w:r>
    </w:p>
    <w:p w:rsidR="00923B20" w:rsidRDefault="00B25622">
      <w:pPr>
        <w:spacing w:after="0"/>
        <w:jc w:val="both"/>
      </w:pPr>
      <w:bookmarkStart w:id="165" w:name="z240"/>
      <w:bookmarkEnd w:id="164"/>
      <w:r>
        <w:rPr>
          <w:color w:val="000000"/>
          <w:sz w:val="28"/>
        </w:rPr>
        <w:t>      141. Дав</w:t>
      </w:r>
      <w:r>
        <w:rPr>
          <w:color w:val="000000"/>
          <w:sz w:val="28"/>
        </w:rPr>
        <w:t>ление срабатывания мембраны и открытия предохранительного клапана, его пропускная способность, в том числе и для вагонов-цистерн, определяются разработчиком проекта или установкой оборудования с учетом безопасного обращения с хлором.</w:t>
      </w:r>
    </w:p>
    <w:p w:rsidR="00923B20" w:rsidRDefault="00B25622">
      <w:pPr>
        <w:spacing w:after="0"/>
        <w:jc w:val="both"/>
      </w:pPr>
      <w:bookmarkStart w:id="166" w:name="z241"/>
      <w:bookmarkEnd w:id="165"/>
      <w:r>
        <w:rPr>
          <w:color w:val="000000"/>
          <w:sz w:val="28"/>
        </w:rPr>
        <w:t>      142. При размеще</w:t>
      </w:r>
      <w:r>
        <w:rPr>
          <w:color w:val="000000"/>
          <w:sz w:val="28"/>
        </w:rPr>
        <w:t>нии технологического оборудования и трубопроводов обеспечивается удобство при выполнении работ по обслуживанию, ремонту и замене аппаратуры и ее элементов, возможность визуального контроля за состоянием наружной поверхности оборудования и трубопроводов.</w:t>
      </w:r>
    </w:p>
    <w:p w:rsidR="00923B20" w:rsidRDefault="00B25622">
      <w:pPr>
        <w:spacing w:after="0"/>
        <w:jc w:val="both"/>
      </w:pPr>
      <w:bookmarkStart w:id="167" w:name="z242"/>
      <w:bookmarkEnd w:id="166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143. Все основные и запасные рабочие проходы и выходы содержатся постоянно свободными.</w:t>
      </w:r>
    </w:p>
    <w:p w:rsidR="00923B20" w:rsidRDefault="00B25622">
      <w:pPr>
        <w:spacing w:after="0"/>
        <w:jc w:val="both"/>
      </w:pPr>
      <w:bookmarkStart w:id="168" w:name="z243"/>
      <w:bookmarkEnd w:id="167"/>
      <w:r>
        <w:rPr>
          <w:color w:val="000000"/>
          <w:sz w:val="28"/>
        </w:rPr>
        <w:t>      144. Все разъемные соединения в оборудовании, устанавливаемом на фундаментах или в углублениях, доступны для наблюдения.</w:t>
      </w:r>
    </w:p>
    <w:p w:rsidR="00923B20" w:rsidRDefault="00B25622">
      <w:pPr>
        <w:spacing w:after="0"/>
        <w:jc w:val="both"/>
      </w:pPr>
      <w:bookmarkStart w:id="169" w:name="z244"/>
      <w:bookmarkEnd w:id="168"/>
      <w:r>
        <w:rPr>
          <w:color w:val="000000"/>
          <w:sz w:val="28"/>
        </w:rPr>
        <w:t>      145. Боковые лазы, имеющиеся в о</w:t>
      </w:r>
      <w:r>
        <w:rPr>
          <w:color w:val="000000"/>
          <w:sz w:val="28"/>
        </w:rPr>
        <w:t>борудовании для его осмотра и чистки, размещаются со стороны проходов для свободного доступа к ним.</w:t>
      </w:r>
    </w:p>
    <w:p w:rsidR="00923B20" w:rsidRDefault="00B25622">
      <w:pPr>
        <w:spacing w:after="0"/>
        <w:jc w:val="both"/>
      </w:pPr>
      <w:bookmarkStart w:id="170" w:name="z245"/>
      <w:bookmarkEnd w:id="169"/>
      <w:r>
        <w:rPr>
          <w:color w:val="000000"/>
          <w:sz w:val="28"/>
        </w:rPr>
        <w:t>      Расстояние от крышек лазов, расположенных в верхней части оборудования, до выступающих строительных конструкций, трубопроводов, которые смонтированы н</w:t>
      </w:r>
      <w:r>
        <w:rPr>
          <w:color w:val="000000"/>
          <w:sz w:val="28"/>
        </w:rPr>
        <w:t>ад лазами или находящегося над ними оборудования выдерживают не менее 1, 2 метра.</w:t>
      </w:r>
    </w:p>
    <w:p w:rsidR="00923B20" w:rsidRDefault="00B25622">
      <w:pPr>
        <w:spacing w:after="0"/>
        <w:jc w:val="both"/>
      </w:pPr>
      <w:bookmarkStart w:id="171" w:name="z246"/>
      <w:bookmarkEnd w:id="170"/>
      <w:r>
        <w:rPr>
          <w:color w:val="000000"/>
          <w:sz w:val="28"/>
        </w:rPr>
        <w:t>      146. КИП устанавливают в местах, удобных для наблюдения за их показаниями и ходом технологического процесса.</w:t>
      </w:r>
    </w:p>
    <w:p w:rsidR="00923B20" w:rsidRDefault="00B25622">
      <w:pPr>
        <w:spacing w:after="0"/>
        <w:jc w:val="both"/>
      </w:pPr>
      <w:bookmarkStart w:id="172" w:name="z247"/>
      <w:bookmarkEnd w:id="171"/>
      <w:r>
        <w:rPr>
          <w:color w:val="000000"/>
          <w:sz w:val="28"/>
        </w:rPr>
        <w:t>      147. Проходы между приводами и колоннами здания прини</w:t>
      </w:r>
      <w:r>
        <w:rPr>
          <w:color w:val="000000"/>
          <w:sz w:val="28"/>
        </w:rPr>
        <w:t>маются не менее 1 метра.</w:t>
      </w:r>
    </w:p>
    <w:p w:rsidR="00923B20" w:rsidRDefault="00B25622">
      <w:pPr>
        <w:spacing w:after="0"/>
        <w:jc w:val="both"/>
      </w:pPr>
      <w:bookmarkStart w:id="173" w:name="z248"/>
      <w:bookmarkEnd w:id="172"/>
      <w:r>
        <w:rPr>
          <w:color w:val="000000"/>
          <w:sz w:val="28"/>
        </w:rPr>
        <w:t>      Расстояние от выступающих частей газовых горелок или арматуры до стен или других частей зданий, до сооружений и оборудования принимается не менее 1 метра.</w:t>
      </w:r>
    </w:p>
    <w:p w:rsidR="00923B20" w:rsidRDefault="00B25622">
      <w:pPr>
        <w:spacing w:after="0"/>
        <w:jc w:val="both"/>
      </w:pPr>
      <w:bookmarkStart w:id="174" w:name="z249"/>
      <w:bookmarkEnd w:id="173"/>
      <w:r>
        <w:rPr>
          <w:color w:val="000000"/>
          <w:sz w:val="28"/>
        </w:rPr>
        <w:t>      Проход между наружным габаритом оборудования и колоннами принима</w:t>
      </w:r>
      <w:r>
        <w:rPr>
          <w:color w:val="000000"/>
          <w:sz w:val="28"/>
        </w:rPr>
        <w:t>ется не менее 1,2 метра.</w:t>
      </w:r>
    </w:p>
    <w:p w:rsidR="00923B20" w:rsidRDefault="00B25622">
      <w:pPr>
        <w:spacing w:after="0"/>
        <w:jc w:val="both"/>
      </w:pPr>
      <w:bookmarkStart w:id="175" w:name="z250"/>
      <w:bookmarkEnd w:id="174"/>
      <w:r>
        <w:rPr>
          <w:color w:val="000000"/>
          <w:sz w:val="28"/>
        </w:rPr>
        <w:t>      148. Кровля или перекрытие над сушильным барабаном располагаются на расстоянии не менее 5 метров, считая от верхнего габарита топки.</w:t>
      </w:r>
    </w:p>
    <w:p w:rsidR="00923B20" w:rsidRDefault="00B25622">
      <w:pPr>
        <w:spacing w:after="0"/>
        <w:jc w:val="both"/>
      </w:pPr>
      <w:bookmarkStart w:id="176" w:name="z251"/>
      <w:bookmarkEnd w:id="175"/>
      <w:r>
        <w:rPr>
          <w:color w:val="000000"/>
          <w:sz w:val="28"/>
        </w:rPr>
        <w:lastRenderedPageBreak/>
        <w:t xml:space="preserve">      149. Теплообменники располагаются таким образом, чтобы обеспечивать самотек при </w:t>
      </w:r>
      <w:r>
        <w:rPr>
          <w:color w:val="000000"/>
          <w:sz w:val="28"/>
        </w:rPr>
        <w:t>опорожнении их от проходящей жидкости.</w:t>
      </w:r>
    </w:p>
    <w:p w:rsidR="00923B20" w:rsidRDefault="00B25622">
      <w:pPr>
        <w:spacing w:after="0"/>
        <w:jc w:val="both"/>
      </w:pPr>
      <w:bookmarkStart w:id="177" w:name="z252"/>
      <w:bookmarkEnd w:id="176"/>
      <w:r>
        <w:rPr>
          <w:color w:val="000000"/>
          <w:sz w:val="28"/>
        </w:rPr>
        <w:t>      150. Расстояние от стены здания до муфеля и станины размола в производстве фосфида цинка устанавливают не менее 3 метров.</w:t>
      </w:r>
    </w:p>
    <w:p w:rsidR="00923B20" w:rsidRDefault="00B25622">
      <w:pPr>
        <w:spacing w:after="0"/>
        <w:jc w:val="both"/>
      </w:pPr>
      <w:bookmarkStart w:id="178" w:name="z253"/>
      <w:bookmarkEnd w:id="177"/>
      <w:r>
        <w:rPr>
          <w:color w:val="000000"/>
          <w:sz w:val="28"/>
        </w:rPr>
        <w:t>      151. Снимают ограждения для ремонта аппаратов только после полной остановки механиз</w:t>
      </w:r>
      <w:r>
        <w:rPr>
          <w:color w:val="000000"/>
          <w:sz w:val="28"/>
        </w:rPr>
        <w:t>мов и разборки электрической схемы двигателя.</w:t>
      </w:r>
    </w:p>
    <w:p w:rsidR="00923B20" w:rsidRDefault="00B25622">
      <w:pPr>
        <w:spacing w:after="0"/>
        <w:jc w:val="both"/>
      </w:pPr>
      <w:bookmarkStart w:id="179" w:name="z254"/>
      <w:bookmarkEnd w:id="178"/>
      <w:r>
        <w:rPr>
          <w:color w:val="000000"/>
          <w:sz w:val="28"/>
        </w:rPr>
        <w:t>      Пуск механизмов после ремонта, осмотра и чистки осуществляют после установки ограждения на место и укрепления всех его частей.</w:t>
      </w:r>
    </w:p>
    <w:p w:rsidR="00923B20" w:rsidRDefault="00B25622">
      <w:pPr>
        <w:spacing w:after="0"/>
        <w:jc w:val="both"/>
      </w:pPr>
      <w:bookmarkStart w:id="180" w:name="z255"/>
      <w:bookmarkEnd w:id="179"/>
      <w:r>
        <w:rPr>
          <w:color w:val="000000"/>
          <w:sz w:val="28"/>
        </w:rPr>
        <w:t>      152. Приводная, натяжная и концевая станция ленточного конвейера, загру</w:t>
      </w:r>
      <w:r>
        <w:rPr>
          <w:color w:val="000000"/>
          <w:sz w:val="28"/>
        </w:rPr>
        <w:t>зочные и разгрузочные устройства ограждаются.</w:t>
      </w:r>
    </w:p>
    <w:p w:rsidR="00923B20" w:rsidRDefault="00B25622">
      <w:pPr>
        <w:spacing w:after="0"/>
        <w:jc w:val="both"/>
      </w:pPr>
      <w:bookmarkStart w:id="181" w:name="z256"/>
      <w:bookmarkEnd w:id="180"/>
      <w:r>
        <w:rPr>
          <w:color w:val="000000"/>
          <w:sz w:val="28"/>
        </w:rPr>
        <w:t>      153. Все переходы, проемы и перекрытия, мостики, открытые колодцы, приямки, расположенные на высоте более 1 метра от пола площадки имеют ограждение.</w:t>
      </w:r>
    </w:p>
    <w:p w:rsidR="00923B20" w:rsidRDefault="00B25622">
      <w:pPr>
        <w:spacing w:after="0"/>
        <w:jc w:val="both"/>
      </w:pPr>
      <w:bookmarkStart w:id="182" w:name="z257"/>
      <w:bookmarkEnd w:id="181"/>
      <w:r>
        <w:rPr>
          <w:color w:val="000000"/>
          <w:sz w:val="28"/>
        </w:rPr>
        <w:t>      154. Задвижки и запорная арматура постоянного обс</w:t>
      </w:r>
      <w:r>
        <w:rPr>
          <w:color w:val="000000"/>
          <w:sz w:val="28"/>
        </w:rPr>
        <w:t>луживания, установленные на высоте, имеют дистанционное управление или площадку для обслуживания.</w:t>
      </w:r>
    </w:p>
    <w:p w:rsidR="00923B20" w:rsidRDefault="00B25622">
      <w:pPr>
        <w:spacing w:after="0"/>
        <w:jc w:val="both"/>
      </w:pPr>
      <w:bookmarkStart w:id="183" w:name="z258"/>
      <w:bookmarkEnd w:id="182"/>
      <w:r>
        <w:rPr>
          <w:color w:val="000000"/>
          <w:sz w:val="28"/>
        </w:rPr>
        <w:t>      155. Для защиты от воздействия окружающей среды наружные поверхности металлических частей оборудования и металлические конструкции защищают химически ст</w:t>
      </w:r>
      <w:r>
        <w:rPr>
          <w:color w:val="000000"/>
          <w:sz w:val="28"/>
        </w:rPr>
        <w:t>ойкими и термостойкими покрытиями.</w:t>
      </w:r>
    </w:p>
    <w:p w:rsidR="00923B20" w:rsidRDefault="00B25622">
      <w:pPr>
        <w:spacing w:after="0"/>
        <w:jc w:val="both"/>
      </w:pPr>
      <w:bookmarkStart w:id="184" w:name="z259"/>
      <w:bookmarkEnd w:id="183"/>
      <w:r>
        <w:rPr>
          <w:color w:val="000000"/>
          <w:sz w:val="28"/>
        </w:rPr>
        <w:t>      156. Оборудование внутри помещений окрашивают преимущественно в светлые тона.</w:t>
      </w:r>
    </w:p>
    <w:p w:rsidR="00923B20" w:rsidRDefault="00B25622">
      <w:pPr>
        <w:spacing w:after="0"/>
        <w:jc w:val="both"/>
      </w:pPr>
      <w:bookmarkStart w:id="185" w:name="z260"/>
      <w:bookmarkEnd w:id="184"/>
      <w:r>
        <w:rPr>
          <w:color w:val="000000"/>
          <w:sz w:val="28"/>
        </w:rPr>
        <w:t xml:space="preserve">      157. Все аппараты, работающие под избыточным давлением ниже 0,07 мегапаскаль и содержащие летучие и легковоспламеняющиеся продукты </w:t>
      </w:r>
      <w:r>
        <w:rPr>
          <w:color w:val="000000"/>
          <w:sz w:val="28"/>
        </w:rPr>
        <w:t>(фосфор и фосфорный шлам) в чистом виде или в смеси с водой, рассчитываются с учетом испытаний их на герметичность при давлении, превышающем рабочее не менее чем на 0,03 мегапаскаль.</w:t>
      </w:r>
    </w:p>
    <w:p w:rsidR="00923B20" w:rsidRDefault="00B25622">
      <w:pPr>
        <w:spacing w:after="0"/>
        <w:jc w:val="both"/>
      </w:pPr>
      <w:bookmarkStart w:id="186" w:name="z261"/>
      <w:bookmarkEnd w:id="185"/>
      <w:r>
        <w:rPr>
          <w:color w:val="000000"/>
          <w:sz w:val="28"/>
        </w:rPr>
        <w:t>      Это требование не распространяется на систему электровозгонки фосфо</w:t>
      </w:r>
      <w:r>
        <w:rPr>
          <w:color w:val="000000"/>
          <w:sz w:val="28"/>
        </w:rPr>
        <w:t>ра, включающую электропечь, электрофильтры, конденсаторы, испытание которых проводится в соответствии с технологическим регламентом.</w:t>
      </w:r>
    </w:p>
    <w:p w:rsidR="00923B20" w:rsidRDefault="00B25622">
      <w:pPr>
        <w:spacing w:after="0"/>
        <w:jc w:val="both"/>
      </w:pPr>
      <w:bookmarkStart w:id="187" w:name="z262"/>
      <w:bookmarkEnd w:id="186"/>
      <w:r>
        <w:rPr>
          <w:color w:val="000000"/>
          <w:sz w:val="28"/>
        </w:rPr>
        <w:t>      158. Аппараты, работающие под вакуумом, рассчитываются с учетом превышения рабочего разрежения на 0,2 мегапаскаль.</w:t>
      </w:r>
    </w:p>
    <w:p w:rsidR="00923B20" w:rsidRDefault="00B25622">
      <w:pPr>
        <w:spacing w:after="0"/>
        <w:jc w:val="both"/>
      </w:pPr>
      <w:bookmarkStart w:id="188" w:name="z263"/>
      <w:bookmarkEnd w:id="187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159. Все устройства и приспособления для механизированного и ручного открывания световых проемов для аэрации систематически очищаются, смазываются и проверяются.</w:t>
      </w:r>
    </w:p>
    <w:p w:rsidR="00923B20" w:rsidRDefault="00B25622">
      <w:pPr>
        <w:spacing w:after="0"/>
      </w:pPr>
      <w:bookmarkStart w:id="189" w:name="z264"/>
      <w:bookmarkEnd w:id="188"/>
      <w:r>
        <w:rPr>
          <w:b/>
          <w:color w:val="000000"/>
        </w:rPr>
        <w:t xml:space="preserve"> Глава 7. Трубопроводы и арматура</w:t>
      </w:r>
    </w:p>
    <w:bookmarkEnd w:id="189"/>
    <w:p w:rsidR="00923B20" w:rsidRDefault="00B25622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7 - в редакции приказа и.</w:t>
      </w:r>
      <w:r>
        <w:rPr>
          <w:color w:val="FF0000"/>
          <w:sz w:val="28"/>
        </w:rPr>
        <w:t xml:space="preserve">о. Министра по чрезвычайным ситуациям РК от 08.07.2022 № 253 (вводится в действие по </w:t>
      </w:r>
      <w:r>
        <w:rPr>
          <w:color w:val="FF0000"/>
          <w:sz w:val="28"/>
        </w:rPr>
        <w:lastRenderedPageBreak/>
        <w:t>истечении шестидесяти календарных дней после дня его первого официального опубликования).</w:t>
      </w:r>
    </w:p>
    <w:p w:rsidR="00923B20" w:rsidRDefault="00B25622">
      <w:pPr>
        <w:spacing w:after="0"/>
      </w:pPr>
      <w:bookmarkStart w:id="190" w:name="z265"/>
      <w:r>
        <w:rPr>
          <w:b/>
          <w:color w:val="000000"/>
        </w:rPr>
        <w:t xml:space="preserve"> Параграф 1. Общий порядок обеспечения</w:t>
      </w:r>
      <w:r>
        <w:br/>
      </w:r>
      <w:r>
        <w:rPr>
          <w:b/>
          <w:color w:val="000000"/>
        </w:rPr>
        <w:t>промышленной безопасности</w:t>
      </w:r>
    </w:p>
    <w:p w:rsidR="00923B20" w:rsidRDefault="00B25622">
      <w:pPr>
        <w:spacing w:after="0"/>
        <w:jc w:val="both"/>
      </w:pPr>
      <w:bookmarkStart w:id="191" w:name="z267"/>
      <w:bookmarkEnd w:id="190"/>
      <w:r>
        <w:rPr>
          <w:color w:val="000000"/>
          <w:sz w:val="28"/>
        </w:rPr>
        <w:t>      160. Трубо</w:t>
      </w:r>
      <w:r>
        <w:rPr>
          <w:color w:val="000000"/>
          <w:sz w:val="28"/>
        </w:rPr>
        <w:t>проводы и арматура по своей конструкции, материалам и механической прочности отвечают условиям работы и специфическим свойствам транспортируемых по ним продуктов.</w:t>
      </w:r>
    </w:p>
    <w:p w:rsidR="00923B20" w:rsidRDefault="00B25622">
      <w:pPr>
        <w:spacing w:after="0"/>
        <w:jc w:val="both"/>
      </w:pPr>
      <w:bookmarkStart w:id="192" w:name="z268"/>
      <w:bookmarkEnd w:id="191"/>
      <w:r>
        <w:rPr>
          <w:color w:val="000000"/>
          <w:sz w:val="28"/>
        </w:rPr>
        <w:t>      161. Трубопроводы, в которых по условиям эксплуатации возникает давление, превышающее м</w:t>
      </w:r>
      <w:r>
        <w:rPr>
          <w:color w:val="000000"/>
          <w:sz w:val="28"/>
        </w:rPr>
        <w:t>аксимально допустимые проектные параметры, оснащаются предохранительными устройствами, защищающими от превышения давления выше допустимого значения.</w:t>
      </w:r>
    </w:p>
    <w:p w:rsidR="00923B20" w:rsidRDefault="00B25622">
      <w:pPr>
        <w:spacing w:after="0"/>
        <w:jc w:val="both"/>
      </w:pPr>
      <w:bookmarkStart w:id="193" w:name="z269"/>
      <w:bookmarkEnd w:id="192"/>
      <w:r>
        <w:rPr>
          <w:color w:val="000000"/>
          <w:sz w:val="28"/>
        </w:rPr>
        <w:t>      162. Предохранительные устройства от превышения давления защищаются от коррозионного воздействия хими</w:t>
      </w:r>
      <w:r>
        <w:rPr>
          <w:color w:val="000000"/>
          <w:sz w:val="28"/>
        </w:rPr>
        <w:t>ческих веществ с обеспечением возможности контроля его исправного состояния.</w:t>
      </w:r>
    </w:p>
    <w:p w:rsidR="00923B20" w:rsidRDefault="00B25622">
      <w:pPr>
        <w:spacing w:after="0"/>
        <w:jc w:val="both"/>
      </w:pPr>
      <w:bookmarkStart w:id="194" w:name="z270"/>
      <w:bookmarkEnd w:id="193"/>
      <w:r>
        <w:rPr>
          <w:color w:val="000000"/>
          <w:sz w:val="28"/>
        </w:rPr>
        <w:t>      163. Пропускная способность предохранительных устройств устанавливается в соответствии с паспортом.</w:t>
      </w:r>
    </w:p>
    <w:p w:rsidR="00923B20" w:rsidRDefault="00B25622">
      <w:pPr>
        <w:spacing w:after="0"/>
        <w:jc w:val="both"/>
      </w:pPr>
      <w:bookmarkStart w:id="195" w:name="z271"/>
      <w:bookmarkEnd w:id="194"/>
      <w:r>
        <w:rPr>
          <w:color w:val="000000"/>
          <w:sz w:val="28"/>
        </w:rPr>
        <w:t xml:space="preserve">      164. При срабатывании предохранительных устройств, устанавливаемых </w:t>
      </w:r>
      <w:r>
        <w:rPr>
          <w:color w:val="000000"/>
          <w:sz w:val="28"/>
        </w:rPr>
        <w:t>на оборудовании, предотвращается возможность травмирования обслуживающего персонала, выброса химических веществ в рабочую зону и окружающую среду. Сброс химических веществ от предохранительных клапанов осуществляется в емкости.</w:t>
      </w:r>
    </w:p>
    <w:p w:rsidR="00923B20" w:rsidRDefault="00B25622">
      <w:pPr>
        <w:spacing w:after="0"/>
        <w:jc w:val="both"/>
      </w:pPr>
      <w:bookmarkStart w:id="196" w:name="z272"/>
      <w:bookmarkEnd w:id="195"/>
      <w:r>
        <w:rPr>
          <w:color w:val="000000"/>
          <w:sz w:val="28"/>
        </w:rPr>
        <w:t>      165. На емкостном обор</w:t>
      </w:r>
      <w:r>
        <w:rPr>
          <w:color w:val="000000"/>
          <w:sz w:val="28"/>
        </w:rPr>
        <w:t>удовании для хранения жидких химических веществ (резервуары, сборники объемом от 1 метра кубических и более) трубопроводы нижнего слива оснащаются двумя запорными устройствами, одно из которых подсоединяется непосредственно к штуцеру сосуда.</w:t>
      </w:r>
    </w:p>
    <w:p w:rsidR="00923B20" w:rsidRDefault="00B25622">
      <w:pPr>
        <w:spacing w:after="0"/>
        <w:jc w:val="both"/>
      </w:pPr>
      <w:bookmarkStart w:id="197" w:name="z273"/>
      <w:bookmarkEnd w:id="196"/>
      <w:r>
        <w:rPr>
          <w:color w:val="000000"/>
          <w:sz w:val="28"/>
        </w:rPr>
        <w:t>      Период с</w:t>
      </w:r>
      <w:r>
        <w:rPr>
          <w:color w:val="000000"/>
          <w:sz w:val="28"/>
        </w:rPr>
        <w:t>рабатывания установленных по проекту запорных и (или) отсекающих устройств с дистанционным управлением не более 120 секунд.</w:t>
      </w:r>
    </w:p>
    <w:p w:rsidR="00923B20" w:rsidRDefault="00B25622">
      <w:pPr>
        <w:spacing w:after="0"/>
        <w:jc w:val="both"/>
      </w:pPr>
      <w:bookmarkStart w:id="198" w:name="z274"/>
      <w:bookmarkEnd w:id="197"/>
      <w:r>
        <w:rPr>
          <w:color w:val="000000"/>
          <w:sz w:val="28"/>
        </w:rPr>
        <w:t>      166. На трубопровод для химических веществ, фланцевые соединения предусматриваются только в местах установки арматуры или на п</w:t>
      </w:r>
      <w:r>
        <w:rPr>
          <w:color w:val="000000"/>
          <w:sz w:val="28"/>
        </w:rPr>
        <w:t>рисоединениях к оборудованию.</w:t>
      </w:r>
    </w:p>
    <w:p w:rsidR="00923B20" w:rsidRDefault="00B25622">
      <w:pPr>
        <w:spacing w:after="0"/>
        <w:jc w:val="both"/>
      </w:pPr>
      <w:bookmarkStart w:id="199" w:name="z275"/>
      <w:bookmarkEnd w:id="198"/>
      <w:r>
        <w:rPr>
          <w:color w:val="000000"/>
          <w:sz w:val="28"/>
        </w:rPr>
        <w:t xml:space="preserve">      167. На участках, где по условиям эксплуатации требуется периодическая разборка для проведения чистки и ремонта трубопроводов, сливные устройства и съемные участки изготавливаются из материалов, обеспечивающих их </w:t>
      </w:r>
      <w:r>
        <w:rPr>
          <w:color w:val="000000"/>
          <w:sz w:val="28"/>
        </w:rPr>
        <w:t>стойкость к агрессивному действию среды. В обоснованных проектом случаях допускается прокладка трубопроводов из неметаллических материалов.</w:t>
      </w:r>
    </w:p>
    <w:p w:rsidR="00923B20" w:rsidRDefault="00B25622">
      <w:pPr>
        <w:spacing w:after="0"/>
        <w:jc w:val="both"/>
      </w:pPr>
      <w:bookmarkStart w:id="200" w:name="z276"/>
      <w:bookmarkEnd w:id="199"/>
      <w:r>
        <w:rPr>
          <w:color w:val="000000"/>
          <w:sz w:val="28"/>
        </w:rPr>
        <w:t>      168. При монтаже стальных трубопроводов используются типовые фасонные элементы.</w:t>
      </w:r>
    </w:p>
    <w:p w:rsidR="00923B20" w:rsidRDefault="00B25622">
      <w:pPr>
        <w:spacing w:after="0"/>
        <w:jc w:val="both"/>
      </w:pPr>
      <w:bookmarkStart w:id="201" w:name="z277"/>
      <w:bookmarkEnd w:id="200"/>
      <w:r>
        <w:rPr>
          <w:color w:val="000000"/>
          <w:sz w:val="28"/>
        </w:rPr>
        <w:lastRenderedPageBreak/>
        <w:t>      При изготовлении отводов</w:t>
      </w:r>
      <w:r>
        <w:rPr>
          <w:color w:val="000000"/>
          <w:sz w:val="28"/>
        </w:rPr>
        <w:t xml:space="preserve"> способом гиба радиус кривизны отвода не менее трех диаметров трубы.</w:t>
      </w:r>
    </w:p>
    <w:p w:rsidR="00923B20" w:rsidRDefault="00B25622">
      <w:pPr>
        <w:spacing w:after="0"/>
        <w:jc w:val="both"/>
      </w:pPr>
      <w:bookmarkStart w:id="202" w:name="z278"/>
      <w:bookmarkEnd w:id="201"/>
      <w:r>
        <w:rPr>
          <w:color w:val="000000"/>
          <w:sz w:val="28"/>
        </w:rPr>
        <w:t xml:space="preserve">      169. Фланцевые соединения трубопроводов имеют защитные кожухи. Не допускается располагать арматуру, компенсаторы, дренажные устройства, фланцевые и резьбовые соединения в местах </w:t>
      </w:r>
      <w:r>
        <w:rPr>
          <w:color w:val="000000"/>
          <w:sz w:val="28"/>
        </w:rPr>
        <w:t>пересечения трубопроводами железных и автомобильных дорог, над дверными проемами, под и над окнами и балконами, над рабочими площадками, основными проходами обслуживающего персонала, проездами внутри цехов и на территории объекта.</w:t>
      </w:r>
    </w:p>
    <w:p w:rsidR="00923B20" w:rsidRDefault="00B25622">
      <w:pPr>
        <w:spacing w:after="0"/>
        <w:jc w:val="both"/>
      </w:pPr>
      <w:bookmarkStart w:id="203" w:name="z279"/>
      <w:bookmarkEnd w:id="202"/>
      <w:r>
        <w:rPr>
          <w:color w:val="000000"/>
          <w:sz w:val="28"/>
        </w:rPr>
        <w:t>      170. Прокладочные м</w:t>
      </w:r>
      <w:r>
        <w:rPr>
          <w:color w:val="000000"/>
          <w:sz w:val="28"/>
        </w:rPr>
        <w:t>атериалы для уплотнения фланцевых соединений трубопроводов выбираются в зависимости от свойств транспортируемой среды и ее рабочих параметров.</w:t>
      </w:r>
    </w:p>
    <w:p w:rsidR="00923B20" w:rsidRDefault="00B25622">
      <w:pPr>
        <w:spacing w:after="0"/>
        <w:jc w:val="both"/>
      </w:pPr>
      <w:bookmarkStart w:id="204" w:name="z280"/>
      <w:bookmarkEnd w:id="203"/>
      <w:r>
        <w:rPr>
          <w:color w:val="000000"/>
          <w:sz w:val="28"/>
        </w:rPr>
        <w:t>      171. При прокладке трубопроводов опасных химических веществ обеспечивают их наименьшую протяженность, исклю</w:t>
      </w:r>
      <w:r>
        <w:rPr>
          <w:color w:val="000000"/>
          <w:sz w:val="28"/>
        </w:rPr>
        <w:t>чается провисание и образование застойных зон.</w:t>
      </w:r>
    </w:p>
    <w:p w:rsidR="00923B20" w:rsidRDefault="00B25622">
      <w:pPr>
        <w:spacing w:after="0"/>
        <w:jc w:val="both"/>
      </w:pPr>
      <w:bookmarkStart w:id="205" w:name="z281"/>
      <w:bookmarkEnd w:id="204"/>
      <w:r>
        <w:rPr>
          <w:color w:val="000000"/>
          <w:sz w:val="28"/>
        </w:rPr>
        <w:t>      172. Трубопроводы опасных химических веществ, прокладываются с уклоном, обеспечивающим полное опорожнение их в технологическую емкость или в специальные баки.</w:t>
      </w:r>
    </w:p>
    <w:p w:rsidR="00923B20" w:rsidRDefault="00B25622">
      <w:pPr>
        <w:spacing w:after="0"/>
        <w:jc w:val="both"/>
      </w:pPr>
      <w:bookmarkStart w:id="206" w:name="z282"/>
      <w:bookmarkEnd w:id="205"/>
      <w:r>
        <w:rPr>
          <w:color w:val="000000"/>
          <w:sz w:val="28"/>
        </w:rPr>
        <w:t>      173. Для трубопроводов опасных химичес</w:t>
      </w:r>
      <w:r>
        <w:rPr>
          <w:color w:val="000000"/>
          <w:sz w:val="28"/>
        </w:rPr>
        <w:t>ких веществ, предусматривается определяемая проектом возможность их промывки, пропарки, вакуумирования и продувки сжатым, осушенным воздухом или азотом.</w:t>
      </w:r>
    </w:p>
    <w:p w:rsidR="00923B20" w:rsidRDefault="00B25622">
      <w:pPr>
        <w:spacing w:after="0"/>
        <w:jc w:val="both"/>
      </w:pPr>
      <w:bookmarkStart w:id="207" w:name="z283"/>
      <w:bookmarkEnd w:id="206"/>
      <w:r>
        <w:rPr>
          <w:color w:val="000000"/>
          <w:sz w:val="28"/>
        </w:rPr>
        <w:t xml:space="preserve">      174. На трубопроводах опасных химических веществ, устанавливается запорная арматура, позволяющая </w:t>
      </w:r>
      <w:r>
        <w:rPr>
          <w:color w:val="000000"/>
          <w:sz w:val="28"/>
        </w:rPr>
        <w:t>отключать как весь трубопровод, так и отдельные его участки от работающих технологических систем, устанавливать заглушки и обеспечивать возможность опорожнения, промывки, продувки и испытания на прочность и герметичность трубопроводов.</w:t>
      </w:r>
    </w:p>
    <w:p w:rsidR="00923B20" w:rsidRDefault="00B25622">
      <w:pPr>
        <w:spacing w:after="0"/>
        <w:jc w:val="both"/>
      </w:pPr>
      <w:bookmarkStart w:id="208" w:name="z284"/>
      <w:bookmarkEnd w:id="207"/>
      <w:r>
        <w:rPr>
          <w:color w:val="000000"/>
          <w:sz w:val="28"/>
        </w:rPr>
        <w:t>      175. Вся запор</w:t>
      </w:r>
      <w:r>
        <w:rPr>
          <w:color w:val="000000"/>
          <w:sz w:val="28"/>
        </w:rPr>
        <w:t>ная арматура, обратные и предохранительные клапаны перед установкой подвергаются проверке и гидравлическому испытанию на механическую прочность и герметичность. Результаты испытаний регистрируются в журнале.</w:t>
      </w:r>
    </w:p>
    <w:p w:rsidR="00923B20" w:rsidRDefault="00B25622">
      <w:pPr>
        <w:spacing w:after="0"/>
        <w:jc w:val="both"/>
      </w:pPr>
      <w:bookmarkStart w:id="209" w:name="z285"/>
      <w:bookmarkEnd w:id="208"/>
      <w:r>
        <w:rPr>
          <w:color w:val="000000"/>
          <w:sz w:val="28"/>
        </w:rPr>
        <w:t>      176. Предохранительные клапаны перед пуско</w:t>
      </w:r>
      <w:r>
        <w:rPr>
          <w:color w:val="000000"/>
          <w:sz w:val="28"/>
        </w:rPr>
        <w:t>м их в эксплуатацию регулируются на стенде на рабочее давление и пломбируются. Грузы рычажных предохранительных клапанов фиксируются и закрепляются.</w:t>
      </w:r>
    </w:p>
    <w:p w:rsidR="00923B20" w:rsidRDefault="00B25622">
      <w:pPr>
        <w:spacing w:after="0"/>
        <w:jc w:val="both"/>
      </w:pPr>
      <w:bookmarkStart w:id="210" w:name="z286"/>
      <w:bookmarkEnd w:id="209"/>
      <w:r>
        <w:rPr>
          <w:color w:val="000000"/>
          <w:sz w:val="28"/>
        </w:rPr>
        <w:t xml:space="preserve">      177. Устанавливаемая на трубопроводах запорная и регулирующая арматура располагается в доступных для </w:t>
      </w:r>
      <w:r>
        <w:rPr>
          <w:color w:val="000000"/>
          <w:sz w:val="28"/>
        </w:rPr>
        <w:t xml:space="preserve">обслуживания местах. В случае расположения арматуры на высоте 1,8 метра для ее обслуживания предусматриваются площадки и лестницы. Арматуру, предназначенную для частого открывания и </w:t>
      </w:r>
      <w:r>
        <w:rPr>
          <w:color w:val="000000"/>
          <w:sz w:val="28"/>
        </w:rPr>
        <w:lastRenderedPageBreak/>
        <w:t>закрывания, не допускается располагать выше 1,6 метра от уровня пола или п</w:t>
      </w:r>
      <w:r>
        <w:rPr>
          <w:color w:val="000000"/>
          <w:sz w:val="28"/>
        </w:rPr>
        <w:t>лощадки.</w:t>
      </w:r>
    </w:p>
    <w:p w:rsidR="00923B20" w:rsidRDefault="00B25622">
      <w:pPr>
        <w:spacing w:after="0"/>
        <w:jc w:val="both"/>
      </w:pPr>
      <w:bookmarkStart w:id="211" w:name="z287"/>
      <w:bookmarkEnd w:id="210"/>
      <w:r>
        <w:rPr>
          <w:color w:val="000000"/>
          <w:sz w:val="28"/>
        </w:rPr>
        <w:t>      178. Не допускается использование регулирующих клапанов в качестве запорной арматуры.</w:t>
      </w:r>
    </w:p>
    <w:p w:rsidR="00923B20" w:rsidRDefault="00B25622">
      <w:pPr>
        <w:spacing w:after="0"/>
        <w:jc w:val="both"/>
      </w:pPr>
      <w:bookmarkStart w:id="212" w:name="z288"/>
      <w:bookmarkEnd w:id="211"/>
      <w:r>
        <w:rPr>
          <w:color w:val="000000"/>
          <w:sz w:val="28"/>
        </w:rPr>
        <w:t>      179. Трубопроводы, в которых возможно выделение конденсата, снабжаются конденсатоотводчиками для его удаления. Паропроводы во избежание гидравлически</w:t>
      </w:r>
      <w:r>
        <w:rPr>
          <w:color w:val="000000"/>
          <w:sz w:val="28"/>
        </w:rPr>
        <w:t>х ударов и вибрации исполняются с уклоном.</w:t>
      </w:r>
    </w:p>
    <w:p w:rsidR="00923B20" w:rsidRDefault="00B25622">
      <w:pPr>
        <w:spacing w:after="0"/>
        <w:jc w:val="both"/>
      </w:pPr>
      <w:bookmarkStart w:id="213" w:name="z289"/>
      <w:bookmarkEnd w:id="212"/>
      <w:r>
        <w:rPr>
          <w:color w:val="000000"/>
          <w:sz w:val="28"/>
        </w:rPr>
        <w:t>      180. Не допускается прокладка трубопроводов пожаровзрывоопасных вредных и едких веществ через бытовые, подсобные и административно-хозяйственные помещения, распределительные устройства, электропомещения, пом</w:t>
      </w:r>
      <w:r>
        <w:rPr>
          <w:color w:val="000000"/>
          <w:sz w:val="28"/>
        </w:rPr>
        <w:t>ещения для КИП и вентиляционные камеры.</w:t>
      </w:r>
    </w:p>
    <w:p w:rsidR="00923B20" w:rsidRDefault="00B25622">
      <w:pPr>
        <w:spacing w:after="0"/>
        <w:jc w:val="both"/>
      </w:pPr>
      <w:bookmarkStart w:id="214" w:name="z290"/>
      <w:bookmarkEnd w:id="213"/>
      <w:r>
        <w:rPr>
          <w:color w:val="000000"/>
          <w:sz w:val="28"/>
        </w:rPr>
        <w:t>      181. Для трубопроводов, проходящих через стены или перекрытия здания, предусматриваются стальные гильзы из труб, внутренний диаметр которых на 10 - 20 миллиметров больше наружного диаметра трубопроводов (с учет</w:t>
      </w:r>
      <w:r>
        <w:rPr>
          <w:color w:val="000000"/>
          <w:sz w:val="28"/>
        </w:rPr>
        <w:t>ом тепловой изоляции). Зазор между трубопроводом и гильзой с обоих концов заполняется несгораемым материалом, допускающим перемещение трубопровода вдоль его продольной оси.</w:t>
      </w:r>
    </w:p>
    <w:p w:rsidR="00923B20" w:rsidRDefault="00B25622">
      <w:pPr>
        <w:spacing w:after="0"/>
        <w:jc w:val="both"/>
      </w:pPr>
      <w:bookmarkStart w:id="215" w:name="z291"/>
      <w:bookmarkEnd w:id="214"/>
      <w:r>
        <w:rPr>
          <w:color w:val="000000"/>
          <w:sz w:val="28"/>
        </w:rPr>
        <w:t>      182. Трубопроводы располагаются таким образом, чтобы была исключена возможнос</w:t>
      </w:r>
      <w:r>
        <w:rPr>
          <w:color w:val="000000"/>
          <w:sz w:val="28"/>
        </w:rPr>
        <w:t>ть их повреждения перемещаемыми грузами или транспортными средствами.</w:t>
      </w:r>
    </w:p>
    <w:p w:rsidR="00923B20" w:rsidRDefault="00B25622">
      <w:pPr>
        <w:spacing w:after="0"/>
        <w:jc w:val="both"/>
      </w:pPr>
      <w:bookmarkStart w:id="216" w:name="z292"/>
      <w:bookmarkEnd w:id="215"/>
      <w:r>
        <w:rPr>
          <w:color w:val="000000"/>
          <w:sz w:val="28"/>
        </w:rPr>
        <w:t>      183. Не допускается прокладка трубопроводов кислот и щелочей по наружным стенам зданий, не связанных с обращением кислот и щелочей, через вспомогательные, подсобные, административн</w:t>
      </w:r>
      <w:r>
        <w:rPr>
          <w:color w:val="000000"/>
          <w:sz w:val="28"/>
        </w:rPr>
        <w:t>ые и бытовые помещения. В местах пересечения железных и автомобильных дорог, пешеходных проходов трубопроводы заключаются в желоб с отводом утечек кислот и щелочей в безопасные места, определяемые проектом.</w:t>
      </w:r>
    </w:p>
    <w:p w:rsidR="00923B20" w:rsidRDefault="00B25622">
      <w:pPr>
        <w:spacing w:after="0"/>
        <w:jc w:val="both"/>
      </w:pPr>
      <w:bookmarkStart w:id="217" w:name="z293"/>
      <w:bookmarkEnd w:id="216"/>
      <w:r>
        <w:rPr>
          <w:color w:val="000000"/>
          <w:sz w:val="28"/>
        </w:rPr>
        <w:t>      184. К трубопроводам, транспортирующим кисл</w:t>
      </w:r>
      <w:r>
        <w:rPr>
          <w:color w:val="000000"/>
          <w:sz w:val="28"/>
        </w:rPr>
        <w:t>оты и щелочи, не допускается крепить другие трубопроводы (кроме закрепляемых без приварки теплоспутников).</w:t>
      </w:r>
    </w:p>
    <w:p w:rsidR="00923B20" w:rsidRDefault="00B25622">
      <w:pPr>
        <w:spacing w:after="0"/>
        <w:jc w:val="both"/>
      </w:pPr>
      <w:bookmarkStart w:id="218" w:name="z294"/>
      <w:bookmarkEnd w:id="217"/>
      <w:r>
        <w:rPr>
          <w:color w:val="000000"/>
          <w:sz w:val="28"/>
        </w:rPr>
        <w:t>      185. При транспортировке химических веществ по трубопроводам для предотвращения застывания (кристаллизации) предусматривается прокладка наружны</w:t>
      </w:r>
      <w:r>
        <w:rPr>
          <w:color w:val="000000"/>
          <w:sz w:val="28"/>
        </w:rPr>
        <w:t>х трубопроводов с теплоспутниками и теплоизоляцией трубопроводов.</w:t>
      </w:r>
    </w:p>
    <w:p w:rsidR="00923B20" w:rsidRDefault="00B25622">
      <w:pPr>
        <w:spacing w:after="0"/>
        <w:jc w:val="both"/>
      </w:pPr>
      <w:bookmarkStart w:id="219" w:name="z295"/>
      <w:bookmarkEnd w:id="218"/>
      <w:r>
        <w:rPr>
          <w:color w:val="000000"/>
          <w:sz w:val="28"/>
        </w:rPr>
        <w:t>      186. В местах движения людей и транспорта (над дорогами, проездами, переходами) трубопроводы, имеющие фланцевые соединения и транспортирующие агрессивные жидкости, исполняются с закрыт</w:t>
      </w:r>
      <w:r>
        <w:rPr>
          <w:color w:val="000000"/>
          <w:sz w:val="28"/>
        </w:rPr>
        <w:t>ыми кожухами и заключаются в желоба с отводом агрессивных жидкостей в безопасное место.</w:t>
      </w:r>
    </w:p>
    <w:p w:rsidR="00923B20" w:rsidRDefault="00B25622">
      <w:pPr>
        <w:spacing w:after="0"/>
        <w:jc w:val="both"/>
      </w:pPr>
      <w:bookmarkStart w:id="220" w:name="z296"/>
      <w:bookmarkEnd w:id="219"/>
      <w:r>
        <w:rPr>
          <w:color w:val="000000"/>
          <w:sz w:val="28"/>
        </w:rPr>
        <w:lastRenderedPageBreak/>
        <w:t>      187. Трубопроводы для транспортировки кислот и щелочей, прокладываемые по эстакадам, защищаются от механических повреждений, в том числе:</w:t>
      </w:r>
    </w:p>
    <w:p w:rsidR="00923B20" w:rsidRDefault="00B25622">
      <w:pPr>
        <w:spacing w:after="0"/>
        <w:jc w:val="both"/>
      </w:pPr>
      <w:bookmarkStart w:id="221" w:name="z297"/>
      <w:bookmarkEnd w:id="220"/>
      <w:r>
        <w:rPr>
          <w:color w:val="000000"/>
          <w:sz w:val="28"/>
        </w:rPr>
        <w:t>      от падающих предме</w:t>
      </w:r>
      <w:r>
        <w:rPr>
          <w:color w:val="000000"/>
          <w:sz w:val="28"/>
        </w:rPr>
        <w:t>тов (не допускается расположение над трубопроводом подъемных устройств и легкосбрасываемых навесов);</w:t>
      </w:r>
    </w:p>
    <w:p w:rsidR="00923B20" w:rsidRDefault="00B25622">
      <w:pPr>
        <w:spacing w:after="0"/>
        <w:jc w:val="both"/>
      </w:pPr>
      <w:bookmarkStart w:id="222" w:name="z298"/>
      <w:bookmarkEnd w:id="221"/>
      <w:r>
        <w:rPr>
          <w:color w:val="000000"/>
          <w:sz w:val="28"/>
        </w:rPr>
        <w:t>      от возможных ударов со стороны транспортных средств, для чего трубопровод располагают на удалении от опасных участков или отделяют их барьерами;</w:t>
      </w:r>
    </w:p>
    <w:p w:rsidR="00923B20" w:rsidRDefault="00B25622">
      <w:pPr>
        <w:spacing w:after="0"/>
        <w:jc w:val="both"/>
      </w:pPr>
      <w:bookmarkStart w:id="223" w:name="z299"/>
      <w:bookmarkEnd w:id="22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при многоярусной прокладке трубопроводы кислот и щелочей располагать на самых нижних ярусах.</w:t>
      </w:r>
    </w:p>
    <w:p w:rsidR="00923B20" w:rsidRDefault="00B25622">
      <w:pPr>
        <w:spacing w:after="0"/>
        <w:jc w:val="both"/>
      </w:pPr>
      <w:bookmarkStart w:id="224" w:name="z300"/>
      <w:bookmarkEnd w:id="223"/>
      <w:r>
        <w:rPr>
          <w:color w:val="000000"/>
          <w:sz w:val="28"/>
        </w:rPr>
        <w:t>      188. Для трубопровода кислот или щелочей, прокладываемого вне территории предприятий, предусматривается охранная зона шириной не менее 2 метров с каждой ег</w:t>
      </w:r>
      <w:r>
        <w:rPr>
          <w:color w:val="000000"/>
          <w:sz w:val="28"/>
        </w:rPr>
        <w:t>о стороны, в пределах которой осуществление работ без согласования и контроля со стороны представителя организации, эксплуатирующей трубопровод, не допускается.</w:t>
      </w:r>
    </w:p>
    <w:p w:rsidR="00923B20" w:rsidRDefault="00B25622">
      <w:pPr>
        <w:spacing w:after="0"/>
        <w:jc w:val="both"/>
      </w:pPr>
      <w:bookmarkStart w:id="225" w:name="z301"/>
      <w:bookmarkEnd w:id="224"/>
      <w:r>
        <w:rPr>
          <w:color w:val="000000"/>
          <w:sz w:val="28"/>
        </w:rPr>
        <w:t xml:space="preserve">       189. Объемы и сроки проведения ревизии трубопроводов, запорной арматуры и предохранитель</w:t>
      </w:r>
      <w:r>
        <w:rPr>
          <w:color w:val="000000"/>
          <w:sz w:val="28"/>
        </w:rPr>
        <w:t>ных клапанов проводятся в соответствии с требованиями Инструкции по безопасности при эксплуатации технологических трубопроводов, утвержденной приказом Министра по чрезвычайным ситуациям Республики Казахстан от 27 июля 2021 года № 359 (зарегистрирован в Рее</w:t>
      </w:r>
      <w:r>
        <w:rPr>
          <w:color w:val="000000"/>
          <w:sz w:val="28"/>
        </w:rPr>
        <w:t>стре государственной регистрации нормативных правовых актов под № 23754) (далее - Инструкция по безопасности при эксплуатации технологических трубопроводов).</w:t>
      </w:r>
    </w:p>
    <w:bookmarkEnd w:id="225"/>
    <w:p w:rsidR="00923B20" w:rsidRDefault="00B25622">
      <w:pPr>
        <w:spacing w:after="0"/>
      </w:pPr>
      <w:r>
        <w:rPr>
          <w:color w:val="FF0000"/>
          <w:sz w:val="28"/>
        </w:rPr>
        <w:t>      Сноска. Пункт 189 - в редакции приказа и.о. Министра по чрезвычайным ситуациям РК от 08.07.2</w:t>
      </w:r>
      <w:r>
        <w:rPr>
          <w:color w:val="FF0000"/>
          <w:sz w:val="28"/>
        </w:rPr>
        <w:t xml:space="preserve">022 </w:t>
      </w:r>
      <w:r>
        <w:rPr>
          <w:color w:val="000000"/>
          <w:sz w:val="28"/>
        </w:rPr>
        <w:t>№ 253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923B20" w:rsidRDefault="00B25622">
      <w:pPr>
        <w:spacing w:after="0"/>
        <w:jc w:val="both"/>
      </w:pPr>
      <w:bookmarkStart w:id="226" w:name="z302"/>
      <w:r>
        <w:rPr>
          <w:color w:val="000000"/>
          <w:sz w:val="28"/>
        </w:rPr>
        <w:t>      190. На трубопроводах применяется герметичная запорная арматура. Конструкционные материалы арматуры подбираются из условия ус</w:t>
      </w:r>
      <w:r>
        <w:rPr>
          <w:color w:val="000000"/>
          <w:sz w:val="28"/>
        </w:rPr>
        <w:t>тойчивости к транспортируемой среде и обеспечения эксплуатации арматуры в допустимом диапазоне параметров среды.</w:t>
      </w:r>
    </w:p>
    <w:p w:rsidR="00923B20" w:rsidRDefault="00B25622">
      <w:pPr>
        <w:spacing w:after="0"/>
        <w:jc w:val="both"/>
      </w:pPr>
      <w:bookmarkStart w:id="227" w:name="z303"/>
      <w:bookmarkEnd w:id="226"/>
      <w:r>
        <w:rPr>
          <w:color w:val="000000"/>
          <w:sz w:val="28"/>
        </w:rPr>
        <w:t>      191. Все запорные краны обеспечиваются обозначением положения пробки крана в виде черты, пропиленной на торцовой ее части и окрашенной бе</w:t>
      </w:r>
      <w:r>
        <w:rPr>
          <w:color w:val="000000"/>
          <w:sz w:val="28"/>
        </w:rPr>
        <w:t>лой краской. Положение заслонок и шиберов обозначают при помощи прорезей на торцовых сторонах оси. Автоматические отсекатели снабжаются указателями крайних положений ("Открыто", "Закрыто").</w:t>
      </w:r>
    </w:p>
    <w:p w:rsidR="00923B20" w:rsidRDefault="00B25622">
      <w:pPr>
        <w:spacing w:after="0"/>
        <w:jc w:val="both"/>
      </w:pPr>
      <w:bookmarkStart w:id="228" w:name="z304"/>
      <w:bookmarkEnd w:id="227"/>
      <w:r>
        <w:rPr>
          <w:color w:val="000000"/>
          <w:sz w:val="28"/>
        </w:rPr>
        <w:lastRenderedPageBreak/>
        <w:t>      Если указанными выше способами невозможно обозначить положен</w:t>
      </w:r>
      <w:r>
        <w:rPr>
          <w:color w:val="000000"/>
          <w:sz w:val="28"/>
        </w:rPr>
        <w:t>ие пробок кранов и запорных устройств, применяются стрелки-указатели или надписи, обозначающие их положение.</w:t>
      </w:r>
    </w:p>
    <w:p w:rsidR="00923B20" w:rsidRDefault="00B25622">
      <w:pPr>
        <w:spacing w:after="0"/>
        <w:jc w:val="both"/>
      </w:pPr>
      <w:bookmarkStart w:id="229" w:name="z305"/>
      <w:bookmarkEnd w:id="228"/>
      <w:r>
        <w:rPr>
          <w:color w:val="000000"/>
          <w:sz w:val="28"/>
        </w:rPr>
        <w:t xml:space="preserve">      192. Не допускается производить ремонт, наладку и чистку аппаратов, трубопроводов, механизмов и арматуры, находящихся под давлением, при </w:t>
      </w:r>
      <w:r>
        <w:rPr>
          <w:color w:val="000000"/>
          <w:sz w:val="28"/>
        </w:rPr>
        <w:t>высокой температуре, заполненных жидкостями и не освобожденных от технологического газа, или на ходу.</w:t>
      </w:r>
    </w:p>
    <w:p w:rsidR="00923B20" w:rsidRDefault="00B25622">
      <w:pPr>
        <w:spacing w:after="0"/>
        <w:jc w:val="both"/>
      </w:pPr>
      <w:bookmarkStart w:id="230" w:name="z306"/>
      <w:bookmarkEnd w:id="229"/>
      <w:r>
        <w:rPr>
          <w:color w:val="000000"/>
          <w:sz w:val="28"/>
        </w:rPr>
        <w:t>      193. Работы на высоте по разборке, монтажу трубопроводов и оборудования производят с лесов или подмостков с перилами и бортовым ограждением.</w:t>
      </w:r>
    </w:p>
    <w:p w:rsidR="00923B20" w:rsidRDefault="00B25622">
      <w:pPr>
        <w:spacing w:after="0"/>
        <w:jc w:val="both"/>
      </w:pPr>
      <w:bookmarkStart w:id="231" w:name="z307"/>
      <w:bookmarkEnd w:id="230"/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94. На трубопроводах, подающих горючие вещества в топки для сжигания, устанавливаются отсекающие клапаны, автоматически перекрывающие подачу горючего в топки при погасании пламени, прекращении электро-, пневмо- питания контрольно-измерительных и автоматиче</w:t>
      </w:r>
      <w:r>
        <w:rPr>
          <w:color w:val="000000"/>
          <w:sz w:val="28"/>
        </w:rPr>
        <w:t>ских приборов топки.</w:t>
      </w:r>
    </w:p>
    <w:p w:rsidR="00923B20" w:rsidRDefault="00B25622">
      <w:pPr>
        <w:spacing w:after="0"/>
        <w:jc w:val="both"/>
      </w:pPr>
      <w:bookmarkStart w:id="232" w:name="z308"/>
      <w:bookmarkEnd w:id="231"/>
      <w:r>
        <w:rPr>
          <w:color w:val="000000"/>
          <w:sz w:val="28"/>
        </w:rPr>
        <w:t>      195. При наличии смотровых стекол для наблюдения за циркуляцией жидкости в аппаратах и трубопроводах, стекла оборудуются защитными сетками и "подсветкой".</w:t>
      </w:r>
    </w:p>
    <w:p w:rsidR="00923B20" w:rsidRDefault="00B25622">
      <w:pPr>
        <w:spacing w:after="0"/>
        <w:jc w:val="both"/>
      </w:pPr>
      <w:bookmarkStart w:id="233" w:name="z309"/>
      <w:bookmarkEnd w:id="232"/>
      <w:r>
        <w:rPr>
          <w:color w:val="000000"/>
          <w:sz w:val="28"/>
        </w:rPr>
        <w:t>      196. Не допускается использование действующих трубопроводов для креп</w:t>
      </w:r>
      <w:r>
        <w:rPr>
          <w:color w:val="000000"/>
          <w:sz w:val="28"/>
        </w:rPr>
        <w:t>ления блоков, подмостей и лестниц.</w:t>
      </w:r>
    </w:p>
    <w:p w:rsidR="00923B20" w:rsidRDefault="00B25622">
      <w:pPr>
        <w:spacing w:after="0"/>
        <w:jc w:val="both"/>
      </w:pPr>
      <w:bookmarkStart w:id="234" w:name="z310"/>
      <w:bookmarkEnd w:id="233"/>
      <w:r>
        <w:rPr>
          <w:color w:val="000000"/>
          <w:sz w:val="28"/>
        </w:rPr>
        <w:t>      197. Места перехода через трубопроводы оборудуются металлическими лестницами (мостиками) с двусторонними перилами.</w:t>
      </w:r>
    </w:p>
    <w:p w:rsidR="00923B20" w:rsidRDefault="00B25622">
      <w:pPr>
        <w:spacing w:after="0"/>
        <w:jc w:val="both"/>
      </w:pPr>
      <w:bookmarkStart w:id="235" w:name="z311"/>
      <w:bookmarkEnd w:id="234"/>
      <w:r>
        <w:rPr>
          <w:color w:val="000000"/>
          <w:sz w:val="28"/>
        </w:rPr>
        <w:t>      198. Сантехнические и технологические трубопроводы не допускается пропускать через электропоме</w:t>
      </w:r>
      <w:r>
        <w:rPr>
          <w:color w:val="000000"/>
          <w:sz w:val="28"/>
        </w:rPr>
        <w:t>щения, помещения комплектно-трансформаторных подстанций (далее – КТП).</w:t>
      </w:r>
    </w:p>
    <w:p w:rsidR="00923B20" w:rsidRDefault="00B25622">
      <w:pPr>
        <w:spacing w:after="0"/>
        <w:jc w:val="both"/>
      </w:pPr>
      <w:bookmarkStart w:id="236" w:name="z312"/>
      <w:bookmarkEnd w:id="235"/>
      <w:r>
        <w:rPr>
          <w:color w:val="000000"/>
          <w:sz w:val="28"/>
        </w:rPr>
        <w:t>      199. Трубопроводы химических веществ проверяются на прочность и герметичность испытаниями в соответствии с требованиями Инструкции по безопасности при эксплуатации технологических</w:t>
      </w:r>
      <w:r>
        <w:rPr>
          <w:color w:val="000000"/>
          <w:sz w:val="28"/>
        </w:rPr>
        <w:t xml:space="preserve"> трубопроводов.</w:t>
      </w:r>
    </w:p>
    <w:bookmarkEnd w:id="236"/>
    <w:p w:rsidR="00923B20" w:rsidRDefault="00B25622">
      <w:pPr>
        <w:spacing w:after="0"/>
      </w:pPr>
      <w:r>
        <w:rPr>
          <w:color w:val="FF0000"/>
          <w:sz w:val="28"/>
        </w:rPr>
        <w:t xml:space="preserve">      Сноска. Пункт 199 - в редакции приказа и.о. Министра по чрезвычайным ситуациям РК от 08.07.2022 </w:t>
      </w:r>
      <w:r>
        <w:rPr>
          <w:color w:val="000000"/>
          <w:sz w:val="28"/>
        </w:rPr>
        <w:t>№ 253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923B20" w:rsidRDefault="00B25622">
      <w:pPr>
        <w:spacing w:after="0"/>
        <w:jc w:val="both"/>
      </w:pPr>
      <w:bookmarkStart w:id="237" w:name="z313"/>
      <w:r>
        <w:rPr>
          <w:color w:val="000000"/>
          <w:sz w:val="28"/>
        </w:rPr>
        <w:t xml:space="preserve">      200. Перед </w:t>
      </w:r>
      <w:r>
        <w:rPr>
          <w:color w:val="000000"/>
          <w:sz w:val="28"/>
        </w:rPr>
        <w:t>пуском в эксплуатацию трубопроводы и арматура проверяются на герметичность при рабочем давлении в соответствии с технологическим регламентом.</w:t>
      </w:r>
    </w:p>
    <w:bookmarkEnd w:id="237"/>
    <w:p w:rsidR="00923B20" w:rsidRDefault="00B25622">
      <w:pPr>
        <w:spacing w:after="0"/>
      </w:pPr>
      <w:r>
        <w:rPr>
          <w:color w:val="FF0000"/>
          <w:sz w:val="28"/>
        </w:rPr>
        <w:t xml:space="preserve">      201. Исключен приказом и.о. Министра по чрезвычайным ситуациям РК от 08.07.2022 </w:t>
      </w:r>
      <w:r>
        <w:rPr>
          <w:color w:val="000000"/>
          <w:sz w:val="28"/>
        </w:rPr>
        <w:t>№ 253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923B20" w:rsidRDefault="00B25622">
      <w:pPr>
        <w:spacing w:after="0"/>
        <w:jc w:val="both"/>
      </w:pPr>
      <w:bookmarkStart w:id="238" w:name="z315"/>
      <w:r>
        <w:rPr>
          <w:color w:val="000000"/>
          <w:sz w:val="28"/>
        </w:rPr>
        <w:lastRenderedPageBreak/>
        <w:t>      202. Порядок проверки и подготовки оборудования и трубопроводов перед вводом в эксплуатацию и остановкой на ремонт устанавливается тех</w:t>
      </w:r>
      <w:r>
        <w:rPr>
          <w:color w:val="000000"/>
          <w:sz w:val="28"/>
        </w:rPr>
        <w:t>нологическим регламентом.</w:t>
      </w:r>
    </w:p>
    <w:p w:rsidR="00923B20" w:rsidRDefault="00B25622">
      <w:pPr>
        <w:spacing w:after="0"/>
        <w:jc w:val="both"/>
      </w:pPr>
      <w:bookmarkStart w:id="239" w:name="z316"/>
      <w:bookmarkEnd w:id="238"/>
      <w:r>
        <w:rPr>
          <w:color w:val="000000"/>
          <w:sz w:val="28"/>
        </w:rPr>
        <w:t>      203. В паспортах трубопроводов указывается нормативный срок их эксплуатации.</w:t>
      </w:r>
    </w:p>
    <w:p w:rsidR="00923B20" w:rsidRDefault="00B25622">
      <w:pPr>
        <w:spacing w:after="0"/>
        <w:jc w:val="both"/>
      </w:pPr>
      <w:bookmarkStart w:id="240" w:name="z317"/>
      <w:bookmarkEnd w:id="239"/>
      <w:r>
        <w:rPr>
          <w:color w:val="000000"/>
          <w:sz w:val="28"/>
        </w:rPr>
        <w:t>      204. Трубопроводы имеют опознавательную окраску, предупреждающие знаки и маркировочные щитки в соответствии с проектом.</w:t>
      </w:r>
    </w:p>
    <w:p w:rsidR="00923B20" w:rsidRDefault="00B25622">
      <w:pPr>
        <w:spacing w:after="0"/>
        <w:jc w:val="both"/>
      </w:pPr>
      <w:bookmarkStart w:id="241" w:name="z318"/>
      <w:bookmarkEnd w:id="240"/>
      <w:r>
        <w:rPr>
          <w:color w:val="000000"/>
          <w:sz w:val="28"/>
        </w:rPr>
        <w:t>      205. При испыта</w:t>
      </w:r>
      <w:r>
        <w:rPr>
          <w:color w:val="000000"/>
          <w:sz w:val="28"/>
        </w:rPr>
        <w:t>ниях предохранительных клапанов обеспечивается регистрация давления срабатывания клапанов с помощью самопишущих регистрирующих приборов с сохранением диаграммы результатов испытаний до следующего испытания.</w:t>
      </w:r>
    </w:p>
    <w:bookmarkEnd w:id="241"/>
    <w:p w:rsidR="00923B20" w:rsidRDefault="00B25622">
      <w:pPr>
        <w:spacing w:after="0"/>
      </w:pPr>
      <w:r>
        <w:rPr>
          <w:color w:val="FF0000"/>
          <w:sz w:val="28"/>
        </w:rPr>
        <w:t>      206. Исключен приказом и.о. Министра по чре</w:t>
      </w:r>
      <w:r>
        <w:rPr>
          <w:color w:val="FF0000"/>
          <w:sz w:val="28"/>
        </w:rPr>
        <w:t xml:space="preserve">звычайным ситуациям РК от 08.07.2022 </w:t>
      </w:r>
      <w:r>
        <w:rPr>
          <w:color w:val="000000"/>
          <w:sz w:val="28"/>
        </w:rPr>
        <w:t>№ 253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923B20" w:rsidRDefault="00B25622">
      <w:pPr>
        <w:spacing w:after="0"/>
        <w:jc w:val="both"/>
      </w:pPr>
      <w:bookmarkStart w:id="242" w:name="z323"/>
      <w:r>
        <w:rPr>
          <w:color w:val="000000"/>
          <w:sz w:val="28"/>
        </w:rPr>
        <w:t>      207. Толщину стенок трубопроводов определяют неразрушающим методом контроля.</w:t>
      </w:r>
    </w:p>
    <w:p w:rsidR="00923B20" w:rsidRDefault="00B25622">
      <w:pPr>
        <w:spacing w:after="0"/>
        <w:jc w:val="both"/>
      </w:pPr>
      <w:bookmarkStart w:id="243" w:name="z324"/>
      <w:bookmarkEnd w:id="242"/>
      <w:r>
        <w:rPr>
          <w:color w:val="000000"/>
          <w:sz w:val="28"/>
        </w:rPr>
        <w:t>      208. Опре</w:t>
      </w:r>
      <w:r>
        <w:rPr>
          <w:color w:val="000000"/>
          <w:sz w:val="28"/>
        </w:rPr>
        <w:t>деление толщины стенок засверливанием допускается проводить только в местах, где применение неразрушающего метода контроля затруднено или невозможно.</w:t>
      </w:r>
    </w:p>
    <w:bookmarkEnd w:id="243"/>
    <w:p w:rsidR="00923B20" w:rsidRDefault="00B25622">
      <w:pPr>
        <w:spacing w:after="0"/>
      </w:pPr>
      <w:r>
        <w:rPr>
          <w:color w:val="FF0000"/>
          <w:sz w:val="28"/>
        </w:rPr>
        <w:t xml:space="preserve">      209. Исключен приказом и.о. Министра по чрезвычайным ситуациям РК от 08.07.2022 </w:t>
      </w:r>
      <w:r>
        <w:rPr>
          <w:color w:val="000000"/>
          <w:sz w:val="28"/>
        </w:rPr>
        <w:t>№ 253</w:t>
      </w:r>
      <w:r>
        <w:rPr>
          <w:color w:val="FF0000"/>
          <w:sz w:val="28"/>
        </w:rPr>
        <w:t xml:space="preserve"> (вводится в де</w:t>
      </w:r>
      <w:r>
        <w:rPr>
          <w:color w:val="FF0000"/>
          <w:sz w:val="28"/>
        </w:rPr>
        <w:t>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210. Исключен приказом и.о. Министра по чрезвычайным ситуациям РК от 08.07.2022 </w:t>
      </w:r>
      <w:r>
        <w:rPr>
          <w:color w:val="000000"/>
          <w:sz w:val="28"/>
        </w:rPr>
        <w:t>№ 253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</w:t>
      </w:r>
      <w:r>
        <w:rPr>
          <w:color w:val="FF0000"/>
          <w:sz w:val="28"/>
        </w:rPr>
        <w:t>осле дня его первого официального опубликования).</w:t>
      </w:r>
      <w:r>
        <w:br/>
      </w:r>
    </w:p>
    <w:p w:rsidR="00923B20" w:rsidRDefault="00B25622">
      <w:pPr>
        <w:spacing w:after="0"/>
        <w:jc w:val="both"/>
      </w:pPr>
      <w:bookmarkStart w:id="244" w:name="z327"/>
      <w:r>
        <w:rPr>
          <w:color w:val="000000"/>
          <w:sz w:val="28"/>
        </w:rPr>
        <w:t xml:space="preserve">      211. При неудовлетворительных результатах дополнительной выборочной ревизии трубопроводов назначается полная ревизия, по результатам которой руководителем организации принимается решение о частичной </w:t>
      </w:r>
      <w:r>
        <w:rPr>
          <w:color w:val="000000"/>
          <w:sz w:val="28"/>
        </w:rPr>
        <w:t>или полной замене трубопроводов.</w:t>
      </w:r>
    </w:p>
    <w:p w:rsidR="00923B20" w:rsidRDefault="00B25622">
      <w:pPr>
        <w:spacing w:after="0"/>
      </w:pPr>
      <w:bookmarkStart w:id="245" w:name="z328"/>
      <w:bookmarkEnd w:id="244"/>
      <w:r>
        <w:rPr>
          <w:b/>
          <w:color w:val="000000"/>
        </w:rPr>
        <w:t xml:space="preserve"> Параграф 2. Порядок обеспечения промышленной безопасности при</w:t>
      </w:r>
      <w:r>
        <w:br/>
      </w:r>
      <w:r>
        <w:rPr>
          <w:b/>
          <w:color w:val="000000"/>
        </w:rPr>
        <w:t>эксплуатации трубопроводов и арматуры для аммиака</w:t>
      </w:r>
    </w:p>
    <w:p w:rsidR="00923B20" w:rsidRDefault="00B25622">
      <w:pPr>
        <w:spacing w:after="0"/>
        <w:jc w:val="both"/>
      </w:pPr>
      <w:bookmarkStart w:id="246" w:name="z330"/>
      <w:bookmarkEnd w:id="245"/>
      <w:r>
        <w:rPr>
          <w:color w:val="000000"/>
          <w:sz w:val="28"/>
        </w:rPr>
        <w:t>      212. Трубопроводы имеют наименьшую протяженность. Расположение оборудования и трубопроводов обеспечивает</w:t>
      </w:r>
      <w:r>
        <w:rPr>
          <w:color w:val="000000"/>
          <w:sz w:val="28"/>
        </w:rPr>
        <w:t xml:space="preserve"> условия для безопасного производства монтажных и ремонтных работ, возможность их наружного осмотра.</w:t>
      </w:r>
    </w:p>
    <w:p w:rsidR="00923B20" w:rsidRDefault="00B25622">
      <w:pPr>
        <w:spacing w:after="0"/>
        <w:jc w:val="both"/>
      </w:pPr>
      <w:bookmarkStart w:id="247" w:name="z331"/>
      <w:bookmarkEnd w:id="246"/>
      <w:r>
        <w:rPr>
          <w:color w:val="000000"/>
          <w:sz w:val="28"/>
        </w:rPr>
        <w:lastRenderedPageBreak/>
        <w:t>      213. В машинных и аппаратных отделениях предусматривается верхняя разводка (выше компрессоров) трубопроводов парообразного аммиака.</w:t>
      </w:r>
    </w:p>
    <w:p w:rsidR="00923B20" w:rsidRDefault="00B25622">
      <w:pPr>
        <w:spacing w:after="0"/>
        <w:jc w:val="both"/>
      </w:pPr>
      <w:bookmarkStart w:id="248" w:name="z332"/>
      <w:bookmarkEnd w:id="247"/>
      <w:r>
        <w:rPr>
          <w:color w:val="000000"/>
          <w:sz w:val="28"/>
        </w:rPr>
        <w:t>      Нижнюю разв</w:t>
      </w:r>
      <w:r>
        <w:rPr>
          <w:color w:val="000000"/>
          <w:sz w:val="28"/>
        </w:rPr>
        <w:t>одку (ниже компрессоров) этих трубопроводов допускается предусматривать при обосновании проектом.</w:t>
      </w:r>
    </w:p>
    <w:p w:rsidR="00923B20" w:rsidRDefault="00B25622">
      <w:pPr>
        <w:spacing w:after="0"/>
        <w:jc w:val="both"/>
      </w:pPr>
      <w:bookmarkStart w:id="249" w:name="z333"/>
      <w:bookmarkEnd w:id="248"/>
      <w:r>
        <w:rPr>
          <w:color w:val="000000"/>
          <w:sz w:val="28"/>
        </w:rPr>
        <w:t>      214. Прокладка аммиачных трубопроводов в проходных или непроходных каналах не допускается.</w:t>
      </w:r>
    </w:p>
    <w:p w:rsidR="00923B20" w:rsidRDefault="00B25622">
      <w:pPr>
        <w:spacing w:after="0"/>
        <w:jc w:val="both"/>
      </w:pPr>
      <w:bookmarkStart w:id="250" w:name="z334"/>
      <w:bookmarkEnd w:id="249"/>
      <w:r>
        <w:rPr>
          <w:color w:val="000000"/>
          <w:sz w:val="28"/>
        </w:rPr>
        <w:t>      215. При верхней разводке трубопроводов в машинных (апп</w:t>
      </w:r>
      <w:r>
        <w:rPr>
          <w:color w:val="000000"/>
          <w:sz w:val="28"/>
        </w:rPr>
        <w:t>аратных) отделениях присоединение всасывающих и нагнетательных аммиачных трубопроводов к общим трубопроводам проектируется сверху.</w:t>
      </w:r>
    </w:p>
    <w:p w:rsidR="00923B20" w:rsidRDefault="00B25622">
      <w:pPr>
        <w:spacing w:after="0"/>
        <w:jc w:val="both"/>
      </w:pPr>
      <w:bookmarkStart w:id="251" w:name="z335"/>
      <w:bookmarkEnd w:id="250"/>
      <w:r>
        <w:rPr>
          <w:color w:val="000000"/>
          <w:sz w:val="28"/>
        </w:rPr>
        <w:t>      При этом всасывающие магистрали имеют уклон не менее 0,5 процентов в сторону циркуляционных или защитных ресиверов, отд</w:t>
      </w:r>
      <w:r>
        <w:rPr>
          <w:color w:val="000000"/>
          <w:sz w:val="28"/>
        </w:rPr>
        <w:t>елителей жидкости, нагнетательные - в сторону маслоотделителей или конденсаторов.</w:t>
      </w:r>
    </w:p>
    <w:p w:rsidR="00923B20" w:rsidRDefault="00B25622">
      <w:pPr>
        <w:spacing w:after="0"/>
        <w:jc w:val="both"/>
      </w:pPr>
      <w:bookmarkStart w:id="252" w:name="z336"/>
      <w:bookmarkEnd w:id="251"/>
      <w:r>
        <w:rPr>
          <w:color w:val="000000"/>
          <w:sz w:val="28"/>
        </w:rPr>
        <w:t>      216. Прокладка аммиачных трубопроводов по территории объекта предусматривается только надземной.</w:t>
      </w:r>
    </w:p>
    <w:p w:rsidR="00923B20" w:rsidRDefault="00B25622">
      <w:pPr>
        <w:spacing w:after="0"/>
        <w:jc w:val="both"/>
      </w:pPr>
      <w:bookmarkStart w:id="253" w:name="z337"/>
      <w:bookmarkEnd w:id="25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217. Не допускается прокладка аммиачных трубопроводов через бытовые, подсобные, административно-хозяйственные, электромашинные, электрораспределительные, трансформаторные помещения, вентиляционные камеры, помещения КИП, лестничные клетки, производств</w:t>
      </w:r>
      <w:r>
        <w:rPr>
          <w:color w:val="000000"/>
          <w:sz w:val="28"/>
        </w:rPr>
        <w:t xml:space="preserve">енные помещения, категории А и Б, в соответствии с техническим регламентом "Общие требования к пожарной безопасности", утвержденным приказом Министра внутренних дел Республики Казахстан от 23 июня 2017 года № 439 (зарегистрирован в Реестре государственной </w:t>
      </w:r>
      <w:r>
        <w:rPr>
          <w:color w:val="000000"/>
          <w:sz w:val="28"/>
        </w:rPr>
        <w:t>регистрации нормативных правовых актов за № 15501).</w:t>
      </w:r>
    </w:p>
    <w:bookmarkEnd w:id="253"/>
    <w:p w:rsidR="00923B20" w:rsidRDefault="00B25622">
      <w:pPr>
        <w:spacing w:after="0"/>
      </w:pPr>
      <w:r>
        <w:rPr>
          <w:color w:val="FF0000"/>
          <w:sz w:val="28"/>
        </w:rPr>
        <w:t xml:space="preserve">      Сноска. Пункт 217 в редакции приказа и.о. Министра индустрии и инфраструктурного развития РК от 09.07.2019 </w:t>
      </w:r>
      <w:r>
        <w:rPr>
          <w:color w:val="000000"/>
          <w:sz w:val="28"/>
        </w:rPr>
        <w:t>№ 490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</w:t>
      </w:r>
      <w:r>
        <w:rPr>
          <w:color w:val="FF0000"/>
          <w:sz w:val="28"/>
        </w:rPr>
        <w:t>ального опубликования).</w:t>
      </w:r>
      <w:r>
        <w:br/>
      </w:r>
    </w:p>
    <w:p w:rsidR="00923B20" w:rsidRDefault="00B25622">
      <w:pPr>
        <w:spacing w:after="0"/>
        <w:jc w:val="both"/>
      </w:pPr>
      <w:bookmarkStart w:id="254" w:name="z340"/>
      <w:r>
        <w:rPr>
          <w:color w:val="000000"/>
          <w:sz w:val="28"/>
        </w:rPr>
        <w:t>      218. Прокладка аммиачных трубопроводов по наружным стенам производственной части зданий с дверными и оконными проемами не допускается. Допускается прокладка этих трубопроводов по глухим стенам.</w:t>
      </w:r>
    </w:p>
    <w:p w:rsidR="00923B20" w:rsidRDefault="00B25622">
      <w:pPr>
        <w:spacing w:after="0"/>
        <w:jc w:val="both"/>
      </w:pPr>
      <w:bookmarkStart w:id="255" w:name="z341"/>
      <w:bookmarkEnd w:id="254"/>
      <w:r>
        <w:rPr>
          <w:color w:val="000000"/>
          <w:sz w:val="28"/>
        </w:rPr>
        <w:t>      219. Не допускается прокл</w:t>
      </w:r>
      <w:r>
        <w:rPr>
          <w:color w:val="000000"/>
          <w:sz w:val="28"/>
        </w:rPr>
        <w:t>адка аммиачных трубопроводов над зданиями и сооружениями, за исключением тех частей зданий и сооружений, в которые размещаются холодильное и технологическое оборудование с непосредственным охлаждением.</w:t>
      </w:r>
    </w:p>
    <w:p w:rsidR="00923B20" w:rsidRDefault="00B25622">
      <w:pPr>
        <w:spacing w:after="0"/>
        <w:jc w:val="both"/>
      </w:pPr>
      <w:bookmarkStart w:id="256" w:name="z342"/>
      <w:bookmarkEnd w:id="255"/>
      <w:r>
        <w:rPr>
          <w:color w:val="000000"/>
          <w:sz w:val="28"/>
        </w:rPr>
        <w:t>      220. Прокладка трубопроводов от охлаждающих устр</w:t>
      </w:r>
      <w:r>
        <w:rPr>
          <w:color w:val="000000"/>
          <w:sz w:val="28"/>
        </w:rPr>
        <w:t>ойств к распределительным устройствам предусматривается внутри охлаждаемых камер, транспортных коридоров и грузовых вестибюлей.</w:t>
      </w:r>
    </w:p>
    <w:p w:rsidR="00923B20" w:rsidRDefault="00B25622">
      <w:pPr>
        <w:spacing w:after="0"/>
        <w:jc w:val="both"/>
      </w:pPr>
      <w:bookmarkStart w:id="257" w:name="z343"/>
      <w:bookmarkEnd w:id="256"/>
      <w:r>
        <w:rPr>
          <w:color w:val="000000"/>
          <w:sz w:val="28"/>
        </w:rPr>
        <w:lastRenderedPageBreak/>
        <w:t>      221. Всасывающие и нагнетательные аммиачные трубопроводы на участках возможного скопления в них масла и конденсата оснащаю</w:t>
      </w:r>
      <w:r>
        <w:rPr>
          <w:color w:val="000000"/>
          <w:sz w:val="28"/>
        </w:rPr>
        <w:t>тся в нижней зоне дренажными вентилями с условным диаметром не менее 25 миллиметров, для отвода масла и конденсата в маслосборник или дренажный ресивер.</w:t>
      </w:r>
    </w:p>
    <w:p w:rsidR="00923B20" w:rsidRDefault="00B25622">
      <w:pPr>
        <w:spacing w:after="0"/>
        <w:jc w:val="both"/>
      </w:pPr>
      <w:bookmarkStart w:id="258" w:name="z344"/>
      <w:bookmarkEnd w:id="257"/>
      <w:r>
        <w:rPr>
          <w:color w:val="000000"/>
          <w:sz w:val="28"/>
        </w:rPr>
        <w:t>      222. Для компрессоров, не имеющих встроенных запорных органов, на всасывающих и нагнетательных тр</w:t>
      </w:r>
      <w:r>
        <w:rPr>
          <w:color w:val="000000"/>
          <w:sz w:val="28"/>
        </w:rPr>
        <w:t>убопроводах предусматривается запорная арматура.</w:t>
      </w:r>
    </w:p>
    <w:p w:rsidR="00923B20" w:rsidRDefault="00B25622">
      <w:pPr>
        <w:spacing w:after="0"/>
        <w:jc w:val="both"/>
      </w:pPr>
      <w:bookmarkStart w:id="259" w:name="z345"/>
      <w:bookmarkEnd w:id="258"/>
      <w:r>
        <w:rPr>
          <w:color w:val="000000"/>
          <w:sz w:val="28"/>
        </w:rPr>
        <w:t>      223. Не допускается объединять между собой аммиачные трубопроводы блочных холодильных машин или машин с дозированной зарядкой. Данное требование не распространяется на вспомогательные трубопроводы (ава</w:t>
      </w:r>
      <w:r>
        <w:rPr>
          <w:color w:val="000000"/>
          <w:sz w:val="28"/>
        </w:rPr>
        <w:t>рийного выброса аммиака из предохранительных клапанов, соединений с дренажным ресивером, соединений для заправки и слива масла).</w:t>
      </w:r>
    </w:p>
    <w:p w:rsidR="00923B20" w:rsidRDefault="00B25622">
      <w:pPr>
        <w:spacing w:after="0"/>
        <w:jc w:val="both"/>
      </w:pPr>
      <w:bookmarkStart w:id="260" w:name="z346"/>
      <w:bookmarkEnd w:id="259"/>
      <w:r>
        <w:rPr>
          <w:color w:val="000000"/>
          <w:sz w:val="28"/>
        </w:rPr>
        <w:t>      224. На вспомогательных трубопроводах (кроме аварийного выброса паров аммиака) устанавливается по два запорных вентиля.</w:t>
      </w:r>
    </w:p>
    <w:p w:rsidR="00923B20" w:rsidRDefault="00B25622">
      <w:pPr>
        <w:spacing w:after="0"/>
        <w:jc w:val="both"/>
      </w:pPr>
      <w:bookmarkStart w:id="261" w:name="z347"/>
      <w:bookmarkEnd w:id="260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225. На нагнетательных трубопроводах компрессоров и на напорных линиях насосов всех типов предусматриваются обратные клапаны между компрессором (насосом) и запорной арматурой.</w:t>
      </w:r>
    </w:p>
    <w:p w:rsidR="00923B20" w:rsidRDefault="00B25622">
      <w:pPr>
        <w:spacing w:after="0"/>
        <w:jc w:val="both"/>
      </w:pPr>
      <w:bookmarkStart w:id="262" w:name="z348"/>
      <w:bookmarkEnd w:id="261"/>
      <w:r>
        <w:rPr>
          <w:color w:val="000000"/>
          <w:sz w:val="28"/>
        </w:rPr>
        <w:t>      226. На жидкостном трубопроводе от линейных ресиверов предусматривает</w:t>
      </w:r>
      <w:r>
        <w:rPr>
          <w:color w:val="000000"/>
          <w:sz w:val="28"/>
        </w:rPr>
        <w:t>ся запорный клапан, управляемый автоматически.</w:t>
      </w:r>
    </w:p>
    <w:p w:rsidR="00923B20" w:rsidRDefault="00B25622">
      <w:pPr>
        <w:spacing w:after="0"/>
        <w:jc w:val="both"/>
      </w:pPr>
      <w:bookmarkStart w:id="263" w:name="z349"/>
      <w:bookmarkEnd w:id="262"/>
      <w:r>
        <w:rPr>
          <w:color w:val="000000"/>
          <w:sz w:val="28"/>
        </w:rPr>
        <w:t>      227. В схеме трубопроводов предусматривается возможность отсасывания паров аммиака из любого аппарата, сосуда.</w:t>
      </w:r>
    </w:p>
    <w:p w:rsidR="00923B20" w:rsidRDefault="00B25622">
      <w:pPr>
        <w:spacing w:after="0"/>
        <w:jc w:val="both"/>
      </w:pPr>
      <w:bookmarkStart w:id="264" w:name="z350"/>
      <w:bookmarkEnd w:id="263"/>
      <w:r>
        <w:rPr>
          <w:color w:val="000000"/>
          <w:sz w:val="28"/>
        </w:rPr>
        <w:t>      228. На трубопроводе для выпуска масла из маслосборника предусматривается дополнительн</w:t>
      </w:r>
      <w:r>
        <w:rPr>
          <w:color w:val="000000"/>
          <w:sz w:val="28"/>
        </w:rPr>
        <w:t>ый манометр и запорный вентиль, размещенные снаружи у бака для приема отработанного масла.</w:t>
      </w:r>
    </w:p>
    <w:p w:rsidR="00923B20" w:rsidRDefault="00B25622">
      <w:pPr>
        <w:spacing w:after="0"/>
        <w:jc w:val="both"/>
      </w:pPr>
      <w:bookmarkStart w:id="265" w:name="z351"/>
      <w:bookmarkEnd w:id="264"/>
      <w:r>
        <w:rPr>
          <w:color w:val="000000"/>
          <w:sz w:val="28"/>
        </w:rPr>
        <w:t>      229. Арматуру не допускается размещать над дверными проемами, окнами или над проходами для обслуживания оборудования.</w:t>
      </w:r>
    </w:p>
    <w:p w:rsidR="00923B20" w:rsidRDefault="00B25622">
      <w:pPr>
        <w:spacing w:after="0"/>
        <w:jc w:val="both"/>
      </w:pPr>
      <w:bookmarkStart w:id="266" w:name="z352"/>
      <w:bookmarkEnd w:id="265"/>
      <w:r>
        <w:rPr>
          <w:color w:val="000000"/>
          <w:sz w:val="28"/>
        </w:rPr>
        <w:t>      Не допускается устанавливать аммиач</w:t>
      </w:r>
      <w:r>
        <w:rPr>
          <w:color w:val="000000"/>
          <w:sz w:val="28"/>
        </w:rPr>
        <w:t>ную арматуру в холодильных камерах.</w:t>
      </w:r>
    </w:p>
    <w:p w:rsidR="00923B20" w:rsidRDefault="00B25622">
      <w:pPr>
        <w:spacing w:after="0"/>
        <w:jc w:val="both"/>
      </w:pPr>
      <w:bookmarkStart w:id="267" w:name="z353"/>
      <w:bookmarkEnd w:id="266"/>
      <w:r>
        <w:rPr>
          <w:color w:val="000000"/>
          <w:sz w:val="28"/>
        </w:rPr>
        <w:t>      230. На всех аммиачных трубопроводах, выходящих за пределы машинного или аппаратного отделения к технологическим потребителям, предусматривается запорная арматура для оперативного прекращения приема (подачи) хладаг</w:t>
      </w:r>
      <w:r>
        <w:rPr>
          <w:color w:val="000000"/>
          <w:sz w:val="28"/>
        </w:rPr>
        <w:t>ента.</w:t>
      </w:r>
    </w:p>
    <w:p w:rsidR="00923B20" w:rsidRDefault="00B25622">
      <w:pPr>
        <w:spacing w:after="0"/>
        <w:jc w:val="both"/>
      </w:pPr>
      <w:bookmarkStart w:id="268" w:name="z354"/>
      <w:bookmarkEnd w:id="267"/>
      <w:r>
        <w:rPr>
          <w:color w:val="000000"/>
          <w:sz w:val="28"/>
        </w:rPr>
        <w:t>      231. При нижней подаче аммиака к охлаждающим устройствам предусматривается подъем подводящего трубопровода на высоту, равную максимальному уровню жидкости в охлаждающем устройстве, в целях предотвращения слива аммиака при остановке насоса и неи</w:t>
      </w:r>
      <w:r>
        <w:rPr>
          <w:color w:val="000000"/>
          <w:sz w:val="28"/>
        </w:rPr>
        <w:t>справности обратного клапана.</w:t>
      </w:r>
    </w:p>
    <w:p w:rsidR="00923B20" w:rsidRDefault="00B25622">
      <w:pPr>
        <w:spacing w:after="0"/>
        <w:jc w:val="both"/>
      </w:pPr>
      <w:bookmarkStart w:id="269" w:name="z355"/>
      <w:bookmarkEnd w:id="268"/>
      <w:r>
        <w:rPr>
          <w:color w:val="000000"/>
          <w:sz w:val="28"/>
        </w:rPr>
        <w:lastRenderedPageBreak/>
        <w:t xml:space="preserve">      232. В случае невозможности прокладки трубопроводов на участках от потребителей холода до циркуляционных или защитных ресиверов без их нормированного уклона (с наличием "мешка"), предусматривается дренаж из "мешка" в </w:t>
      </w:r>
      <w:r>
        <w:rPr>
          <w:color w:val="000000"/>
          <w:sz w:val="28"/>
        </w:rPr>
        <w:t>циркуляционные или защитные ресиверы (на случай ремонта или длительной остановки).</w:t>
      </w:r>
    </w:p>
    <w:p w:rsidR="00923B20" w:rsidRDefault="00B25622">
      <w:pPr>
        <w:spacing w:after="0"/>
        <w:jc w:val="both"/>
      </w:pPr>
      <w:bookmarkStart w:id="270" w:name="z356"/>
      <w:bookmarkEnd w:id="269"/>
      <w:r>
        <w:rPr>
          <w:color w:val="000000"/>
          <w:sz w:val="28"/>
        </w:rPr>
        <w:t>      233. Не допускается применять гибкие шланги в качестве стационарных трубопроводов для отсоса паров или подачи жидкого аммиака.</w:t>
      </w:r>
    </w:p>
    <w:bookmarkEnd w:id="270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Гибкие шланги, предназначенные для</w:t>
      </w:r>
      <w:r>
        <w:rPr>
          <w:color w:val="000000"/>
          <w:sz w:val="28"/>
        </w:rPr>
        <w:t xml:space="preserve"> аммиака, применяются при проведении операций слива аммиака (при заполнении системы) из цистерны, для выполнения вспомогательных операций (освобождение трубопроводов, аппаратов, фильтров от остатков аммиака, масла).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Подключение гибких шлангов для вып</w:t>
      </w:r>
      <w:r>
        <w:rPr>
          <w:color w:val="000000"/>
          <w:sz w:val="28"/>
        </w:rPr>
        <w:t>олнения вспомогательных операций допускается только на период проведения этих работ.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Соединение шлангов с трубопроводами осуществляется с помощью стандартной арматуры.</w:t>
      </w:r>
    </w:p>
    <w:p w:rsidR="00923B20" w:rsidRDefault="00B25622">
      <w:pPr>
        <w:spacing w:after="0"/>
        <w:jc w:val="both"/>
      </w:pPr>
      <w:bookmarkStart w:id="271" w:name="z360"/>
      <w:r>
        <w:rPr>
          <w:color w:val="000000"/>
          <w:sz w:val="28"/>
        </w:rPr>
        <w:t>      234. В схеме аммиачных трубопроводов обеспечивается возможность удаления жид</w:t>
      </w:r>
      <w:r>
        <w:rPr>
          <w:color w:val="000000"/>
          <w:sz w:val="28"/>
        </w:rPr>
        <w:t>кого аммиака из любого аппарата, сосуда или блока в случае их аварийной разгерметизации в дренажный ресивер.</w:t>
      </w:r>
    </w:p>
    <w:p w:rsidR="00923B20" w:rsidRDefault="00B25622">
      <w:pPr>
        <w:spacing w:after="0"/>
        <w:jc w:val="both"/>
      </w:pPr>
      <w:bookmarkStart w:id="272" w:name="z361"/>
      <w:bookmarkEnd w:id="271"/>
      <w:r>
        <w:rPr>
          <w:color w:val="000000"/>
          <w:sz w:val="28"/>
        </w:rPr>
        <w:t>      235. На трубопроводы хладагента наносятся опознавательные цветные кольца.</w:t>
      </w:r>
    </w:p>
    <w:p w:rsidR="00923B20" w:rsidRDefault="00B25622">
      <w:pPr>
        <w:spacing w:after="0"/>
        <w:jc w:val="both"/>
      </w:pPr>
      <w:bookmarkStart w:id="273" w:name="z362"/>
      <w:bookmarkEnd w:id="272"/>
      <w:r>
        <w:rPr>
          <w:color w:val="000000"/>
          <w:sz w:val="28"/>
        </w:rPr>
        <w:t>      236. Резервуары для хранения жидкого аммиака отключаются от т</w:t>
      </w:r>
      <w:r>
        <w:rPr>
          <w:color w:val="000000"/>
          <w:sz w:val="28"/>
        </w:rPr>
        <w:t>рубопроводов двумя запорными арматурами с размещением между ними контрольного вентиля.</w:t>
      </w:r>
    </w:p>
    <w:bookmarkEnd w:id="273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Арматура, расположенная непосредственно у шаровых, изотермических и горизонтальных резервуаров вместимостью 100 тонн и более, оборудуется дистанционным и ручным уп</w:t>
      </w:r>
      <w:r>
        <w:rPr>
          <w:color w:val="000000"/>
          <w:sz w:val="28"/>
        </w:rPr>
        <w:t>равлением. Дистанционное управление осуществляется из центрального пункта управления складом.</w:t>
      </w:r>
    </w:p>
    <w:p w:rsidR="00923B20" w:rsidRDefault="00B25622">
      <w:pPr>
        <w:spacing w:after="0"/>
        <w:jc w:val="both"/>
      </w:pPr>
      <w:bookmarkStart w:id="274" w:name="z364"/>
      <w:r>
        <w:rPr>
          <w:color w:val="000000"/>
          <w:sz w:val="28"/>
        </w:rPr>
        <w:t>      237. На трубопроводах подачи жидкого аммиака в резервуары и выдачи из них устанавливаются защитные устройства (отсекатели, скоростные клапаны, обратные клап</w:t>
      </w:r>
      <w:r>
        <w:rPr>
          <w:color w:val="000000"/>
          <w:sz w:val="28"/>
        </w:rPr>
        <w:t>аны, задвижки с электроприводом) для предотвращения вытекания аммиака из резервуара в случае повреждения трубопровода.</w:t>
      </w:r>
    </w:p>
    <w:bookmarkEnd w:id="274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Защитные устройства устанавливаются между резервуаром и запорной арматурой на трубопроводе подачи аммиака и после запорной арматуры</w:t>
      </w:r>
      <w:r>
        <w:rPr>
          <w:color w:val="000000"/>
          <w:sz w:val="28"/>
        </w:rPr>
        <w:t xml:space="preserve"> на трубопроводе выдачи.</w:t>
      </w:r>
    </w:p>
    <w:p w:rsidR="00923B20" w:rsidRDefault="00B25622">
      <w:pPr>
        <w:spacing w:after="0"/>
        <w:jc w:val="both"/>
      </w:pPr>
      <w:bookmarkStart w:id="275" w:name="z366"/>
      <w:r>
        <w:rPr>
          <w:color w:val="000000"/>
          <w:sz w:val="28"/>
        </w:rPr>
        <w:t>      238. Трубопроводы, соединенные с резервуарами для хранения жидкого аммиака, прокладываются не ниже отметки верха ограждения резервуаров.</w:t>
      </w:r>
    </w:p>
    <w:bookmarkEnd w:id="275"/>
    <w:p w:rsidR="00923B20" w:rsidRDefault="00B25622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Устройство узла прохода трубопроводов через ограждение резервуаров исключает </w:t>
      </w:r>
      <w:r>
        <w:rPr>
          <w:color w:val="000000"/>
          <w:sz w:val="28"/>
        </w:rPr>
        <w:t>возможность утечки жидкого аммиака за огражденную территорию.</w:t>
      </w:r>
    </w:p>
    <w:p w:rsidR="00923B20" w:rsidRDefault="00B25622">
      <w:pPr>
        <w:spacing w:after="0"/>
        <w:jc w:val="both"/>
      </w:pPr>
      <w:bookmarkStart w:id="276" w:name="z368"/>
      <w:r>
        <w:rPr>
          <w:color w:val="000000"/>
          <w:sz w:val="28"/>
        </w:rPr>
        <w:t>      239. Конструкция фланцевых уплотнений трубопроводов аммиака определяется проектом.</w:t>
      </w:r>
    </w:p>
    <w:bookmarkEnd w:id="276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Для уменьшения напряжений в местах присоединения трубопроводов к стенкам резервуаров от тепловых пе</w:t>
      </w:r>
      <w:r>
        <w:rPr>
          <w:color w:val="000000"/>
          <w:sz w:val="28"/>
        </w:rPr>
        <w:t>ремещений, при осадке резервуара предусматривается самокомпенсация деформаций трубопроводов или установка компенсаторов. Присоединение трубопроводов к резервуару производится после гидравлического испытания резервуара.</w:t>
      </w:r>
    </w:p>
    <w:p w:rsidR="00923B20" w:rsidRDefault="00B25622">
      <w:pPr>
        <w:spacing w:after="0"/>
        <w:jc w:val="both"/>
      </w:pPr>
      <w:bookmarkStart w:id="277" w:name="z370"/>
      <w:r>
        <w:rPr>
          <w:color w:val="000000"/>
          <w:sz w:val="28"/>
        </w:rPr>
        <w:t>      240. Компенсация аммиачных труб</w:t>
      </w:r>
      <w:r>
        <w:rPr>
          <w:color w:val="000000"/>
          <w:sz w:val="28"/>
        </w:rPr>
        <w:t>опроводов и продувочного трубопровода изотермического резервуара рассчитывается с учетом возможности их охлаждения до температуры -34 градуса Цельсия или до температуры воздуха самой холодной пятидневки, если она ниже -34 градусов Цельсия.</w:t>
      </w:r>
    </w:p>
    <w:p w:rsidR="00923B20" w:rsidRDefault="00B25622">
      <w:pPr>
        <w:spacing w:after="0"/>
        <w:jc w:val="both"/>
      </w:pPr>
      <w:bookmarkStart w:id="278" w:name="z371"/>
      <w:bookmarkEnd w:id="277"/>
      <w:r>
        <w:rPr>
          <w:color w:val="000000"/>
          <w:sz w:val="28"/>
        </w:rPr>
        <w:t>      241. Трубо</w:t>
      </w:r>
      <w:r>
        <w:rPr>
          <w:color w:val="000000"/>
          <w:sz w:val="28"/>
        </w:rPr>
        <w:t>проводы аммиака располагаются на эстакадах выше трубопроводов, транспортирующих кислоты и другие агрессивные жидкости.</w:t>
      </w:r>
    </w:p>
    <w:p w:rsidR="00923B20" w:rsidRDefault="00B25622">
      <w:pPr>
        <w:spacing w:after="0"/>
        <w:jc w:val="both"/>
      </w:pPr>
      <w:bookmarkStart w:id="279" w:name="z372"/>
      <w:bookmarkEnd w:id="278"/>
      <w:r>
        <w:rPr>
          <w:color w:val="000000"/>
          <w:sz w:val="28"/>
        </w:rPr>
        <w:t>      242. На трубопроводах жидкого или газообразного аммиака применяются стальная арматура и фасонные части.</w:t>
      </w:r>
    </w:p>
    <w:bookmarkEnd w:id="279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Не допускается примен</w:t>
      </w:r>
      <w:r>
        <w:rPr>
          <w:color w:val="000000"/>
          <w:sz w:val="28"/>
        </w:rPr>
        <w:t>ение чугунной запорно-регулирующей арматуры, арматуры и фитингов с деталями из меди, цинка и их сплавов.</w:t>
      </w:r>
    </w:p>
    <w:p w:rsidR="00923B20" w:rsidRDefault="00B25622">
      <w:pPr>
        <w:spacing w:after="0"/>
        <w:jc w:val="both"/>
      </w:pPr>
      <w:bookmarkStart w:id="280" w:name="z374"/>
      <w:r>
        <w:rPr>
          <w:color w:val="000000"/>
          <w:sz w:val="28"/>
        </w:rPr>
        <w:t>      243. Резервуары с аммиаком оборудуются предохранительными клапанами.</w:t>
      </w:r>
    </w:p>
    <w:bookmarkEnd w:id="280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Количество рабочих предохранительных клапанов на резервуаре, их размер</w:t>
      </w:r>
      <w:r>
        <w:rPr>
          <w:color w:val="000000"/>
          <w:sz w:val="28"/>
        </w:rPr>
        <w:t>ы и пропускная способность устанавливаются проектом.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Параллельно с рабочими предохранительными клапанами устанавливаются резервные предохранительные клапаны.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Характеристика резервных предохранительных клапанов принимается идентичной рабочим кла</w:t>
      </w:r>
      <w:r>
        <w:rPr>
          <w:color w:val="000000"/>
          <w:sz w:val="28"/>
        </w:rPr>
        <w:t>панам.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При установке предохранительных клапанов группами в каждой группе принимается одинаковое количество клапанов.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Применение рычажно-грузовых предохранительных клапанов не допускается.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Предохранительные и вакуумные клапаны для изотерми</w:t>
      </w:r>
      <w:r>
        <w:rPr>
          <w:color w:val="000000"/>
          <w:sz w:val="28"/>
        </w:rPr>
        <w:t>ческих резервуаров допускается устанавливать из алюминиевых сплавов.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На наружных оболочках изотермических резервуаров с засыпной изоляцией допускается не устанавливать предохранительные клапаны, если такие клапаны имеются на буферном сосуде (газгольд</w:t>
      </w:r>
      <w:r>
        <w:rPr>
          <w:color w:val="000000"/>
          <w:sz w:val="28"/>
        </w:rPr>
        <w:t>ере) азота или на трубопроводе, который соединяет наружную оболочку с буферным сосудом.</w:t>
      </w:r>
    </w:p>
    <w:p w:rsidR="00923B20" w:rsidRDefault="00B25622">
      <w:pPr>
        <w:spacing w:after="0"/>
        <w:jc w:val="both"/>
      </w:pPr>
      <w:bookmarkStart w:id="281" w:name="z382"/>
      <w:r>
        <w:rPr>
          <w:color w:val="000000"/>
          <w:sz w:val="28"/>
        </w:rPr>
        <w:lastRenderedPageBreak/>
        <w:t>      244. У предохранительных клапанов устанавливаются переключающие устройства, предотвращающие отключение рабочих клапанов без включения в работу такого же количеств</w:t>
      </w:r>
      <w:r>
        <w:rPr>
          <w:color w:val="000000"/>
          <w:sz w:val="28"/>
        </w:rPr>
        <w:t>а резервных клапанов.</w:t>
      </w:r>
    </w:p>
    <w:p w:rsidR="00923B20" w:rsidRDefault="00B25622">
      <w:pPr>
        <w:spacing w:after="0"/>
        <w:jc w:val="both"/>
      </w:pPr>
      <w:bookmarkStart w:id="282" w:name="z383"/>
      <w:bookmarkEnd w:id="281"/>
      <w:r>
        <w:rPr>
          <w:color w:val="000000"/>
          <w:sz w:val="28"/>
        </w:rPr>
        <w:t>      245. Пропускная способность каждого коллектора предохранительных клапанов рассчитывается с учетом допустимого противодавления на выходе из клапана, при одновременном максимальном сбросе аммиака из предохранительных клапанов.</w:t>
      </w:r>
    </w:p>
    <w:p w:rsidR="00923B20" w:rsidRDefault="00B25622">
      <w:pPr>
        <w:spacing w:after="0"/>
        <w:jc w:val="both"/>
      </w:pPr>
      <w:bookmarkStart w:id="283" w:name="z384"/>
      <w:bookmarkEnd w:id="28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246. Ревизия и ремонт предохранительных клапанов со снятием их с мест установки, проверкой и настройкой на стенде производится не реже одного раза в два года.</w:t>
      </w:r>
    </w:p>
    <w:p w:rsidR="00923B20" w:rsidRDefault="00B25622">
      <w:pPr>
        <w:spacing w:after="0"/>
        <w:jc w:val="both"/>
      </w:pPr>
      <w:bookmarkStart w:id="284" w:name="z385"/>
      <w:bookmarkEnd w:id="283"/>
      <w:r>
        <w:rPr>
          <w:color w:val="000000"/>
          <w:sz w:val="28"/>
        </w:rPr>
        <w:t xml:space="preserve">      247. Изотермические резервуары оборудуются вакуумными клапанами для гашения вакуума при </w:t>
      </w:r>
      <w:r>
        <w:rPr>
          <w:color w:val="000000"/>
          <w:sz w:val="28"/>
        </w:rPr>
        <w:t>достижении величины, равной 490,3 паскаль (50 миллиметров водяного столба).</w:t>
      </w:r>
    </w:p>
    <w:bookmarkEnd w:id="284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Установка и периодическая проверка вакуумных и предохранительных клапанов осуществляется в соответствии с требованиями промышленной безопасности при эксплуатации оборудования</w:t>
      </w:r>
      <w:r>
        <w:rPr>
          <w:color w:val="000000"/>
          <w:sz w:val="28"/>
        </w:rPr>
        <w:t>, работающего под давлением.</w:t>
      </w:r>
    </w:p>
    <w:p w:rsidR="00923B20" w:rsidRDefault="00B25622">
      <w:pPr>
        <w:spacing w:after="0"/>
      </w:pPr>
      <w:bookmarkStart w:id="285" w:name="z387"/>
      <w:r>
        <w:rPr>
          <w:b/>
          <w:color w:val="000000"/>
        </w:rPr>
        <w:t xml:space="preserve"> Параграф 3. Порядок обеспечения промышленной безопасности при</w:t>
      </w:r>
      <w:r>
        <w:br/>
      </w:r>
      <w:r>
        <w:rPr>
          <w:b/>
          <w:color w:val="000000"/>
        </w:rPr>
        <w:t>эксплуатации трубопроводов и арматуры при производстве фосфора</w:t>
      </w:r>
    </w:p>
    <w:p w:rsidR="00923B20" w:rsidRDefault="00B25622">
      <w:pPr>
        <w:spacing w:after="0"/>
        <w:jc w:val="both"/>
      </w:pPr>
      <w:bookmarkStart w:id="286" w:name="z389"/>
      <w:bookmarkEnd w:id="285"/>
      <w:r>
        <w:rPr>
          <w:color w:val="000000"/>
          <w:sz w:val="28"/>
        </w:rPr>
        <w:t xml:space="preserve">      248. Прокладку трубопроводов фосфора, фосфорного шлама, печного газа и фосфорсодержащих стоков </w:t>
      </w:r>
      <w:r>
        <w:rPr>
          <w:color w:val="000000"/>
          <w:sz w:val="28"/>
        </w:rPr>
        <w:t>выполняют надземной на несгораемых эстакадах, позволяющих вести постоянное наблюдение за состоянием трубопроводов. В отдельных, обоснованных проектом случаях, допускается выполнять подземную прокладку фосфорсодержащих стоков по напорным трубопроводам.</w:t>
      </w:r>
    </w:p>
    <w:p w:rsidR="00923B20" w:rsidRDefault="00B25622">
      <w:pPr>
        <w:spacing w:after="0"/>
        <w:jc w:val="both"/>
      </w:pPr>
      <w:bookmarkStart w:id="287" w:name="z390"/>
      <w:bookmarkEnd w:id="286"/>
      <w:r>
        <w:rPr>
          <w:color w:val="000000"/>
          <w:sz w:val="28"/>
        </w:rPr>
        <w:t>    </w:t>
      </w:r>
      <w:r>
        <w:rPr>
          <w:color w:val="000000"/>
          <w:sz w:val="28"/>
        </w:rPr>
        <w:t xml:space="preserve">  249. Наружные эстакады трубопроводов фосфора, фосфорного шлама, фосфорсодержащих стоков и печного газа не допускается устанавливать над зданиями или примыкающими к ним, за исключением входа и выхода, трубопроводов. Допускается устанавливать эти эстакады </w:t>
      </w:r>
      <w:r>
        <w:rPr>
          <w:color w:val="000000"/>
          <w:sz w:val="28"/>
        </w:rPr>
        <w:t>общие с другими технологическими трубопроводами и паротеплогазопроводами при соблюдении следующих условий:</w:t>
      </w:r>
    </w:p>
    <w:bookmarkEnd w:id="287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расстояние по горизонтали от трубопроводов фосфора, фосфорного шлама до трубопроводов, содержащих пожароопасные и токсичные продукты, не мен</w:t>
      </w:r>
      <w:r>
        <w:rPr>
          <w:color w:val="000000"/>
          <w:sz w:val="28"/>
        </w:rPr>
        <w:t>ее 1,5 метров;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трубопроводы фосфора и фосфорного шлама располагаются по нижнему ярусу пролетного строения эстакад; под ними не допускается располагать другие трубопроводы;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не допускается прокладка фосфоропроводов и газопроводов печного га</w:t>
      </w:r>
      <w:r>
        <w:rPr>
          <w:color w:val="000000"/>
          <w:sz w:val="28"/>
        </w:rPr>
        <w:t>за в закрытых галереях эстакадного типа;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lastRenderedPageBreak/>
        <w:t>      4) не допускается использовать трубопроводы фосфора, фосфорного шлама и печного газа фосфорных печей в качестве несущих строительных конструкций.</w:t>
      </w:r>
    </w:p>
    <w:p w:rsidR="00923B20" w:rsidRDefault="00B25622">
      <w:pPr>
        <w:spacing w:after="0"/>
        <w:jc w:val="both"/>
      </w:pPr>
      <w:bookmarkStart w:id="288" w:name="z395"/>
      <w:r>
        <w:rPr>
          <w:color w:val="000000"/>
          <w:sz w:val="28"/>
        </w:rPr>
        <w:t xml:space="preserve">      250. Трубопроводы для транспортировки фосфора и </w:t>
      </w:r>
      <w:r>
        <w:rPr>
          <w:color w:val="000000"/>
          <w:sz w:val="28"/>
        </w:rPr>
        <w:t>фосфорного шлама прокладываются с обогревающим спутником в общей изоляции.</w:t>
      </w:r>
    </w:p>
    <w:p w:rsidR="00923B20" w:rsidRDefault="00B25622">
      <w:pPr>
        <w:spacing w:after="0"/>
        <w:jc w:val="both"/>
      </w:pPr>
      <w:bookmarkStart w:id="289" w:name="z396"/>
      <w:bookmarkEnd w:id="288"/>
      <w:r>
        <w:rPr>
          <w:color w:val="000000"/>
          <w:sz w:val="28"/>
        </w:rPr>
        <w:t>      251. Трубы для транспортировки фосфора монтируют в паровой рубашке. Сливной трубопровод от мерника фосфора до реактора обогревается с помощью наружного электрообогрева.</w:t>
      </w:r>
    </w:p>
    <w:p w:rsidR="00923B20" w:rsidRDefault="00B25622">
      <w:pPr>
        <w:spacing w:after="0"/>
        <w:jc w:val="both"/>
      </w:pPr>
      <w:bookmarkStart w:id="290" w:name="z397"/>
      <w:bookmarkEnd w:id="28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252. Трубопроводы и запорная арматура для транспортировки расплавленного пятисернистого фосфора оборудуются электрическими нагревателями.</w:t>
      </w:r>
    </w:p>
    <w:bookmarkEnd w:id="290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Трубопровод для пятисернистого фосфора разбивается на отдельные участки. Каждый участок снабжается отдельными эл</w:t>
      </w:r>
      <w:r>
        <w:rPr>
          <w:color w:val="000000"/>
          <w:sz w:val="28"/>
        </w:rPr>
        <w:t>ектронагревателями со съемной теплоизоляцией, контрольными точками для измерения температуры.</w:t>
      </w:r>
    </w:p>
    <w:p w:rsidR="00923B20" w:rsidRDefault="00B25622">
      <w:pPr>
        <w:spacing w:after="0"/>
        <w:jc w:val="both"/>
      </w:pPr>
      <w:bookmarkStart w:id="291" w:name="z399"/>
      <w:r>
        <w:rPr>
          <w:color w:val="000000"/>
          <w:sz w:val="28"/>
        </w:rPr>
        <w:t>      253. Трубопроводы отходящих газов к гидрозатворам в производстве пятисернистого фосфора снабжаются штуцерами для осмотра и очистки.</w:t>
      </w:r>
    </w:p>
    <w:p w:rsidR="00923B20" w:rsidRDefault="00B25622">
      <w:pPr>
        <w:spacing w:after="0"/>
        <w:jc w:val="both"/>
      </w:pPr>
      <w:bookmarkStart w:id="292" w:name="z400"/>
      <w:bookmarkEnd w:id="291"/>
      <w:r>
        <w:rPr>
          <w:color w:val="000000"/>
          <w:sz w:val="28"/>
        </w:rPr>
        <w:t xml:space="preserve">      254. Трубопроводы </w:t>
      </w:r>
      <w:r>
        <w:rPr>
          <w:color w:val="000000"/>
          <w:sz w:val="28"/>
        </w:rPr>
        <w:t>для транспортировки серы, фосфора, пятисернистого фосфора не допускается прокладывать через бытовые, подсобные, административно-хозяйственные помещения, распределительные устройства, электрощитовые, помещения КИП и вентиляционные камеры.</w:t>
      </w:r>
    </w:p>
    <w:p w:rsidR="00923B20" w:rsidRDefault="00B25622">
      <w:pPr>
        <w:spacing w:after="0"/>
        <w:jc w:val="both"/>
      </w:pPr>
      <w:bookmarkStart w:id="293" w:name="z401"/>
      <w:bookmarkEnd w:id="292"/>
      <w:r>
        <w:rPr>
          <w:color w:val="000000"/>
          <w:sz w:val="28"/>
        </w:rPr>
        <w:t>      255. Внутриц</w:t>
      </w:r>
      <w:r>
        <w:rPr>
          <w:color w:val="000000"/>
          <w:sz w:val="28"/>
        </w:rPr>
        <w:t>еховые трубопроводы имеют уклоны не менее:</w:t>
      </w:r>
    </w:p>
    <w:bookmarkEnd w:id="293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для серы - 0,02 промилле;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для пятисернистого фосфора - 0,1 промилле;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для фосфора - 0,005промилле.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Межцеховые фосфоропроводы, прокладываемые совместно с другими технологическими тру</w:t>
      </w:r>
      <w:r>
        <w:rPr>
          <w:color w:val="000000"/>
          <w:sz w:val="28"/>
        </w:rPr>
        <w:t>бопроводами на общих эстакадах, имеют уклон не менее 0,002 промилле.</w:t>
      </w:r>
    </w:p>
    <w:p w:rsidR="00923B20" w:rsidRDefault="00B25622">
      <w:pPr>
        <w:spacing w:after="0"/>
        <w:jc w:val="both"/>
      </w:pPr>
      <w:bookmarkStart w:id="294" w:name="z406"/>
      <w:r>
        <w:rPr>
          <w:color w:val="000000"/>
          <w:sz w:val="28"/>
        </w:rPr>
        <w:t>      256. Фланцевые соединения трубопроводов фосфора, фосфорного шлама, жидкой серы, пятисернистого фосфора и фосфорной кислоты не допускается располагать над дверными проемами, основным</w:t>
      </w:r>
      <w:r>
        <w:rPr>
          <w:color w:val="000000"/>
          <w:sz w:val="28"/>
        </w:rPr>
        <w:t>и проходами в цехах, дорогами, проездами и переходами.</w:t>
      </w:r>
    </w:p>
    <w:p w:rsidR="00923B20" w:rsidRDefault="00B25622">
      <w:pPr>
        <w:spacing w:after="0"/>
        <w:jc w:val="both"/>
      </w:pPr>
      <w:bookmarkStart w:id="295" w:name="z407"/>
      <w:bookmarkEnd w:id="294"/>
      <w:r>
        <w:rPr>
          <w:color w:val="000000"/>
          <w:sz w:val="28"/>
        </w:rPr>
        <w:t>      257. На фланцевых соединениях трубопроводов с фосфором, фосфорсодержащим шламом, жидкой серой, пятисернистым фосфором и фосфорной кислотой устанавливают защитные кожухи.</w:t>
      </w:r>
    </w:p>
    <w:p w:rsidR="00923B20" w:rsidRDefault="00B25622">
      <w:pPr>
        <w:spacing w:after="0"/>
        <w:jc w:val="both"/>
      </w:pPr>
      <w:bookmarkStart w:id="296" w:name="z408"/>
      <w:bookmarkEnd w:id="295"/>
      <w:r>
        <w:rPr>
          <w:color w:val="000000"/>
          <w:sz w:val="28"/>
        </w:rPr>
        <w:t>      258. Трубопроводы п</w:t>
      </w:r>
      <w:r>
        <w:rPr>
          <w:color w:val="000000"/>
          <w:sz w:val="28"/>
        </w:rPr>
        <w:t xml:space="preserve">ечного газа имеют штуцеры для подвода пара, инертного газа и горячей воды. На штуцерах монтируют вентили с заглушками для исключения возможности попадания воздуха. Подключение пара, инертного </w:t>
      </w:r>
      <w:r>
        <w:rPr>
          <w:color w:val="000000"/>
          <w:sz w:val="28"/>
        </w:rPr>
        <w:lastRenderedPageBreak/>
        <w:t>газа и горячей воды производят при помощи съемных участков трубо</w:t>
      </w:r>
      <w:r>
        <w:rPr>
          <w:color w:val="000000"/>
          <w:sz w:val="28"/>
        </w:rPr>
        <w:t>провода или гибкого шланга в соответствии с технологическим регламентом.</w:t>
      </w:r>
    </w:p>
    <w:p w:rsidR="00923B20" w:rsidRDefault="00B25622">
      <w:pPr>
        <w:spacing w:after="0"/>
        <w:jc w:val="both"/>
      </w:pPr>
      <w:bookmarkStart w:id="297" w:name="z409"/>
      <w:bookmarkEnd w:id="296"/>
      <w:r>
        <w:rPr>
          <w:color w:val="000000"/>
          <w:sz w:val="28"/>
        </w:rPr>
        <w:t>      259. Трубопроводы для транспортировки фосфора и фосфорного шлама промываются горячей водой до и после каждой перекачки фосфора. В случае промывки трубопроводов водой от отдельно</w:t>
      </w:r>
      <w:r>
        <w:rPr>
          <w:color w:val="000000"/>
          <w:sz w:val="28"/>
        </w:rPr>
        <w:t>й системы или повторно используемой водой подключение ее к трубопроводам допускается осуществлять стационарно.</w:t>
      </w:r>
    </w:p>
    <w:p w:rsidR="00923B20" w:rsidRDefault="00B25622">
      <w:pPr>
        <w:spacing w:after="0"/>
        <w:jc w:val="both"/>
      </w:pPr>
      <w:bookmarkStart w:id="298" w:name="z410"/>
      <w:bookmarkEnd w:id="297"/>
      <w:r>
        <w:rPr>
          <w:color w:val="000000"/>
          <w:sz w:val="28"/>
        </w:rPr>
        <w:t>      260. Для прекращения подачи продуктов в цех на вводе трубопроводов фосфора и печного газа в помещение цеха устанавливается запорная арматур</w:t>
      </w:r>
      <w:r>
        <w:rPr>
          <w:color w:val="000000"/>
          <w:sz w:val="28"/>
        </w:rPr>
        <w:t>а на расстоянии не менее 3 метров от стены здания.</w:t>
      </w:r>
    </w:p>
    <w:p w:rsidR="00923B20" w:rsidRDefault="00B25622">
      <w:pPr>
        <w:spacing w:after="0"/>
        <w:jc w:val="both"/>
      </w:pPr>
      <w:bookmarkStart w:id="299" w:name="z411"/>
      <w:bookmarkEnd w:id="298"/>
      <w:r>
        <w:rPr>
          <w:color w:val="000000"/>
          <w:sz w:val="28"/>
        </w:rPr>
        <w:t xml:space="preserve">      261. Межцеховые газопроводы печного газа имеют запорные устройства в виде гидравлических затворов, рассчитанных не менее чем на полуторное давление, развиваемое газодувками. На трубопроводах печного </w:t>
      </w:r>
      <w:r>
        <w:rPr>
          <w:color w:val="000000"/>
          <w:sz w:val="28"/>
        </w:rPr>
        <w:t>газа не допускается устанавливать лазы, люки, смотровые отверстия.</w:t>
      </w:r>
    </w:p>
    <w:p w:rsidR="00923B20" w:rsidRDefault="00B25622">
      <w:pPr>
        <w:spacing w:after="0"/>
        <w:jc w:val="both"/>
      </w:pPr>
      <w:bookmarkStart w:id="300" w:name="z412"/>
      <w:bookmarkEnd w:id="299"/>
      <w:r>
        <w:rPr>
          <w:color w:val="000000"/>
          <w:sz w:val="28"/>
        </w:rPr>
        <w:t>      262. Трубопроводы печного газа в низших точках обогреваются и оборудуются дренажными устройствами с непрерывным отводом конденсата по сточным трубопроводам. Отвод конденсата производи</w:t>
      </w:r>
      <w:r>
        <w:rPr>
          <w:color w:val="000000"/>
          <w:sz w:val="28"/>
        </w:rPr>
        <w:t>тся через каждые 50-60 метров.</w:t>
      </w:r>
    </w:p>
    <w:p w:rsidR="00923B20" w:rsidRDefault="00B25622">
      <w:pPr>
        <w:spacing w:after="0"/>
        <w:jc w:val="both"/>
      </w:pPr>
      <w:bookmarkStart w:id="301" w:name="z413"/>
      <w:bookmarkEnd w:id="300"/>
      <w:r>
        <w:rPr>
          <w:color w:val="000000"/>
          <w:sz w:val="28"/>
        </w:rPr>
        <w:t>      Спуск конденсата из отдельных участков газопроводов осуществляется через гидравлические затворы.</w:t>
      </w:r>
    </w:p>
    <w:p w:rsidR="00923B20" w:rsidRDefault="00B25622">
      <w:pPr>
        <w:spacing w:after="0"/>
        <w:jc w:val="both"/>
      </w:pPr>
      <w:bookmarkStart w:id="302" w:name="z414"/>
      <w:bookmarkEnd w:id="301"/>
      <w:r>
        <w:rPr>
          <w:color w:val="000000"/>
          <w:sz w:val="28"/>
        </w:rPr>
        <w:t>      263. Трубопроводы для отвода конденсата из печного газа прокладывают с обогревающим спутником в одной изоляции. Сточ</w:t>
      </w:r>
      <w:r>
        <w:rPr>
          <w:color w:val="000000"/>
          <w:sz w:val="28"/>
        </w:rPr>
        <w:t>ные трубопроводы монтируют с уклоном не менее 0,005 промилле в сторону сетевых сборников.</w:t>
      </w:r>
    </w:p>
    <w:p w:rsidR="00923B20" w:rsidRDefault="00B25622">
      <w:pPr>
        <w:spacing w:after="0"/>
        <w:jc w:val="both"/>
      </w:pPr>
      <w:bookmarkStart w:id="303" w:name="z415"/>
      <w:bookmarkEnd w:id="302"/>
      <w:r>
        <w:rPr>
          <w:color w:val="000000"/>
          <w:sz w:val="28"/>
        </w:rPr>
        <w:t>      264. Сетевые сборники конденсата в зависимости от климатических условий располагают в помещениях или на открытом воздухе, с изоляцией и обогревом. Сетевые сборн</w:t>
      </w:r>
      <w:r>
        <w:rPr>
          <w:color w:val="000000"/>
          <w:sz w:val="28"/>
        </w:rPr>
        <w:t>ики имеют приспособления для промывки горячей водой и продувки инертным газом.</w:t>
      </w:r>
    </w:p>
    <w:p w:rsidR="00923B20" w:rsidRDefault="00B25622">
      <w:pPr>
        <w:spacing w:after="0"/>
      </w:pPr>
      <w:bookmarkStart w:id="304" w:name="z416"/>
      <w:bookmarkEnd w:id="303"/>
      <w:r>
        <w:rPr>
          <w:b/>
          <w:color w:val="000000"/>
        </w:rPr>
        <w:t xml:space="preserve"> Параграф 4. Порядок обеспечения промышленной безопасности при</w:t>
      </w:r>
      <w:r>
        <w:br/>
      </w:r>
      <w:r>
        <w:rPr>
          <w:b/>
          <w:color w:val="000000"/>
        </w:rPr>
        <w:t>эксплуатации трубопроводов и арматуры при производстве хлора</w:t>
      </w:r>
    </w:p>
    <w:p w:rsidR="00923B20" w:rsidRDefault="00B25622">
      <w:pPr>
        <w:spacing w:after="0"/>
        <w:jc w:val="both"/>
      </w:pPr>
      <w:bookmarkStart w:id="305" w:name="z418"/>
      <w:bookmarkEnd w:id="304"/>
      <w:r>
        <w:rPr>
          <w:color w:val="000000"/>
          <w:sz w:val="28"/>
        </w:rPr>
        <w:t>      265. Трубопроводы для жидкого и газообразного х</w:t>
      </w:r>
      <w:r>
        <w:rPr>
          <w:color w:val="000000"/>
          <w:sz w:val="28"/>
        </w:rPr>
        <w:t>лора принимаются с учетом следующих дополнений:</w:t>
      </w:r>
    </w:p>
    <w:bookmarkEnd w:id="305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расчетное давление для трубопровода жидкого хлора принимается не ниже 1,6 мегапаскаль;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трубопровод хлора выполняется из устойчивых к хлору материалов и обеспечивает надежную эксплуатацию в р</w:t>
      </w:r>
      <w:r>
        <w:rPr>
          <w:color w:val="000000"/>
          <w:sz w:val="28"/>
        </w:rPr>
        <w:t>абочем интервале температур и давления;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lastRenderedPageBreak/>
        <w:t>      3) толщину стенки трубопровода хлора предусматривают с учетом расчетного давления и прибавки на коррозию. Величину прибавки на коррозию принимают не менее 1 миллиметра.</w:t>
      </w:r>
    </w:p>
    <w:p w:rsidR="00923B20" w:rsidRDefault="00B25622">
      <w:pPr>
        <w:spacing w:after="0"/>
        <w:jc w:val="both"/>
      </w:pPr>
      <w:bookmarkStart w:id="306" w:name="z422"/>
      <w:r>
        <w:rPr>
          <w:color w:val="000000"/>
          <w:sz w:val="28"/>
        </w:rPr>
        <w:t>      266. При прокладке трубопроводов жи</w:t>
      </w:r>
      <w:r>
        <w:rPr>
          <w:color w:val="000000"/>
          <w:sz w:val="28"/>
        </w:rPr>
        <w:t>дкого хлора используются бесшовные стальные трубы, соединенные с применением сварки. Фланцевые соединения допускаются в местах установки арматуры и подключения к оборудованию, на участках, где по условиям эксплуатации требуется периодическая разборка для п</w:t>
      </w:r>
      <w:r>
        <w:rPr>
          <w:color w:val="000000"/>
          <w:sz w:val="28"/>
        </w:rPr>
        <w:t>роведения чистки и ремонта трубопроводов. Количество фланцев принимают минимальным. При изготовлении фланцев, соединяемых с применением сварки, используется сталь, совместимая с материалом трубы.</w:t>
      </w:r>
    </w:p>
    <w:p w:rsidR="00923B20" w:rsidRDefault="00B25622">
      <w:pPr>
        <w:spacing w:after="0"/>
        <w:jc w:val="both"/>
      </w:pPr>
      <w:bookmarkStart w:id="307" w:name="z423"/>
      <w:bookmarkEnd w:id="306"/>
      <w:r>
        <w:rPr>
          <w:color w:val="000000"/>
          <w:sz w:val="28"/>
        </w:rPr>
        <w:t>      267. Радиус кривизны изгибов трубопровода хлора приним</w:t>
      </w:r>
      <w:r>
        <w:rPr>
          <w:color w:val="000000"/>
          <w:sz w:val="28"/>
        </w:rPr>
        <w:t>ается не менее трех диаметров трубы. Если необходим больший изгиб, используются крутоизогнутые колена, привариваемые к основной трубе.</w:t>
      </w:r>
    </w:p>
    <w:p w:rsidR="00923B20" w:rsidRDefault="00B25622">
      <w:pPr>
        <w:spacing w:after="0"/>
        <w:jc w:val="both"/>
      </w:pPr>
      <w:bookmarkStart w:id="308" w:name="z424"/>
      <w:bookmarkEnd w:id="307"/>
      <w:r>
        <w:rPr>
          <w:color w:val="000000"/>
          <w:sz w:val="28"/>
        </w:rPr>
        <w:t xml:space="preserve">      268. Трубопроводы для транспортировки хлора прокладываются по эстакадам таким образом, чтобы при этом </w:t>
      </w:r>
      <w:r>
        <w:rPr>
          <w:color w:val="000000"/>
          <w:sz w:val="28"/>
        </w:rPr>
        <w:t>обеспечивались:</w:t>
      </w:r>
    </w:p>
    <w:bookmarkEnd w:id="308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защита от падающих предметов (не допускается расположение над трубопроводом подъемных устройств и легкосбрасываемых навесов);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защита от возможного удара со стороны транспортных средств, для чего трубопровод располагают на удален</w:t>
      </w:r>
      <w:r>
        <w:rPr>
          <w:color w:val="000000"/>
          <w:sz w:val="28"/>
        </w:rPr>
        <w:t>ии от опасных участков или отделяют от них барьерами. Допускается подземная прокладка трубопроводов хлора, заключенных в гильзы, в местах пересечения с транспортными магистралями;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защита трубопроводов от воздействия коррозионно-активных и горючих вещ</w:t>
      </w:r>
      <w:r>
        <w:rPr>
          <w:color w:val="000000"/>
          <w:sz w:val="28"/>
        </w:rPr>
        <w:t>еств. Трубопроводы жидкого и газообразного хлора удаляют от источников нагрева и трубопроводов с горючими веществами не менее чем на 1 метр;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устойчивое закрепление, удобное обслуживание и осмотр.</w:t>
      </w:r>
    </w:p>
    <w:p w:rsidR="00923B20" w:rsidRDefault="00B25622">
      <w:pPr>
        <w:spacing w:after="0"/>
        <w:jc w:val="both"/>
      </w:pPr>
      <w:bookmarkStart w:id="309" w:name="z429"/>
      <w:r>
        <w:rPr>
          <w:color w:val="000000"/>
          <w:sz w:val="28"/>
        </w:rPr>
        <w:t>      269. Прокладки для фланцевых соединений хлоропро</w:t>
      </w:r>
      <w:r>
        <w:rPr>
          <w:color w:val="000000"/>
          <w:sz w:val="28"/>
        </w:rPr>
        <w:t>водов изготавливаются из паронита, фторопласта, свинца или других устойчивых к хлору материалов.</w:t>
      </w:r>
    </w:p>
    <w:p w:rsidR="00923B20" w:rsidRDefault="00B25622">
      <w:pPr>
        <w:spacing w:after="0"/>
        <w:jc w:val="both"/>
      </w:pPr>
      <w:bookmarkStart w:id="310" w:name="z430"/>
      <w:bookmarkEnd w:id="309"/>
      <w:r>
        <w:rPr>
          <w:color w:val="000000"/>
          <w:sz w:val="28"/>
        </w:rPr>
        <w:t>      270. Повторное использование прокладок не допускается. Применение резиновых прокладок из хлоростойких резин допускается только на вакуумных линиях. Соеди</w:t>
      </w:r>
      <w:r>
        <w:rPr>
          <w:color w:val="000000"/>
          <w:sz w:val="28"/>
        </w:rPr>
        <w:t>нение частей вакуумных трубопроводов штуцерно-торцевое или фланцевое.</w:t>
      </w:r>
    </w:p>
    <w:p w:rsidR="00923B20" w:rsidRDefault="00B25622">
      <w:pPr>
        <w:spacing w:after="0"/>
        <w:jc w:val="both"/>
      </w:pPr>
      <w:bookmarkStart w:id="311" w:name="z431"/>
      <w:bookmarkEnd w:id="310"/>
      <w:r>
        <w:rPr>
          <w:color w:val="000000"/>
          <w:sz w:val="28"/>
        </w:rPr>
        <w:t>      271. На трубопроводах хлора применяется запорная арматура, предназначенная для хлора. Плотность затвора запорной арматуры принимают не ниже класса "В" герметичности по нормам герме</w:t>
      </w:r>
      <w:r>
        <w:rPr>
          <w:color w:val="000000"/>
          <w:sz w:val="28"/>
        </w:rPr>
        <w:t>тичности затворов. Применяются конструкционные материалы арматуры, устойчивые к среде хлора и обеспечивающие надежную эксплуатацию арматуры в рабочем диапазоне температуры и давления.</w:t>
      </w:r>
    </w:p>
    <w:p w:rsidR="00923B20" w:rsidRDefault="00B25622">
      <w:pPr>
        <w:spacing w:after="0"/>
        <w:jc w:val="both"/>
      </w:pPr>
      <w:bookmarkStart w:id="312" w:name="z432"/>
      <w:bookmarkEnd w:id="311"/>
      <w:r>
        <w:rPr>
          <w:color w:val="000000"/>
          <w:sz w:val="28"/>
        </w:rPr>
        <w:lastRenderedPageBreak/>
        <w:t>      272. Трубопроводы жидкого хлора, имеющего рабочую температуру от -</w:t>
      </w:r>
      <w:r>
        <w:rPr>
          <w:color w:val="000000"/>
          <w:sz w:val="28"/>
        </w:rPr>
        <w:t>40 до -70 градусов Цельсия, наружные трубопроводы хлора, размещаемые в климатических районах с расчетной минимальной температурой ниже -40 градусов Цельсия, выполняются из стали марки 10Г2, 09Г2С, Х18Н10Т или других хладостойких сталей. За расчетную темпер</w:t>
      </w:r>
      <w:r>
        <w:rPr>
          <w:color w:val="000000"/>
          <w:sz w:val="28"/>
        </w:rPr>
        <w:t>атуру воздуха при выборе материалов и изделий для трубопроводов принимают среднюю температуру наиболее холодной пятидневки.</w:t>
      </w:r>
    </w:p>
    <w:p w:rsidR="00923B20" w:rsidRDefault="00B25622">
      <w:pPr>
        <w:spacing w:after="0"/>
        <w:jc w:val="both"/>
      </w:pPr>
      <w:bookmarkStart w:id="313" w:name="z433"/>
      <w:bookmarkEnd w:id="312"/>
      <w:r>
        <w:rPr>
          <w:color w:val="000000"/>
          <w:sz w:val="28"/>
        </w:rPr>
        <w:t>      273. Не допускается прокладка трубопроводов хлора по наружным стенам и через вспомогательные, подсобные, административные, быт</w:t>
      </w:r>
      <w:r>
        <w:rPr>
          <w:color w:val="000000"/>
          <w:sz w:val="28"/>
        </w:rPr>
        <w:t>овые, производственные и другие помещения, в которых хлор не производится, не хранится и не используется. Допускается прокладка трубопроводов по наружным стенам помещений, в которых хлор производится, используется или хранится, через крышу этих помещений к</w:t>
      </w:r>
      <w:r>
        <w:rPr>
          <w:color w:val="000000"/>
          <w:sz w:val="28"/>
        </w:rPr>
        <w:t xml:space="preserve"> наружной установке.</w:t>
      </w:r>
    </w:p>
    <w:p w:rsidR="00923B20" w:rsidRDefault="00B25622">
      <w:pPr>
        <w:spacing w:after="0"/>
        <w:jc w:val="both"/>
      </w:pPr>
      <w:bookmarkStart w:id="314" w:name="z434"/>
      <w:bookmarkEnd w:id="313"/>
      <w:r>
        <w:rPr>
          <w:color w:val="000000"/>
          <w:sz w:val="28"/>
        </w:rPr>
        <w:t>      274. К трубопроводам, транспортирующим хлор, не крепят другие трубопроводы (кроме теплоспутников, закрепляемых без приварки).</w:t>
      </w:r>
    </w:p>
    <w:p w:rsidR="00923B20" w:rsidRDefault="00B25622">
      <w:pPr>
        <w:spacing w:after="0"/>
        <w:jc w:val="both"/>
      </w:pPr>
      <w:bookmarkStart w:id="315" w:name="z435"/>
      <w:bookmarkEnd w:id="314"/>
      <w:r>
        <w:rPr>
          <w:color w:val="000000"/>
          <w:sz w:val="28"/>
        </w:rPr>
        <w:t>      275. При транспортировке жидкого хлора по трубопроводу в местах, где не исключена возможность зап</w:t>
      </w:r>
      <w:r>
        <w:rPr>
          <w:color w:val="000000"/>
          <w:sz w:val="28"/>
        </w:rPr>
        <w:t>ирания жидкого хлора в трубопроводе между двумя перекрытыми вентилями, предусматриваются устройства для защиты трубопровода от превышения давления выше регламентированного.</w:t>
      </w:r>
    </w:p>
    <w:p w:rsidR="00923B20" w:rsidRDefault="00B25622">
      <w:pPr>
        <w:spacing w:after="0"/>
        <w:jc w:val="both"/>
      </w:pPr>
      <w:bookmarkStart w:id="316" w:name="z436"/>
      <w:bookmarkEnd w:id="315"/>
      <w:r>
        <w:rPr>
          <w:color w:val="000000"/>
          <w:sz w:val="28"/>
        </w:rPr>
        <w:t>      276. При транспортировке газообразного хлора по трубопроводам исключают возмо</w:t>
      </w:r>
      <w:r>
        <w:rPr>
          <w:color w:val="000000"/>
          <w:sz w:val="28"/>
        </w:rPr>
        <w:t>жность конденсации хлора в аппаратах и трубопроводах при понижении температуры, что достигается:</w:t>
      </w:r>
    </w:p>
    <w:bookmarkEnd w:id="316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обогревом наружных поверхностей стенок трубопроводов газообразного хлора теплоспутниками, греющими электрокабелями, при этом значения давления и температ</w:t>
      </w:r>
      <w:r>
        <w:rPr>
          <w:color w:val="000000"/>
          <w:sz w:val="28"/>
        </w:rPr>
        <w:t>уры хлора не превышают принятых расчетных величин и отражаются в технологическом регламенте;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снижением парциального давления паров хлора в аппаратуре и трубопроводе (величину давления поддерживают ниже давления паров хлора при температуре конденсации</w:t>
      </w:r>
      <w:r>
        <w:rPr>
          <w:color w:val="000000"/>
          <w:sz w:val="28"/>
        </w:rPr>
        <w:t>);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обогревом аппаратов, установленных вне помещения, теплоносителем, при этом значения давления и температуры хлора не превышают принятых расчетных величин и отражаются в технологическом регламенте.</w:t>
      </w:r>
    </w:p>
    <w:p w:rsidR="00923B20" w:rsidRDefault="00B25622">
      <w:pPr>
        <w:spacing w:after="0"/>
        <w:jc w:val="both"/>
      </w:pPr>
      <w:bookmarkStart w:id="317" w:name="z440"/>
      <w:r>
        <w:rPr>
          <w:color w:val="000000"/>
          <w:sz w:val="28"/>
        </w:rPr>
        <w:t>      277. При прокладке трубопроводов жидкого и га</w:t>
      </w:r>
      <w:r>
        <w:rPr>
          <w:color w:val="000000"/>
          <w:sz w:val="28"/>
        </w:rPr>
        <w:t>зообразного хлора обеспечивают наименьшую протяженность коммуникаций, исключают провисание и образование застойных зон. При прокладке трубопроводов хлора предусматриваются компенсаторы.</w:t>
      </w:r>
    </w:p>
    <w:p w:rsidR="00923B20" w:rsidRDefault="00B25622">
      <w:pPr>
        <w:spacing w:after="0"/>
        <w:jc w:val="both"/>
      </w:pPr>
      <w:bookmarkStart w:id="318" w:name="z441"/>
      <w:bookmarkEnd w:id="317"/>
      <w:r>
        <w:rPr>
          <w:color w:val="000000"/>
          <w:sz w:val="28"/>
        </w:rPr>
        <w:lastRenderedPageBreak/>
        <w:t>      278. Трубопроводы хлора прокладываются с уклоном в сторону перед</w:t>
      </w:r>
      <w:r>
        <w:rPr>
          <w:color w:val="000000"/>
          <w:sz w:val="28"/>
        </w:rPr>
        <w:t>ающих и (или) приемных емкостей с целью обеспечения возможности опорожнения трубопроводов самотеком.</w:t>
      </w:r>
    </w:p>
    <w:p w:rsidR="00923B20" w:rsidRDefault="00B25622">
      <w:pPr>
        <w:spacing w:after="0"/>
        <w:jc w:val="both"/>
      </w:pPr>
      <w:bookmarkStart w:id="319" w:name="z442"/>
      <w:bookmarkEnd w:id="318"/>
      <w:r>
        <w:rPr>
          <w:color w:val="000000"/>
          <w:sz w:val="28"/>
        </w:rPr>
        <w:t>      279. Для трубопроводов, содержащих хлор, предусматривают возможность их опорожнения путем продувки сухим (с точкой росы -40 градусов Цельсия сжатым в</w:t>
      </w:r>
      <w:r>
        <w:rPr>
          <w:color w:val="000000"/>
          <w:sz w:val="28"/>
        </w:rPr>
        <w:t>оздухом (азотом) или вакуумированием с последующей продувкой сухим сжатым воздухом (азотом) до остаточной концентрации хлора в газах продувки не более 1 миллиграмма на метр кубический.</w:t>
      </w:r>
    </w:p>
    <w:p w:rsidR="00923B20" w:rsidRDefault="00B25622">
      <w:pPr>
        <w:spacing w:after="0"/>
        <w:jc w:val="both"/>
      </w:pPr>
      <w:bookmarkStart w:id="320" w:name="z443"/>
      <w:bookmarkEnd w:id="319"/>
      <w:r>
        <w:rPr>
          <w:color w:val="000000"/>
          <w:sz w:val="28"/>
        </w:rPr>
        <w:t>      280. Межцеховые трубопроводы для транспортировки жидкого и газооб</w:t>
      </w:r>
      <w:r>
        <w:rPr>
          <w:color w:val="000000"/>
          <w:sz w:val="28"/>
        </w:rPr>
        <w:t>разного хлора снабжаются штуцерами с запорной арматурой и заглушками для их опорожнения, продувки и опрессовки.</w:t>
      </w:r>
    </w:p>
    <w:p w:rsidR="00923B20" w:rsidRDefault="00B25622">
      <w:pPr>
        <w:spacing w:after="0"/>
        <w:jc w:val="both"/>
      </w:pPr>
      <w:bookmarkStart w:id="321" w:name="z444"/>
      <w:bookmarkEnd w:id="320"/>
      <w:r>
        <w:rPr>
          <w:color w:val="000000"/>
          <w:sz w:val="28"/>
        </w:rPr>
        <w:t>      281. Трубопроводы газообразного хлора с условным диаметром 50 миллиметров и более и все трубопроводы жидкого хлора обеспечиваются паспорта</w:t>
      </w:r>
      <w:r>
        <w:rPr>
          <w:color w:val="000000"/>
          <w:sz w:val="28"/>
        </w:rPr>
        <w:t>ми.</w:t>
      </w:r>
    </w:p>
    <w:p w:rsidR="00923B20" w:rsidRDefault="00B25622">
      <w:pPr>
        <w:spacing w:after="0"/>
        <w:jc w:val="both"/>
      </w:pPr>
      <w:bookmarkStart w:id="322" w:name="z445"/>
      <w:bookmarkEnd w:id="321"/>
      <w:r>
        <w:rPr>
          <w:color w:val="000000"/>
          <w:sz w:val="28"/>
        </w:rPr>
        <w:t>      282. Трубопроводы хлора испытывают на прочность и плотность сухим воздухом (азотом).</w:t>
      </w:r>
    </w:p>
    <w:p w:rsidR="00923B20" w:rsidRDefault="00B25622">
      <w:pPr>
        <w:spacing w:after="0"/>
        <w:jc w:val="both"/>
      </w:pPr>
      <w:bookmarkStart w:id="323" w:name="z446"/>
      <w:bookmarkEnd w:id="322"/>
      <w:r>
        <w:rPr>
          <w:color w:val="000000"/>
          <w:sz w:val="28"/>
        </w:rPr>
        <w:t xml:space="preserve">      283. Перед пуском в эксплуатацию трубопроводы хлора: осушают путем продувки или вакуумированием с последующей продувкой; проверяют на герметичность при </w:t>
      </w:r>
      <w:r>
        <w:rPr>
          <w:color w:val="000000"/>
          <w:sz w:val="28"/>
        </w:rPr>
        <w:t>рабочем давлении путем подачи в трубопровод сжатого воздуха (азота) с добавлением газообразного хлора. Допустимая скорость падения давления при пневматическом испытании трубопроводов не превышает 0,05 процентов в час. Порядок проверки трубопроводов на герм</w:t>
      </w:r>
      <w:r>
        <w:rPr>
          <w:color w:val="000000"/>
          <w:sz w:val="28"/>
        </w:rPr>
        <w:t>етичность регламентируется технологическим регламентом.</w:t>
      </w:r>
    </w:p>
    <w:p w:rsidR="00923B20" w:rsidRDefault="00B25622">
      <w:pPr>
        <w:spacing w:after="0"/>
      </w:pPr>
      <w:bookmarkStart w:id="324" w:name="z447"/>
      <w:bookmarkEnd w:id="323"/>
      <w:r>
        <w:rPr>
          <w:b/>
          <w:color w:val="000000"/>
        </w:rPr>
        <w:t xml:space="preserve"> Глава 8. Автоматизация, блокировка, сигнализация, управление</w:t>
      </w:r>
    </w:p>
    <w:bookmarkEnd w:id="324"/>
    <w:p w:rsidR="00923B20" w:rsidRDefault="00B25622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8 - в редакции приказа и.о. Министра по чрезвычайным ситуациям РК от 08.07.2022 № 253 (вводится в действие </w:t>
      </w:r>
      <w:r>
        <w:rPr>
          <w:color w:val="FF0000"/>
          <w:sz w:val="28"/>
        </w:rPr>
        <w:t>по истечении шестидесяти календарных дней после дня его первого официального опубликования).</w:t>
      </w:r>
    </w:p>
    <w:p w:rsidR="00923B20" w:rsidRDefault="00B25622">
      <w:pPr>
        <w:spacing w:after="0"/>
      </w:pPr>
      <w:bookmarkStart w:id="325" w:name="z448"/>
      <w:r>
        <w:rPr>
          <w:b/>
          <w:color w:val="000000"/>
        </w:rPr>
        <w:t xml:space="preserve"> Параграф 1. Общий порядок обеспечения</w:t>
      </w:r>
      <w:r>
        <w:br/>
      </w:r>
      <w:r>
        <w:rPr>
          <w:b/>
          <w:color w:val="000000"/>
        </w:rPr>
        <w:t>промышленной безопасности</w:t>
      </w:r>
    </w:p>
    <w:p w:rsidR="00923B20" w:rsidRDefault="00B25622">
      <w:pPr>
        <w:spacing w:after="0"/>
        <w:jc w:val="both"/>
      </w:pPr>
      <w:bookmarkStart w:id="326" w:name="z450"/>
      <w:bookmarkEnd w:id="325"/>
      <w:r>
        <w:rPr>
          <w:color w:val="000000"/>
          <w:sz w:val="28"/>
        </w:rPr>
        <w:t>      284. Контроль, регулирование и управление технологическими процессами производства, хранения</w:t>
      </w:r>
      <w:r>
        <w:rPr>
          <w:color w:val="000000"/>
          <w:sz w:val="28"/>
        </w:rPr>
        <w:t xml:space="preserve"> и потребления химических веществ осуществляются с рабочего места оператора, расположенного в помещении управления, и дублируются по месту расположения оборудования. Системы контроля и управления технологическими процессами, системы противоаварийной защиты</w:t>
      </w:r>
      <w:r>
        <w:rPr>
          <w:color w:val="000000"/>
          <w:sz w:val="28"/>
        </w:rPr>
        <w:t xml:space="preserve"> выполняются на основе микропроцессорной техники.</w:t>
      </w:r>
    </w:p>
    <w:p w:rsidR="00923B20" w:rsidRDefault="00B25622">
      <w:pPr>
        <w:spacing w:after="0"/>
        <w:jc w:val="both"/>
      </w:pPr>
      <w:bookmarkStart w:id="327" w:name="z451"/>
      <w:bookmarkEnd w:id="326"/>
      <w:r>
        <w:rPr>
          <w:color w:val="000000"/>
          <w:sz w:val="28"/>
        </w:rPr>
        <w:t>      285. Измерение и регулирование технологических параметров (расход, давление, температура) проводятся с использованием контрольно-</w:t>
      </w:r>
      <w:r>
        <w:rPr>
          <w:color w:val="000000"/>
          <w:sz w:val="28"/>
        </w:rPr>
        <w:lastRenderedPageBreak/>
        <w:t>измерительных и регулирующих приборов и устройств, коррозионностойких в</w:t>
      </w:r>
      <w:r>
        <w:rPr>
          <w:color w:val="000000"/>
          <w:sz w:val="28"/>
        </w:rPr>
        <w:t xml:space="preserve"> среде химических веществ или защищенных от его воздействия (разделительные устройства, пневматические повторители и поддув инертного газа).</w:t>
      </w:r>
    </w:p>
    <w:p w:rsidR="00923B20" w:rsidRDefault="00B25622">
      <w:pPr>
        <w:spacing w:after="0"/>
        <w:jc w:val="both"/>
      </w:pPr>
      <w:bookmarkStart w:id="328" w:name="z452"/>
      <w:bookmarkEnd w:id="327"/>
      <w:r>
        <w:rPr>
          <w:color w:val="000000"/>
          <w:sz w:val="28"/>
        </w:rPr>
        <w:t xml:space="preserve">      286. Исполнительные органы автоматических регуляторов подвергаются испытанию совместно с технологической </w:t>
      </w:r>
      <w:r>
        <w:rPr>
          <w:color w:val="000000"/>
          <w:sz w:val="28"/>
        </w:rPr>
        <w:t>арматурой и коммуникациями.</w:t>
      </w:r>
    </w:p>
    <w:p w:rsidR="00923B20" w:rsidRDefault="00B25622">
      <w:pPr>
        <w:spacing w:after="0"/>
        <w:jc w:val="both"/>
      </w:pPr>
      <w:bookmarkStart w:id="329" w:name="z453"/>
      <w:bookmarkEnd w:id="328"/>
      <w:r>
        <w:rPr>
          <w:color w:val="000000"/>
          <w:sz w:val="28"/>
        </w:rPr>
        <w:t>      287. На рабочих местах операторов вывешивается технологическая схема производства с обозначением трубопроводов, межблочной и внутриблочной арматуры и функциональными схемами КИП и автоматики.</w:t>
      </w:r>
    </w:p>
    <w:p w:rsidR="00923B20" w:rsidRDefault="00B25622">
      <w:pPr>
        <w:spacing w:after="0"/>
        <w:jc w:val="both"/>
      </w:pPr>
      <w:bookmarkStart w:id="330" w:name="z454"/>
      <w:bookmarkEnd w:id="329"/>
      <w:r>
        <w:rPr>
          <w:color w:val="000000"/>
          <w:sz w:val="28"/>
        </w:rPr>
        <w:t>      288. Нумерация оборудова</w:t>
      </w:r>
      <w:r>
        <w:rPr>
          <w:color w:val="000000"/>
          <w:sz w:val="28"/>
        </w:rPr>
        <w:t>ния в технологической схеме цеха, в проекте и регламенте принимается единой и наносится на оборудование.</w:t>
      </w:r>
    </w:p>
    <w:p w:rsidR="00923B20" w:rsidRDefault="00B25622">
      <w:pPr>
        <w:spacing w:after="0"/>
        <w:jc w:val="both"/>
      </w:pPr>
      <w:bookmarkStart w:id="331" w:name="z455"/>
      <w:bookmarkEnd w:id="330"/>
      <w:r>
        <w:rPr>
          <w:color w:val="000000"/>
          <w:sz w:val="28"/>
        </w:rPr>
        <w:t>      289. Автоматизация производств предусматривает аварийную, предупредительную, технологическую сигнализации, блокировки, защитные мероприятия при д</w:t>
      </w:r>
      <w:r>
        <w:rPr>
          <w:color w:val="000000"/>
          <w:sz w:val="28"/>
        </w:rPr>
        <w:t>остижении предельно-допустимых значений технологических параметров и аварийное отключение технологического оборудования.</w:t>
      </w:r>
    </w:p>
    <w:p w:rsidR="00923B20" w:rsidRDefault="00B25622">
      <w:pPr>
        <w:spacing w:after="0"/>
        <w:jc w:val="both"/>
      </w:pPr>
      <w:bookmarkStart w:id="332" w:name="z456"/>
      <w:bookmarkEnd w:id="331"/>
      <w:r>
        <w:rPr>
          <w:color w:val="000000"/>
          <w:sz w:val="28"/>
        </w:rPr>
        <w:t xml:space="preserve">      290. Эксплуатация приборов регуляторов с радиоактивными излучениями осуществляется в соответствии с руководством по эксплуатации </w:t>
      </w:r>
      <w:r>
        <w:rPr>
          <w:color w:val="000000"/>
          <w:sz w:val="28"/>
        </w:rPr>
        <w:t>изготовителя.</w:t>
      </w:r>
    </w:p>
    <w:p w:rsidR="00923B20" w:rsidRDefault="00B25622">
      <w:pPr>
        <w:spacing w:after="0"/>
        <w:jc w:val="both"/>
      </w:pPr>
      <w:bookmarkStart w:id="333" w:name="z457"/>
      <w:bookmarkEnd w:id="332"/>
      <w:r>
        <w:rPr>
          <w:color w:val="000000"/>
          <w:sz w:val="28"/>
        </w:rPr>
        <w:t>      291. Схемы автоматизации технологических процессов выполняются таким образом, чтобы выход из строя отдельных средств автоматики или их неисправности не могли вызвать аварии, инцидента.</w:t>
      </w:r>
    </w:p>
    <w:p w:rsidR="00923B20" w:rsidRDefault="00B25622">
      <w:pPr>
        <w:spacing w:after="0"/>
        <w:jc w:val="both"/>
      </w:pPr>
      <w:bookmarkStart w:id="334" w:name="z458"/>
      <w:bookmarkEnd w:id="333"/>
      <w:r>
        <w:rPr>
          <w:color w:val="000000"/>
          <w:sz w:val="28"/>
        </w:rPr>
        <w:t>      292. Меры безопасности при обслуживании агрег</w:t>
      </w:r>
      <w:r>
        <w:rPr>
          <w:color w:val="000000"/>
          <w:sz w:val="28"/>
        </w:rPr>
        <w:t>атов, работающих в автоматическом режиме и снабженных дистанционным включением, устанавливаются технологическим регламентом.</w:t>
      </w:r>
    </w:p>
    <w:p w:rsidR="00923B20" w:rsidRDefault="00B25622">
      <w:pPr>
        <w:spacing w:after="0"/>
        <w:jc w:val="both"/>
      </w:pPr>
      <w:bookmarkStart w:id="335" w:name="z459"/>
      <w:bookmarkEnd w:id="334"/>
      <w:r>
        <w:rPr>
          <w:color w:val="000000"/>
          <w:sz w:val="28"/>
        </w:rPr>
        <w:t>      293. Транспортные механизмы, работающие в поточной линии, обеспечиваются блокировкой, препятствующей образованию завалов и пе</w:t>
      </w:r>
      <w:r>
        <w:rPr>
          <w:color w:val="000000"/>
          <w:sz w:val="28"/>
        </w:rPr>
        <w:t>реполнению механизмов, транспортируемым материалом при остановке одного из транспортных механизмов поточной линии. Все ленточные конвейеры, независимо от их длины, оборудуются устройствами, позволяющими остановить конвейер с любого места по его длине.</w:t>
      </w:r>
    </w:p>
    <w:p w:rsidR="00923B20" w:rsidRDefault="00B25622">
      <w:pPr>
        <w:spacing w:after="0"/>
        <w:jc w:val="both"/>
      </w:pPr>
      <w:bookmarkStart w:id="336" w:name="z460"/>
      <w:bookmarkEnd w:id="335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294. Пуск транспортеров и пневмотранспортных устройств под нагрузку производится после проверки их состояния: отсутствия посторонних предметов, наличия смазки в подшипниках и редукторах, при исправной работе на холостом ходу.</w:t>
      </w:r>
    </w:p>
    <w:p w:rsidR="00923B20" w:rsidRDefault="00B25622">
      <w:pPr>
        <w:spacing w:after="0"/>
        <w:jc w:val="both"/>
      </w:pPr>
      <w:bookmarkStart w:id="337" w:name="z461"/>
      <w:bookmarkEnd w:id="336"/>
      <w:r>
        <w:rPr>
          <w:color w:val="000000"/>
          <w:sz w:val="28"/>
        </w:rPr>
        <w:t xml:space="preserve">      295. При эксплуатации </w:t>
      </w:r>
      <w:r>
        <w:rPr>
          <w:color w:val="000000"/>
          <w:sz w:val="28"/>
        </w:rPr>
        <w:t>транспортеров, норий, самотечных и пневматических труб наблюдают за исправностью и герметичностью мест выделения пыли, эффективности отсоса пыли из-под укрытий.</w:t>
      </w:r>
    </w:p>
    <w:p w:rsidR="00923B20" w:rsidRDefault="00B25622">
      <w:pPr>
        <w:spacing w:after="0"/>
        <w:jc w:val="both"/>
      </w:pPr>
      <w:bookmarkStart w:id="338" w:name="z462"/>
      <w:bookmarkEnd w:id="337"/>
      <w:r>
        <w:rPr>
          <w:color w:val="000000"/>
          <w:sz w:val="28"/>
        </w:rPr>
        <w:t>      296. В установках, в которых приводимый механизм или отдельные его части значительно удал</w:t>
      </w:r>
      <w:r>
        <w:rPr>
          <w:color w:val="000000"/>
          <w:sz w:val="28"/>
        </w:rPr>
        <w:t xml:space="preserve">ены от пункта управления или находятся вне пределов </w:t>
      </w:r>
      <w:r>
        <w:rPr>
          <w:color w:val="000000"/>
          <w:sz w:val="28"/>
        </w:rPr>
        <w:lastRenderedPageBreak/>
        <w:t>видимости с этого пункта, предусматривается предупредительная предпусковая звуковая и световая сигнализация, которая предшествует пуску и опережает его 3-5 секунд. При этом предусматривается возможность а</w:t>
      </w:r>
      <w:r>
        <w:rPr>
          <w:color w:val="000000"/>
          <w:sz w:val="28"/>
        </w:rPr>
        <w:t>варийного отключения двигателей в месте расположения удаленных частей механизма, если это вызывается условиями безопасности обслуживающего персонала.</w:t>
      </w:r>
    </w:p>
    <w:p w:rsidR="00923B20" w:rsidRDefault="00B25622">
      <w:pPr>
        <w:spacing w:after="0"/>
        <w:jc w:val="both"/>
      </w:pPr>
      <w:bookmarkStart w:id="339" w:name="z463"/>
      <w:bookmarkEnd w:id="338"/>
      <w:r>
        <w:rPr>
          <w:color w:val="000000"/>
          <w:sz w:val="28"/>
        </w:rPr>
        <w:t>      297. Пусковые устройства основных машин, механизмов и аппаратов блокируются с предохранительными и о</w:t>
      </w:r>
      <w:r>
        <w:rPr>
          <w:color w:val="000000"/>
          <w:sz w:val="28"/>
        </w:rPr>
        <w:t>граждающими устройствами так, чтобы исключалась возможность пуска их в работу при снятых предохранительных устройствах и ограждениях. Перечень таких машин, механизмов и аппаратов определяется проектной организацией. Не допускается запуск агрегатов, механиз</w:t>
      </w:r>
      <w:r>
        <w:rPr>
          <w:color w:val="000000"/>
          <w:sz w:val="28"/>
        </w:rPr>
        <w:t>мов и аппаратов с демонтированным ограждением.</w:t>
      </w:r>
    </w:p>
    <w:p w:rsidR="00923B20" w:rsidRDefault="00B25622">
      <w:pPr>
        <w:spacing w:after="0"/>
        <w:jc w:val="both"/>
      </w:pPr>
      <w:bookmarkStart w:id="340" w:name="z464"/>
      <w:bookmarkEnd w:id="339"/>
      <w:r>
        <w:rPr>
          <w:color w:val="000000"/>
          <w:sz w:val="28"/>
        </w:rPr>
        <w:t>      298. Измерение и регулирование технологических параметров (расход, давление, температура) осуществляются техническими устройствами, коррозионностойкими в рабочей среде или защищенными от ее воздействия.</w:t>
      </w:r>
    </w:p>
    <w:p w:rsidR="00923B20" w:rsidRDefault="00B25622">
      <w:pPr>
        <w:spacing w:after="0"/>
        <w:jc w:val="both"/>
      </w:pPr>
      <w:bookmarkStart w:id="341" w:name="z465"/>
      <w:bookmarkEnd w:id="340"/>
      <w:r>
        <w:rPr>
          <w:color w:val="000000"/>
          <w:sz w:val="28"/>
        </w:rPr>
        <w:t>      299. Исправность работы систем противоаварийной защиты и сигнализации, проверяется в соответствии с технологическим регламентом, ежемесячно, а для непрерывных технологических процессов – перед каждым пуском и после остановки на ремонт.</w:t>
      </w:r>
    </w:p>
    <w:bookmarkEnd w:id="341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Не допус</w:t>
      </w:r>
      <w:r>
        <w:rPr>
          <w:color w:val="000000"/>
          <w:sz w:val="28"/>
        </w:rPr>
        <w:t>кается ведение технологических процессов и работа оборудования с неисправными или отключенными системами контроля, управления, сигнализации и противоаварийной защиты.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Не допускается ручное деблокирование в системах автоматического управления технолог</w:t>
      </w:r>
      <w:r>
        <w:rPr>
          <w:color w:val="000000"/>
          <w:sz w:val="28"/>
        </w:rPr>
        <w:t>ическими процессами.</w:t>
      </w:r>
    </w:p>
    <w:p w:rsidR="00923B20" w:rsidRDefault="00B25622">
      <w:pPr>
        <w:spacing w:after="0"/>
        <w:jc w:val="both"/>
      </w:pPr>
      <w:bookmarkStart w:id="342" w:name="z468"/>
      <w:r>
        <w:rPr>
          <w:color w:val="000000"/>
          <w:sz w:val="28"/>
        </w:rPr>
        <w:t>      300. Емкости для хранения химических веществ оснащаются средствами измерения, контроля и регулирования уровня этих жидкостей с сигнализацией предельных значений уровня и средствами автоматического отключения их подачи в емкости п</w:t>
      </w:r>
      <w:r>
        <w:rPr>
          <w:color w:val="000000"/>
          <w:sz w:val="28"/>
        </w:rPr>
        <w:t>ри достижении заданного предельного уровня или другими средствами, исключающими возможность перелива.</w:t>
      </w:r>
    </w:p>
    <w:p w:rsidR="00923B20" w:rsidRDefault="00B25622">
      <w:pPr>
        <w:spacing w:after="0"/>
        <w:jc w:val="both"/>
      </w:pPr>
      <w:bookmarkStart w:id="343" w:name="z469"/>
      <w:bookmarkEnd w:id="342"/>
      <w:r>
        <w:rPr>
          <w:color w:val="000000"/>
          <w:sz w:val="28"/>
        </w:rPr>
        <w:t>      301. Все установки, в которых в качестве топлива используется природный или печной газ, имеют систему автоматической отсечки подачи газа в случае:</w:t>
      </w:r>
    </w:p>
    <w:bookmarkEnd w:id="343"/>
    <w:p w:rsidR="00923B20" w:rsidRDefault="00B25622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1) остановки вентилятора-дымососа;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падения давления газа;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падения давления первичного воздуха;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4) погасания пламени;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5) отсутствия электроэнергии.</w:t>
      </w:r>
    </w:p>
    <w:p w:rsidR="00923B20" w:rsidRDefault="00B25622">
      <w:pPr>
        <w:spacing w:after="0"/>
        <w:jc w:val="both"/>
      </w:pPr>
      <w:bookmarkStart w:id="344" w:name="z475"/>
      <w:r>
        <w:rPr>
          <w:color w:val="000000"/>
          <w:sz w:val="28"/>
        </w:rPr>
        <w:t>      302. При отсечке печного газа в газоход автоматически подается инерт</w:t>
      </w:r>
      <w:r>
        <w:rPr>
          <w:color w:val="000000"/>
          <w:sz w:val="28"/>
        </w:rPr>
        <w:t>ный газ.</w:t>
      </w:r>
    </w:p>
    <w:p w:rsidR="00923B20" w:rsidRDefault="00B25622">
      <w:pPr>
        <w:spacing w:after="0"/>
        <w:jc w:val="both"/>
      </w:pPr>
      <w:bookmarkStart w:id="345" w:name="z476"/>
      <w:bookmarkEnd w:id="344"/>
      <w:r>
        <w:rPr>
          <w:color w:val="000000"/>
          <w:sz w:val="28"/>
        </w:rPr>
        <w:lastRenderedPageBreak/>
        <w:t>      303. Независимо от вида топлива топки оборудуются:</w:t>
      </w:r>
    </w:p>
    <w:bookmarkEnd w:id="345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приборами для контроля разрежения (давления) в топочном пространстве и газовом тракте;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системой автоматической остановки дутьевых вентиляторов при аварийной остановке дымос</w:t>
      </w:r>
      <w:r>
        <w:rPr>
          <w:color w:val="000000"/>
          <w:sz w:val="28"/>
        </w:rPr>
        <w:t>оса.</w:t>
      </w:r>
    </w:p>
    <w:p w:rsidR="00923B20" w:rsidRDefault="00B25622">
      <w:pPr>
        <w:spacing w:after="0"/>
        <w:jc w:val="both"/>
      </w:pPr>
      <w:bookmarkStart w:id="346" w:name="z479"/>
      <w:r>
        <w:rPr>
          <w:color w:val="000000"/>
          <w:sz w:val="28"/>
        </w:rPr>
        <w:t>      304. Установки, предназначенные для получения инертного газа (углекислого газа), и установки для обогрева электрофильтров имеют автоматические газоанализаторы по кислороду с сигнализацией предельно-допустимых значений, приборы для контроля за со</w:t>
      </w:r>
      <w:r>
        <w:rPr>
          <w:color w:val="000000"/>
          <w:sz w:val="28"/>
        </w:rPr>
        <w:t>отношением расходов газа и воздуха перед топкой.</w:t>
      </w:r>
    </w:p>
    <w:p w:rsidR="00923B20" w:rsidRDefault="00B25622">
      <w:pPr>
        <w:spacing w:after="0"/>
        <w:jc w:val="both"/>
      </w:pPr>
      <w:bookmarkStart w:id="347" w:name="z480"/>
      <w:bookmarkEnd w:id="346"/>
      <w:r>
        <w:rPr>
          <w:color w:val="000000"/>
          <w:sz w:val="28"/>
        </w:rPr>
        <w:t>      305. Газовый тракт печного отделения оснащается регуляторами давления и системой блокировки, обеспечивающими защиту от недопустимого понижения или повышения давления печного газа.</w:t>
      </w:r>
    </w:p>
    <w:p w:rsidR="00923B20" w:rsidRDefault="00B25622">
      <w:pPr>
        <w:spacing w:after="0"/>
        <w:jc w:val="both"/>
      </w:pPr>
      <w:bookmarkStart w:id="348" w:name="z481"/>
      <w:bookmarkEnd w:id="347"/>
      <w:r>
        <w:rPr>
          <w:color w:val="000000"/>
          <w:sz w:val="28"/>
        </w:rPr>
        <w:t xml:space="preserve">      306. Питание </w:t>
      </w:r>
      <w:r>
        <w:rPr>
          <w:color w:val="000000"/>
          <w:sz w:val="28"/>
        </w:rPr>
        <w:t>пьезометрических приборов, в случае, когда смесь воздуха с горючими парами продукта недопустима, осуществляют инертным газом.</w:t>
      </w:r>
    </w:p>
    <w:p w:rsidR="00923B20" w:rsidRDefault="00B25622">
      <w:pPr>
        <w:spacing w:after="0"/>
        <w:jc w:val="both"/>
      </w:pPr>
      <w:bookmarkStart w:id="349" w:name="z482"/>
      <w:bookmarkEnd w:id="348"/>
      <w:r>
        <w:rPr>
          <w:color w:val="000000"/>
          <w:sz w:val="28"/>
        </w:rPr>
        <w:t xml:space="preserve">      307. Все дымососы, предназначенные для выброса продуктов сгорания в атмосферу, сблокированы с дутьевыми вентиляторами таким </w:t>
      </w:r>
      <w:r>
        <w:rPr>
          <w:color w:val="000000"/>
          <w:sz w:val="28"/>
        </w:rPr>
        <w:t>образом, чтобы при остановке дымососа автоматически останавливался вентилятор.</w:t>
      </w:r>
    </w:p>
    <w:p w:rsidR="00923B20" w:rsidRDefault="00B25622">
      <w:pPr>
        <w:spacing w:after="0"/>
        <w:jc w:val="both"/>
      </w:pPr>
      <w:bookmarkStart w:id="350" w:name="z483"/>
      <w:bookmarkEnd w:id="349"/>
      <w:r>
        <w:rPr>
          <w:color w:val="000000"/>
          <w:sz w:val="28"/>
        </w:rPr>
        <w:t>      308. Система электрического управления механизмами поточно-транспортных систем обеспечивает:</w:t>
      </w:r>
    </w:p>
    <w:bookmarkEnd w:id="350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электрическую блокировку всех механизмов от завала транспортируемых в</w:t>
      </w:r>
      <w:r>
        <w:rPr>
          <w:color w:val="000000"/>
          <w:sz w:val="28"/>
        </w:rPr>
        <w:t>еществ, с применением реле скорости для элеваторов и транспортеров;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предотвращение пуска механизмов при проведении ремонтных и профилактических работ с оборудованием;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аварийное отключение транспортеров при помощи троса, соединенного с вык</w:t>
      </w:r>
      <w:r>
        <w:rPr>
          <w:color w:val="000000"/>
          <w:sz w:val="28"/>
        </w:rPr>
        <w:t>лючателем;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4) предпусковую звуковую сигнализацию.</w:t>
      </w:r>
    </w:p>
    <w:p w:rsidR="00923B20" w:rsidRDefault="00B25622">
      <w:pPr>
        <w:spacing w:after="0"/>
        <w:jc w:val="both"/>
      </w:pPr>
      <w:bookmarkStart w:id="351" w:name="z488"/>
      <w:r>
        <w:rPr>
          <w:color w:val="000000"/>
          <w:sz w:val="28"/>
        </w:rPr>
        <w:t>      309. У каждого из механизмов, входящих в систему дистанционного включения, вывешивается предупредительный плакат: "Осторожно! Включается дистанционно, при ремонте разбери электрическую схему".</w:t>
      </w:r>
    </w:p>
    <w:p w:rsidR="00923B20" w:rsidRDefault="00B25622">
      <w:pPr>
        <w:spacing w:after="0"/>
        <w:jc w:val="both"/>
      </w:pPr>
      <w:bookmarkStart w:id="352" w:name="z489"/>
      <w:bookmarkEnd w:id="351"/>
      <w:r>
        <w:rPr>
          <w:color w:val="000000"/>
          <w:sz w:val="28"/>
        </w:rPr>
        <w:t>      310. Оборудование (насосы, компрессоры), работающее с автоматическим включением и отключением, имеет:</w:t>
      </w:r>
    </w:p>
    <w:bookmarkEnd w:id="352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световую сигнализацию;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предупредительные плакаты: "Осторожно! Работает на автоматике, включается без сигнала", которые вывешиваютс</w:t>
      </w:r>
      <w:r>
        <w:rPr>
          <w:color w:val="000000"/>
          <w:sz w:val="28"/>
        </w:rPr>
        <w:t>я с двух сторон каждого вида оборудования и через 10-20 метров на транспортных механизмах.</w:t>
      </w:r>
    </w:p>
    <w:p w:rsidR="00923B20" w:rsidRDefault="00B25622">
      <w:pPr>
        <w:spacing w:after="0"/>
        <w:jc w:val="both"/>
      </w:pPr>
      <w:bookmarkStart w:id="353" w:name="z492"/>
      <w:r>
        <w:rPr>
          <w:color w:val="000000"/>
          <w:sz w:val="28"/>
        </w:rPr>
        <w:lastRenderedPageBreak/>
        <w:t>      311. На первичных приборах, датчиках и вторичных преобразователях наносятся надписи о назначении приборов и схемно-позиционные номера.</w:t>
      </w:r>
    </w:p>
    <w:p w:rsidR="00923B20" w:rsidRDefault="00B25622">
      <w:pPr>
        <w:spacing w:after="0"/>
        <w:jc w:val="both"/>
      </w:pPr>
      <w:bookmarkStart w:id="354" w:name="z493"/>
      <w:bookmarkEnd w:id="353"/>
      <w:r>
        <w:rPr>
          <w:color w:val="000000"/>
          <w:sz w:val="28"/>
        </w:rPr>
        <w:t>      312. Исправность с</w:t>
      </w:r>
      <w:r>
        <w:rPr>
          <w:color w:val="000000"/>
          <w:sz w:val="28"/>
        </w:rPr>
        <w:t>хем противоаварийных защитных блокировок и сигнализации, электронных, релейных и электрических схем проверяется ежемесячно и при каждой остановке технологического процесса.</w:t>
      </w:r>
    </w:p>
    <w:p w:rsidR="00923B20" w:rsidRDefault="00B25622">
      <w:pPr>
        <w:spacing w:after="0"/>
        <w:jc w:val="both"/>
      </w:pPr>
      <w:bookmarkStart w:id="355" w:name="z494"/>
      <w:bookmarkEnd w:id="354"/>
      <w:r>
        <w:rPr>
          <w:color w:val="000000"/>
          <w:sz w:val="28"/>
        </w:rPr>
        <w:t>      313. Не допускается вводить импульсные трубки с химическим веществом в помеще</w:t>
      </w:r>
      <w:r>
        <w:rPr>
          <w:color w:val="000000"/>
          <w:sz w:val="28"/>
        </w:rPr>
        <w:t>ние управления.</w:t>
      </w:r>
    </w:p>
    <w:p w:rsidR="00923B20" w:rsidRDefault="00B25622">
      <w:pPr>
        <w:spacing w:after="0"/>
        <w:jc w:val="both"/>
      </w:pPr>
      <w:bookmarkStart w:id="356" w:name="z495"/>
      <w:bookmarkEnd w:id="355"/>
      <w:r>
        <w:rPr>
          <w:color w:val="000000"/>
          <w:sz w:val="28"/>
        </w:rPr>
        <w:t>      314. Холодильные камеры оборудуются ручной системой сигнализации "Человек в камере". Световой и звуковой сигналы "Человек в камере" поступают в помещение с постоянным дежурным персоналом (диспетчерская, операторская, проходная). Свето</w:t>
      </w:r>
      <w:r>
        <w:rPr>
          <w:color w:val="000000"/>
          <w:sz w:val="28"/>
        </w:rPr>
        <w:t>вое табло "Человек в камере" загорается снаружи над дверью камеры, в которой находится человек.</w:t>
      </w:r>
    </w:p>
    <w:bookmarkEnd w:id="356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Устройства для подачи из камеры сигнала размещаются внутри справа у выхода из камеры на высоте не более 0,5 метров от пола, обозначаются светящимися указа</w:t>
      </w:r>
      <w:r>
        <w:rPr>
          <w:color w:val="000000"/>
          <w:sz w:val="28"/>
        </w:rPr>
        <w:t>телями с надписью о недопустимости загромождения их грузами и защищены от повреждений.</w:t>
      </w:r>
    </w:p>
    <w:p w:rsidR="00923B20" w:rsidRDefault="00B25622">
      <w:pPr>
        <w:spacing w:after="0"/>
        <w:jc w:val="both"/>
      </w:pPr>
      <w:bookmarkStart w:id="357" w:name="z497"/>
      <w:r>
        <w:rPr>
          <w:color w:val="000000"/>
          <w:sz w:val="28"/>
        </w:rPr>
        <w:t>      315. Внутри охлаждаемых камер предусматривается постоянно включенный светильник для освещения выходной двери и устройства (кнопки) сигнализации "Человек в камере".</w:t>
      </w:r>
      <w:r>
        <w:rPr>
          <w:color w:val="000000"/>
          <w:sz w:val="28"/>
        </w:rPr>
        <w:t xml:space="preserve"> Светильник устанавливается внутри у выходной двери справа над кнопкой тревожной сигнализации.</w:t>
      </w:r>
    </w:p>
    <w:bookmarkEnd w:id="357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У входа в охлаждаемые помещения (в коридоре, на эстакаде) вывешивается технологический регламент по проведению работ в камерах холодильника и защите охлажд</w:t>
      </w:r>
      <w:r>
        <w:rPr>
          <w:color w:val="000000"/>
          <w:sz w:val="28"/>
        </w:rPr>
        <w:t>ающих батарей и аммиачных трубопроводов от повреждений.</w:t>
      </w:r>
    </w:p>
    <w:p w:rsidR="00923B20" w:rsidRDefault="00B25622">
      <w:pPr>
        <w:spacing w:after="0"/>
      </w:pPr>
      <w:bookmarkStart w:id="358" w:name="z499"/>
      <w:r>
        <w:rPr>
          <w:b/>
          <w:color w:val="000000"/>
        </w:rPr>
        <w:t xml:space="preserve"> Параграф 2. Порядок обеспечения промышленной безопасности</w:t>
      </w:r>
      <w:r>
        <w:br/>
      </w:r>
      <w:r>
        <w:rPr>
          <w:b/>
          <w:color w:val="000000"/>
        </w:rPr>
        <w:t>автоматизации производства и потребления хлора</w:t>
      </w:r>
    </w:p>
    <w:p w:rsidR="00923B20" w:rsidRDefault="00B25622">
      <w:pPr>
        <w:spacing w:after="0"/>
        <w:jc w:val="both"/>
      </w:pPr>
      <w:bookmarkStart w:id="359" w:name="z501"/>
      <w:bookmarkEnd w:id="358"/>
      <w:r>
        <w:rPr>
          <w:color w:val="000000"/>
          <w:sz w:val="28"/>
        </w:rPr>
        <w:t>      316. Установки электролиза оснащаются системами контроля, сигнализации и управления:</w:t>
      </w:r>
    </w:p>
    <w:bookmarkEnd w:id="359"/>
    <w:p w:rsidR="00923B20" w:rsidRDefault="00B25622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1) за напряжением и силой тока на серии электролизеров;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аварийного отключения источников постоянного тока из зала электролиза и помещения управления, из помещения хлорных компрессоров при их остановке;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автоматической остановки электрод</w:t>
      </w:r>
      <w:r>
        <w:rPr>
          <w:color w:val="000000"/>
          <w:sz w:val="28"/>
        </w:rPr>
        <w:t>вигателей хлорных и водородных компрессоров при внезапном отключении постоянного тока, питающего электролизеры, с выдержкой 3-4 секунды после отключения тока (для всех методов электролиза, кроме ртутного); при ртутном методе электролиза хлорные компрессоры</w:t>
      </w:r>
      <w:r>
        <w:rPr>
          <w:color w:val="000000"/>
          <w:sz w:val="28"/>
        </w:rPr>
        <w:t xml:space="preserve"> отключаются автоматически с выдержкой до 3 минут. Одновременно включается система аварийного поглощения хлора;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lastRenderedPageBreak/>
        <w:t>      4) автоматического отключения источников постоянного тока, питающих электролизеры, при внезапной остановке хлорных компрессоров (с выдержк</w:t>
      </w:r>
      <w:r>
        <w:rPr>
          <w:color w:val="000000"/>
          <w:sz w:val="28"/>
        </w:rPr>
        <w:t>ой 3-4 секунды), если не произойдет самостоятельный запуск хлорных компрессоров, при остановке ртутных насосов. Одновременно подается сигнал в зал электролиза, помещение управления;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5) сигнализации в зал электролиза, на преобразовательную подстанцию </w:t>
      </w:r>
      <w:r>
        <w:rPr>
          <w:color w:val="000000"/>
          <w:sz w:val="28"/>
        </w:rPr>
        <w:t>и помещение управления при внезапном отключении одного из нескольких работающих хлорных компрессоров;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6) сигнализации в зал электролиза и помещение управления при остановке электродвигателя ртутного насоса или прекращении циркуляции ртути в электроли</w:t>
      </w:r>
      <w:r>
        <w:rPr>
          <w:color w:val="000000"/>
          <w:sz w:val="28"/>
        </w:rPr>
        <w:t>зерах с ртутным катодом;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7) автоматического регулирования уровня рассола и очищенной воды в напорных баках, питающих ртутные электролизеры, и уровня рассола в напорных баках, питающих электролизеры с твердым катодом, сигнализацией понижения уровней н</w:t>
      </w:r>
      <w:r>
        <w:rPr>
          <w:color w:val="000000"/>
          <w:sz w:val="28"/>
        </w:rPr>
        <w:t>иже допустимых значений;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8) автоматического регулирования уровней в сборниках электрощелоков и каустика, сигнализацией в помещение управления о достижении предельно допустимого значения;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9) сигнализации в помещение управления при превышении </w:t>
      </w:r>
      <w:r>
        <w:rPr>
          <w:color w:val="000000"/>
          <w:sz w:val="28"/>
        </w:rPr>
        <w:t>разрежения выше регламентного в водородном коллекторе для диафрагменного метода электролиза и при понижении давления ниже регламентного в водородном коллекторе для ртутного и мембранного методов электролиза;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10) автоматического регулирования давления</w:t>
      </w:r>
      <w:r>
        <w:rPr>
          <w:color w:val="000000"/>
          <w:sz w:val="28"/>
        </w:rPr>
        <w:t xml:space="preserve"> водорода в нагнетательном трубопроводе компрессоров со сбросом избытка водорода в атмосферу (на свечу);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11) автоматического регулирования разрежения хлора и водорода в коллекторах для диафрагменного метода электролиза, разрежения хлора и давления во</w:t>
      </w:r>
      <w:r>
        <w:rPr>
          <w:color w:val="000000"/>
          <w:sz w:val="28"/>
        </w:rPr>
        <w:t>дорода в коллекторах для ртутного и мембранного методов электролиза;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12) сигнализации и автоматического включения аварийной вентиляции в помещениях очистки и осушки водорода, водородных компрессоров при достижении довзрывной концентрации водорода в в</w:t>
      </w:r>
      <w:r>
        <w:rPr>
          <w:color w:val="000000"/>
          <w:sz w:val="28"/>
        </w:rPr>
        <w:t>оздухе.</w:t>
      </w:r>
    </w:p>
    <w:p w:rsidR="00923B20" w:rsidRDefault="00B25622">
      <w:pPr>
        <w:spacing w:after="0"/>
        <w:jc w:val="both"/>
      </w:pPr>
      <w:bookmarkStart w:id="360" w:name="z514"/>
      <w:r>
        <w:rPr>
          <w:color w:val="000000"/>
          <w:sz w:val="28"/>
        </w:rPr>
        <w:t>      317. При производстве жидкого хлора предусматриваются:</w:t>
      </w:r>
    </w:p>
    <w:bookmarkEnd w:id="360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автоматический контроль температуры хладоносителя на входе и выходе из конденсаторов хлора, жидкого хлора на выходе из конденсаторов;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автоматический контроль и поддержан</w:t>
      </w:r>
      <w:r>
        <w:rPr>
          <w:color w:val="000000"/>
          <w:sz w:val="28"/>
        </w:rPr>
        <w:t>ие безопасной концентрации водорода в абгазах стадии конденсации хлора;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lastRenderedPageBreak/>
        <w:t>      3) сигнализация в помещение управления при повышении объемной доли водорода в абгазах конденсации более 4 процентов.</w:t>
      </w:r>
    </w:p>
    <w:p w:rsidR="00923B20" w:rsidRDefault="00B25622">
      <w:pPr>
        <w:spacing w:after="0"/>
        <w:jc w:val="both"/>
      </w:pPr>
      <w:bookmarkStart w:id="361" w:name="z518"/>
      <w:r>
        <w:rPr>
          <w:color w:val="000000"/>
          <w:sz w:val="28"/>
        </w:rPr>
        <w:t>      318. На межцеховых трубопроводах и внутрицеховых коллек</w:t>
      </w:r>
      <w:r>
        <w:rPr>
          <w:color w:val="000000"/>
          <w:sz w:val="28"/>
        </w:rPr>
        <w:t>торах жидкого хлора обеспечивается сигнализация, срабатывающая при достижении предупредительного значения давления в трубопроводе жидкого хлора, и срабатывание систем противоаварийной защиты при достижении предельно допустимого значения.</w:t>
      </w:r>
    </w:p>
    <w:p w:rsidR="00923B20" w:rsidRDefault="00B25622">
      <w:pPr>
        <w:spacing w:after="0"/>
        <w:jc w:val="both"/>
      </w:pPr>
      <w:bookmarkStart w:id="362" w:name="z519"/>
      <w:bookmarkEnd w:id="361"/>
      <w:r>
        <w:rPr>
          <w:color w:val="000000"/>
          <w:sz w:val="28"/>
        </w:rPr>
        <w:t>      319. Резерву</w:t>
      </w:r>
      <w:r>
        <w:rPr>
          <w:color w:val="000000"/>
          <w:sz w:val="28"/>
        </w:rPr>
        <w:t>ары, танки, сборники жидкого хлора оснащаются:</w:t>
      </w:r>
    </w:p>
    <w:bookmarkEnd w:id="362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приборами контроля давления с выводом показаний в помещение управления;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2) двумя независимыми системами измерения и контроля массы (уровня) жидкого хлора с автоматическим включением звукового и </w:t>
      </w:r>
      <w:r>
        <w:rPr>
          <w:color w:val="000000"/>
          <w:sz w:val="28"/>
        </w:rPr>
        <w:t>светового сигналов в помещении управления и по месту при достижении регламентированной нормы заполнения и опорожнения емкости;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системой сигнализации о превышении давления выше 1,2 мегапаскаль, установленной в помещении управления и по месту.</w:t>
      </w:r>
    </w:p>
    <w:p w:rsidR="00923B20" w:rsidRDefault="00B25622">
      <w:pPr>
        <w:spacing w:after="0"/>
        <w:jc w:val="both"/>
      </w:pPr>
      <w:bookmarkStart w:id="363" w:name="z523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320. При превышении предельно-допустимой концентрации хлора, равной 1 миллиграмм на метр кубический, включается световая и звуковая сигнализация и аварийная вентиляция, сблокированная с системой аварийного поглощения. При использовании системы абсорбционн</w:t>
      </w:r>
      <w:r>
        <w:rPr>
          <w:color w:val="000000"/>
          <w:sz w:val="28"/>
        </w:rPr>
        <w:t>ого метода улавливания аварийных выбросов по сигналу датчика наличия хлора включаются насосы для подачи нейтрализующего раствора на орошение санитарной колонны и затем аварийная вентиляция с запаздыванием на время, необходимое для подачи орошающего раствор</w:t>
      </w:r>
      <w:r>
        <w:rPr>
          <w:color w:val="000000"/>
          <w:sz w:val="28"/>
        </w:rPr>
        <w:t>а в санитарную колонну.</w:t>
      </w:r>
    </w:p>
    <w:p w:rsidR="00923B20" w:rsidRDefault="00B25622">
      <w:pPr>
        <w:spacing w:after="0"/>
        <w:jc w:val="both"/>
      </w:pPr>
      <w:bookmarkStart w:id="364" w:name="z524"/>
      <w:bookmarkEnd w:id="363"/>
      <w:r>
        <w:rPr>
          <w:color w:val="000000"/>
          <w:sz w:val="28"/>
        </w:rPr>
        <w:t>      321. При использовании двухпорогового газоанализатора хлора при превышении концентрации хлора 1-й предельно-допустимой концентрации включаются световая и звуковая сигнализация, а при превышении 20 предельно-допустимых концентр</w:t>
      </w:r>
      <w:r>
        <w:rPr>
          <w:color w:val="000000"/>
          <w:sz w:val="28"/>
        </w:rPr>
        <w:t>аций - аварийная вентиляция, сблокированная с системой аварийного поглощения. Время срабатывания сигнализатора при достижении концентрации хлора 20 предельно-допустимых концентраций - не более 30 секунд.</w:t>
      </w:r>
    </w:p>
    <w:p w:rsidR="00923B20" w:rsidRDefault="00B25622">
      <w:pPr>
        <w:spacing w:after="0"/>
        <w:jc w:val="both"/>
      </w:pPr>
      <w:bookmarkStart w:id="365" w:name="z525"/>
      <w:bookmarkEnd w:id="364"/>
      <w:r>
        <w:rPr>
          <w:color w:val="000000"/>
          <w:sz w:val="28"/>
        </w:rPr>
        <w:t>      322. Склады хлора в танках, отдельно стоящие и</w:t>
      </w:r>
      <w:r>
        <w:rPr>
          <w:color w:val="000000"/>
          <w:sz w:val="28"/>
        </w:rPr>
        <w:t>спарительные, пункты слива-налива хлора, отстойные железнодорожные тупики и пункты перегрузки хлорной тары оснащаются наружным контуром контроля утечек хлора с сигнализацией о превышении предельно-допустимой его концентрации. Порог чувствительности датчико</w:t>
      </w:r>
      <w:r>
        <w:rPr>
          <w:color w:val="000000"/>
          <w:sz w:val="28"/>
        </w:rPr>
        <w:t>в системы контроля утечек хлора, их количество и месторасположение определяются и обосновываются проектом.</w:t>
      </w:r>
    </w:p>
    <w:p w:rsidR="00923B20" w:rsidRDefault="00B25622">
      <w:pPr>
        <w:spacing w:after="0"/>
        <w:jc w:val="both"/>
      </w:pPr>
      <w:bookmarkStart w:id="366" w:name="z526"/>
      <w:bookmarkEnd w:id="365"/>
      <w:r>
        <w:rPr>
          <w:color w:val="000000"/>
          <w:sz w:val="28"/>
        </w:rPr>
        <w:lastRenderedPageBreak/>
        <w:t>      323. Используются сигнализаторы хлора с избирательностью по хлору в присутствии сопутствующих компонентов на уровне 0,5 предельно-допустимой ко</w:t>
      </w:r>
      <w:r>
        <w:rPr>
          <w:color w:val="000000"/>
          <w:sz w:val="28"/>
        </w:rPr>
        <w:t>нцентрации и суммарной погрешностью измерения концентрации хлора не более ± 25 процентов.</w:t>
      </w:r>
    </w:p>
    <w:p w:rsidR="00923B20" w:rsidRDefault="00B25622">
      <w:pPr>
        <w:spacing w:after="0"/>
        <w:jc w:val="both"/>
      </w:pPr>
      <w:bookmarkStart w:id="367" w:name="z527"/>
      <w:bookmarkEnd w:id="366"/>
      <w:r>
        <w:rPr>
          <w:color w:val="000000"/>
          <w:sz w:val="28"/>
        </w:rPr>
        <w:t>      324. При достижении концентрации хлора в месте установки датчиков наружного контура контроля значений в диапазоне 20-50 миллиграмм на метр кубический включаются</w:t>
      </w:r>
      <w:r>
        <w:rPr>
          <w:color w:val="000000"/>
          <w:sz w:val="28"/>
        </w:rPr>
        <w:t>:</w:t>
      </w:r>
    </w:p>
    <w:bookmarkEnd w:id="367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автоматически: стационарная система локализации хлорной волны защитной водяной завесой;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2) автоматически или вручную: система прогнозирования распространения хлора с использованием электронно-вычислительных машин (для объектов, на которых </w:t>
      </w:r>
      <w:r>
        <w:rPr>
          <w:color w:val="000000"/>
          <w:sz w:val="28"/>
        </w:rPr>
        <w:t>предусмотрено хранение хлора в сосудах с единичной емкостью более 25 тонн).</w:t>
      </w:r>
    </w:p>
    <w:p w:rsidR="00923B20" w:rsidRDefault="00B25622">
      <w:pPr>
        <w:spacing w:after="0"/>
        <w:jc w:val="both"/>
      </w:pPr>
      <w:bookmarkStart w:id="368" w:name="z530"/>
      <w:r>
        <w:rPr>
          <w:color w:val="000000"/>
          <w:sz w:val="28"/>
        </w:rPr>
        <w:t>      325. При испарении жидкого хлора в теплообменной аппаратуре предусматриваются:</w:t>
      </w:r>
    </w:p>
    <w:bookmarkEnd w:id="368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автоматический контроль расхода жидкого или испаренного хлора;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автоматический</w:t>
      </w:r>
      <w:r>
        <w:rPr>
          <w:color w:val="000000"/>
          <w:sz w:val="28"/>
        </w:rPr>
        <w:t xml:space="preserve"> контроль и регулирование давления испаренного хлора;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автоматическое предохранительное устройство для защиты от превышения давления хлора в испарителе;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4) автоматическое перекрытие выхода хлора из испарителя при снижении его температуры либо</w:t>
      </w:r>
      <w:r>
        <w:rPr>
          <w:color w:val="000000"/>
          <w:sz w:val="28"/>
        </w:rPr>
        <w:t xml:space="preserve"> температуры теплоносителя ниже минимально допустимой;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5) автоматический контроль и регулирование температуры теплоносителя в испарителе;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6) автоматический контроль наличия хлора в теплоносителе;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7) устройство для улавливания и испарения </w:t>
      </w:r>
      <w:r>
        <w:rPr>
          <w:color w:val="000000"/>
          <w:sz w:val="28"/>
        </w:rPr>
        <w:t>жидкого хлора, выносимого с потоком испаренного хлора при сбоях в работе испарителя.</w:t>
      </w:r>
    </w:p>
    <w:p w:rsidR="00923B20" w:rsidRDefault="00B25622">
      <w:pPr>
        <w:spacing w:after="0"/>
        <w:jc w:val="both"/>
      </w:pPr>
      <w:bookmarkStart w:id="369" w:name="z538"/>
      <w:r>
        <w:rPr>
          <w:color w:val="000000"/>
          <w:sz w:val="28"/>
        </w:rPr>
        <w:t>      326. При отборе газообразного хлора из контейнеров или баллонов осуществляется контроль за давлением и расходом хлора.</w:t>
      </w:r>
    </w:p>
    <w:p w:rsidR="00923B20" w:rsidRDefault="00B25622">
      <w:pPr>
        <w:spacing w:after="0"/>
        <w:jc w:val="both"/>
      </w:pPr>
      <w:bookmarkStart w:id="370" w:name="z539"/>
      <w:bookmarkEnd w:id="369"/>
      <w:r>
        <w:rPr>
          <w:color w:val="000000"/>
          <w:sz w:val="28"/>
        </w:rPr>
        <w:t>      327. Системы контроля, управления и сигн</w:t>
      </w:r>
      <w:r>
        <w:rPr>
          <w:color w:val="000000"/>
          <w:sz w:val="28"/>
        </w:rPr>
        <w:t>ализации, противоаварийной защиты, системы связи и оповещения об аварийных ситуациях по надежности, быстродействию, допустимой погрешности измерительных систем и другим техническим характеристикам обеспечивают безопасное ведение технологических процессов и</w:t>
      </w:r>
      <w:r>
        <w:rPr>
          <w:color w:val="000000"/>
          <w:sz w:val="28"/>
        </w:rPr>
        <w:t xml:space="preserve"> операций в регламентированных режимах, а в аварийных ситуациях обеспечивают перевод управляемой системы в безопасное состояние.</w:t>
      </w:r>
    </w:p>
    <w:p w:rsidR="00923B20" w:rsidRDefault="00B25622">
      <w:pPr>
        <w:spacing w:after="0"/>
        <w:jc w:val="both"/>
      </w:pPr>
      <w:bookmarkStart w:id="371" w:name="z540"/>
      <w:bookmarkEnd w:id="370"/>
      <w:r>
        <w:rPr>
          <w:color w:val="000000"/>
          <w:sz w:val="28"/>
        </w:rPr>
        <w:t>      328. Допускается не автоматическое (по месту или дистанционное) включение технических устройств, задействованных в систем</w:t>
      </w:r>
      <w:r>
        <w:rPr>
          <w:color w:val="000000"/>
          <w:sz w:val="28"/>
        </w:rPr>
        <w:t xml:space="preserve">е локализации и </w:t>
      </w:r>
      <w:r>
        <w:rPr>
          <w:color w:val="000000"/>
          <w:sz w:val="28"/>
        </w:rPr>
        <w:lastRenderedPageBreak/>
        <w:t>ликвидации последствий аварии, обоснованное оценкой влияния этого технического решения на возможные последствия аварии в сравнении с автоматическим включением.</w:t>
      </w:r>
    </w:p>
    <w:p w:rsidR="00923B20" w:rsidRDefault="00B25622">
      <w:pPr>
        <w:spacing w:after="0"/>
      </w:pPr>
      <w:bookmarkStart w:id="372" w:name="z541"/>
      <w:bookmarkEnd w:id="371"/>
      <w:r>
        <w:rPr>
          <w:b/>
          <w:color w:val="000000"/>
        </w:rPr>
        <w:t xml:space="preserve"> Параграф 3. Порядок обеспечения промышленной безопасности</w:t>
      </w:r>
      <w:r>
        <w:br/>
      </w:r>
      <w:r>
        <w:rPr>
          <w:b/>
          <w:color w:val="000000"/>
        </w:rPr>
        <w:t>системы контроля, упр</w:t>
      </w:r>
      <w:r>
        <w:rPr>
          <w:b/>
          <w:color w:val="000000"/>
        </w:rPr>
        <w:t>авления, сигнализации и противоаварийной</w:t>
      </w:r>
      <w:r>
        <w:br/>
      </w:r>
      <w:r>
        <w:rPr>
          <w:b/>
          <w:color w:val="000000"/>
        </w:rPr>
        <w:t>автоматической защиты аммиачных компрессоров</w:t>
      </w:r>
    </w:p>
    <w:p w:rsidR="00923B20" w:rsidRDefault="00B25622">
      <w:pPr>
        <w:spacing w:after="0"/>
        <w:jc w:val="both"/>
      </w:pPr>
      <w:bookmarkStart w:id="373" w:name="z544"/>
      <w:bookmarkEnd w:id="372"/>
      <w:r>
        <w:rPr>
          <w:color w:val="000000"/>
          <w:sz w:val="28"/>
        </w:rPr>
        <w:t>      329. Степень защиты электроприборов и средств автоматического и дистанционного управления, располагаемых в помещениях с аммиачным оборудованием, не ниже IP44.</w:t>
      </w:r>
    </w:p>
    <w:p w:rsidR="00923B20" w:rsidRDefault="00B25622">
      <w:pPr>
        <w:spacing w:after="0"/>
        <w:jc w:val="both"/>
      </w:pPr>
      <w:bookmarkStart w:id="374" w:name="z545"/>
      <w:bookmarkEnd w:id="373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330. Аммиачные компрессоры оснащаются средствами противоаварийной защиты (далее – ПАЗ), срабатывающими по следующим параметрам:</w:t>
      </w:r>
    </w:p>
    <w:bookmarkEnd w:id="374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по предельно допустимому значению давления нагнетания;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по предельно допустимой температуре нагнетания;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по пре</w:t>
      </w:r>
      <w:r>
        <w:rPr>
          <w:color w:val="000000"/>
          <w:sz w:val="28"/>
        </w:rPr>
        <w:t>дельно допустимой низшей разности давлений в системе смазки;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по верхнему предельно допустимому уровню жидкого аммиака в аппарате или сосуде, из которого отсасываются пары аммиака;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по верхнему предельно допустимому уровню жидкого аммиака в проме</w:t>
      </w:r>
      <w:r>
        <w:rPr>
          <w:color w:val="000000"/>
          <w:sz w:val="28"/>
        </w:rPr>
        <w:t>жуточном сосуде (между ступенями компрессора).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Значения предельно допустимых параметров определяются разработчиком проекта по характеристикам средств контроля, измерения и управления, документации изготовителей оборудования.</w:t>
      </w:r>
    </w:p>
    <w:p w:rsidR="00923B20" w:rsidRDefault="00B25622">
      <w:pPr>
        <w:spacing w:after="0"/>
        <w:jc w:val="both"/>
      </w:pPr>
      <w:bookmarkStart w:id="375" w:name="z552"/>
      <w:r>
        <w:rPr>
          <w:color w:val="000000"/>
          <w:sz w:val="28"/>
        </w:rPr>
        <w:t xml:space="preserve">      331. Для защиты от </w:t>
      </w:r>
      <w:r>
        <w:rPr>
          <w:color w:val="000000"/>
          <w:sz w:val="28"/>
        </w:rPr>
        <w:t>превышения давления предусматривается штатные реле давления, воздействующие на остановку приводных электродвигателей или обеспечивающие операции, ограничивающие рост давления, при этом предусматривается установка на оборудовании предохранительных устройств</w:t>
      </w:r>
      <w:r>
        <w:rPr>
          <w:color w:val="000000"/>
          <w:sz w:val="28"/>
        </w:rPr>
        <w:t xml:space="preserve"> (пружинных предохранительных клапанов, разрушающихся в сторону выброса мембран) в случаях, предусмотренных требованиями промышленной безопасности при эксплуатации оборудования, работающего под давлением и настоящих Правил.</w:t>
      </w:r>
    </w:p>
    <w:p w:rsidR="00923B20" w:rsidRDefault="00B25622">
      <w:pPr>
        <w:spacing w:after="0"/>
        <w:jc w:val="both"/>
      </w:pPr>
      <w:bookmarkStart w:id="376" w:name="z553"/>
      <w:bookmarkEnd w:id="375"/>
      <w:r>
        <w:rPr>
          <w:color w:val="000000"/>
          <w:sz w:val="28"/>
        </w:rPr>
        <w:t>      332. В холодильных система</w:t>
      </w:r>
      <w:r>
        <w:rPr>
          <w:color w:val="000000"/>
          <w:sz w:val="28"/>
        </w:rPr>
        <w:t>х, оборудованных двумя и более компрессорами, обслуживающими несколько испарительных систем, предусматриваются устройства, обеспечивающие остановку всех компрессоров при срабатывании защитных реле уровня жидкости в сосуде (аппарате) любой системы.</w:t>
      </w:r>
    </w:p>
    <w:p w:rsidR="00923B20" w:rsidRDefault="00B25622">
      <w:pPr>
        <w:spacing w:after="0"/>
        <w:jc w:val="both"/>
      </w:pPr>
      <w:bookmarkStart w:id="377" w:name="z554"/>
      <w:bookmarkEnd w:id="376"/>
      <w:r>
        <w:rPr>
          <w:color w:val="000000"/>
          <w:sz w:val="28"/>
        </w:rPr>
        <w:t>      33</w:t>
      </w:r>
      <w:r>
        <w:rPr>
          <w:color w:val="000000"/>
          <w:sz w:val="28"/>
        </w:rPr>
        <w:t>3. В системах охлаждения с хладоносителем (рассол, вода) предусматриваются приборы, отключающие компрессора при прекращении движения этого хладоносителя через кожухотрубные испарители или при понижении в них температуры кипения аммиака до пределов, ведущих</w:t>
      </w:r>
      <w:r>
        <w:rPr>
          <w:color w:val="000000"/>
          <w:sz w:val="28"/>
        </w:rPr>
        <w:t xml:space="preserve"> к замерзанию хладоносителя.</w:t>
      </w:r>
    </w:p>
    <w:p w:rsidR="00923B20" w:rsidRDefault="00B25622">
      <w:pPr>
        <w:spacing w:after="0"/>
        <w:jc w:val="both"/>
      </w:pPr>
      <w:bookmarkStart w:id="378" w:name="z555"/>
      <w:bookmarkEnd w:id="377"/>
      <w:r>
        <w:rPr>
          <w:color w:val="000000"/>
          <w:sz w:val="28"/>
        </w:rPr>
        <w:lastRenderedPageBreak/>
        <w:t xml:space="preserve">      334. На каждом компрессоре или агрегате, имеющем водяное охлаждение, предусматриваются приборы, отключающие компрессора при отсутствии протока воды или снижении давления воды ниже установленного предела. На трубопроводах </w:t>
      </w:r>
      <w:r>
        <w:rPr>
          <w:color w:val="000000"/>
          <w:sz w:val="28"/>
        </w:rPr>
        <w:t>подачи воды устанавливаются электромагнитные клапаны, прекращающие подачу воды при остановке компрессора.</w:t>
      </w:r>
    </w:p>
    <w:p w:rsidR="00923B20" w:rsidRDefault="00B25622">
      <w:pPr>
        <w:spacing w:after="0"/>
        <w:jc w:val="both"/>
      </w:pPr>
      <w:bookmarkStart w:id="379" w:name="z556"/>
      <w:bookmarkEnd w:id="378"/>
      <w:r>
        <w:rPr>
          <w:color w:val="000000"/>
          <w:sz w:val="28"/>
        </w:rPr>
        <w:t>      335. Пуск и работа компрессоров с неисправными или выключенными приборами защитной автоматики не допускается.</w:t>
      </w:r>
    </w:p>
    <w:p w:rsidR="00923B20" w:rsidRDefault="00B25622">
      <w:pPr>
        <w:spacing w:after="0"/>
        <w:jc w:val="both"/>
      </w:pPr>
      <w:bookmarkStart w:id="380" w:name="z557"/>
      <w:bookmarkEnd w:id="379"/>
      <w:r>
        <w:rPr>
          <w:color w:val="000000"/>
          <w:sz w:val="28"/>
        </w:rPr>
        <w:t>      336. При срабатывании прибор</w:t>
      </w:r>
      <w:r>
        <w:rPr>
          <w:color w:val="000000"/>
          <w:sz w:val="28"/>
        </w:rPr>
        <w:t>ов ПАЗ автоматически включается светозвуковая сигнализация, с ручным снятием.</w:t>
      </w:r>
    </w:p>
    <w:p w:rsidR="00923B20" w:rsidRDefault="00B25622">
      <w:pPr>
        <w:spacing w:after="0"/>
        <w:jc w:val="both"/>
      </w:pPr>
      <w:bookmarkStart w:id="381" w:name="z558"/>
      <w:bookmarkEnd w:id="380"/>
      <w:r>
        <w:rPr>
          <w:color w:val="000000"/>
          <w:sz w:val="28"/>
        </w:rPr>
        <w:t>      337. Каждый из перечисленных ниже сосудов (аппаратов) сигнала холодильной системы оснащается защитой по уровню жидкого аммиака:</w:t>
      </w:r>
    </w:p>
    <w:bookmarkEnd w:id="381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блок испарителя (кожухотрубного или</w:t>
      </w:r>
      <w:r>
        <w:rPr>
          <w:color w:val="000000"/>
          <w:sz w:val="28"/>
        </w:rPr>
        <w:t xml:space="preserve"> панельного): два сдублированных реле уровня, отключающие компрессора при достижении  верхнего предельно допустимого уровня аммиака, с предварительной сигнализацией;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циркуляционный ресивер (совмещающий функции отделителя жидкости), промежуточный с</w:t>
      </w:r>
      <w:r>
        <w:rPr>
          <w:color w:val="000000"/>
          <w:sz w:val="28"/>
        </w:rPr>
        <w:t>осуд: два сдублированных реле уровня, отключающие компрессора при достижении верхнего предельно допустимого уровня аммиака, с предварительной сигнализацией; реле для предупредительной сигнализации об опасном повышении уровня аммиака;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отделитель жи</w:t>
      </w:r>
      <w:r>
        <w:rPr>
          <w:color w:val="000000"/>
          <w:sz w:val="28"/>
        </w:rPr>
        <w:t>дкости: два сдублированных реле уровня, отключающие компрессора в случае превышения в этом сосуде предельно допустимого уровня аммиака, с предаварийной сигнализацией. В установках с дозированной зарядкой аммиака на циркуляционном ресивере отделителе жидкос</w:t>
      </w:r>
      <w:r>
        <w:rPr>
          <w:color w:val="000000"/>
          <w:sz w:val="28"/>
        </w:rPr>
        <w:t>ти реле уровня для предупредительной сигнализации не устанавливают;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4) защитный ресивер (совмещающий функции отделителя жидкости): два сдублированных реле уровня, отключающие компрессора при достижении предельно допустимого уровня аммиака, с предвари</w:t>
      </w:r>
      <w:r>
        <w:rPr>
          <w:color w:val="000000"/>
          <w:sz w:val="28"/>
        </w:rPr>
        <w:t>тельной сигнализацией; реле для сигнализации об опасном повышении уровня аммиака; реле для предупредительной сигнализации о минимальном уровне аммиака;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5) ресиверы линейный и дренажный: реле для предупредительной сигнализации о достижении максимально</w:t>
      </w:r>
      <w:r>
        <w:rPr>
          <w:color w:val="000000"/>
          <w:sz w:val="28"/>
        </w:rPr>
        <w:t>го уровня аммиака; реле для предупредительной сигнализации о минимальном уровне аммиака.</w:t>
      </w:r>
    </w:p>
    <w:p w:rsidR="00923B20" w:rsidRDefault="00B25622">
      <w:pPr>
        <w:spacing w:after="0"/>
        <w:jc w:val="both"/>
      </w:pPr>
      <w:bookmarkStart w:id="382" w:name="z564"/>
      <w:r>
        <w:rPr>
          <w:color w:val="000000"/>
          <w:sz w:val="28"/>
        </w:rPr>
        <w:t>      338. При достижении перечисленных выше уровней жидкого аммиака в сосудах и аппаратах автоматически включается световая сигнализация, которая обеспечивается сигна</w:t>
      </w:r>
      <w:r>
        <w:rPr>
          <w:color w:val="000000"/>
          <w:sz w:val="28"/>
        </w:rPr>
        <w:t>лами следующих цветов:</w:t>
      </w:r>
    </w:p>
    <w:bookmarkEnd w:id="382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красный – сигнал о предельно допустимом уровне (предаварийная сигнализация);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lastRenderedPageBreak/>
        <w:t>      желтый – сигнал об опасном повышении верхнего уровня (предупредительная сигнализация).</w:t>
      </w:r>
    </w:p>
    <w:p w:rsidR="00923B20" w:rsidRDefault="00B25622">
      <w:pPr>
        <w:spacing w:after="0"/>
        <w:jc w:val="both"/>
      </w:pPr>
      <w:bookmarkStart w:id="383" w:name="z567"/>
      <w:r>
        <w:rPr>
          <w:color w:val="000000"/>
          <w:sz w:val="28"/>
        </w:rPr>
        <w:t xml:space="preserve">      339. Световые сигналы об уровнях жидкого аммиака </w:t>
      </w:r>
      <w:r>
        <w:rPr>
          <w:color w:val="000000"/>
          <w:sz w:val="28"/>
        </w:rPr>
        <w:t>одновременно сопровождаются звуковым сигналом, отключение которого осуществляются в ручную.</w:t>
      </w:r>
    </w:p>
    <w:p w:rsidR="00923B20" w:rsidRDefault="00B25622">
      <w:pPr>
        <w:spacing w:after="0"/>
        <w:jc w:val="both"/>
      </w:pPr>
      <w:bookmarkStart w:id="384" w:name="z568"/>
      <w:bookmarkEnd w:id="383"/>
      <w:r>
        <w:rPr>
          <w:color w:val="000000"/>
          <w:sz w:val="28"/>
        </w:rPr>
        <w:t>      340. Питание аппаратов (сосудов) жидким аммиаком оценивается с помощью автоматических регуляторов уровня на стороне низкого давления, а в системах с дозирован</w:t>
      </w:r>
      <w:r>
        <w:rPr>
          <w:color w:val="000000"/>
          <w:sz w:val="28"/>
        </w:rPr>
        <w:t>ной зарядкой - на стороне высокого давления.</w:t>
      </w:r>
    </w:p>
    <w:p w:rsidR="00923B20" w:rsidRDefault="00B25622">
      <w:pPr>
        <w:spacing w:after="0"/>
        <w:jc w:val="both"/>
      </w:pPr>
      <w:bookmarkStart w:id="385" w:name="z569"/>
      <w:bookmarkEnd w:id="384"/>
      <w:r>
        <w:rPr>
          <w:color w:val="000000"/>
          <w:sz w:val="28"/>
        </w:rPr>
        <w:t xml:space="preserve">      341. Каждый из аппаратов (сосудов) установок (машин), в которые подается жидкий аммиак со стороны высокого давления, оснащаются автоматическими запорными вентилями, прекращающими поступление в них жидкого </w:t>
      </w:r>
      <w:r>
        <w:rPr>
          <w:color w:val="000000"/>
          <w:sz w:val="28"/>
        </w:rPr>
        <w:t>аммиака при остановке компрессоров, работающих на отсасывание паров из аппаратов (сосудов).</w:t>
      </w:r>
    </w:p>
    <w:bookmarkEnd w:id="385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Допускается установка одного автоматического запорного устройства на общем трубопроводе жидкого аммиака, питающем несколько испарительных систем, если отсос п</w:t>
      </w:r>
      <w:r>
        <w:rPr>
          <w:color w:val="000000"/>
          <w:sz w:val="28"/>
        </w:rPr>
        <w:t>ара аммиака из этих систем осуществляется одним компрессором.</w:t>
      </w:r>
    </w:p>
    <w:p w:rsidR="00923B20" w:rsidRDefault="00B25622">
      <w:pPr>
        <w:spacing w:after="0"/>
        <w:jc w:val="both"/>
      </w:pPr>
      <w:bookmarkStart w:id="386" w:name="z571"/>
      <w:r>
        <w:rPr>
          <w:color w:val="000000"/>
          <w:sz w:val="28"/>
        </w:rPr>
        <w:t>      342. Не допускается одновременное использование одного и того же прибора для регулирования и защиты.</w:t>
      </w:r>
    </w:p>
    <w:p w:rsidR="00923B20" w:rsidRDefault="00B25622">
      <w:pPr>
        <w:spacing w:after="0"/>
        <w:jc w:val="both"/>
      </w:pPr>
      <w:bookmarkStart w:id="387" w:name="z572"/>
      <w:bookmarkEnd w:id="386"/>
      <w:r>
        <w:rPr>
          <w:color w:val="000000"/>
          <w:sz w:val="28"/>
        </w:rPr>
        <w:t>      343. Не допускается применение многоточечных приборов с обегающими устройствами в</w:t>
      </w:r>
      <w:r>
        <w:rPr>
          <w:color w:val="000000"/>
          <w:sz w:val="28"/>
        </w:rPr>
        <w:t xml:space="preserve"> качестве средств противоаварийной защиты.</w:t>
      </w:r>
    </w:p>
    <w:p w:rsidR="00923B20" w:rsidRDefault="00B25622">
      <w:pPr>
        <w:spacing w:after="0"/>
        <w:jc w:val="both"/>
      </w:pPr>
      <w:bookmarkStart w:id="388" w:name="z573"/>
      <w:bookmarkEnd w:id="387"/>
      <w:r>
        <w:rPr>
          <w:color w:val="000000"/>
          <w:sz w:val="28"/>
        </w:rPr>
        <w:t>      344. В электрическом приборе автоматической защиты холодильных систем применяется замкнутая выходная цепь или замкнутые контакты при нормальном состоянии контролируемых параметров, которые размыкаются при ав</w:t>
      </w:r>
      <w:r>
        <w:rPr>
          <w:color w:val="000000"/>
          <w:sz w:val="28"/>
        </w:rPr>
        <w:t>арии или выходе прибора из строя.</w:t>
      </w:r>
    </w:p>
    <w:p w:rsidR="00923B20" w:rsidRDefault="00B25622">
      <w:pPr>
        <w:spacing w:after="0"/>
        <w:jc w:val="both"/>
      </w:pPr>
      <w:bookmarkStart w:id="389" w:name="z574"/>
      <w:bookmarkEnd w:id="388"/>
      <w:r>
        <w:rPr>
          <w:color w:val="000000"/>
          <w:sz w:val="28"/>
        </w:rPr>
        <w:t>      345. Электрические схемы исключают возможность автоматического пуска компрессора после срабатывания приборов защиты. Пуск его допускается только после ручной деблокировки защиты.</w:t>
      </w:r>
    </w:p>
    <w:p w:rsidR="00923B20" w:rsidRDefault="00B25622">
      <w:pPr>
        <w:spacing w:after="0"/>
        <w:jc w:val="both"/>
      </w:pPr>
      <w:bookmarkStart w:id="390" w:name="z575"/>
      <w:bookmarkEnd w:id="389"/>
      <w:r>
        <w:rPr>
          <w:color w:val="000000"/>
          <w:sz w:val="28"/>
        </w:rPr>
        <w:t>      346. Промежуточные колонки, при</w:t>
      </w:r>
      <w:r>
        <w:rPr>
          <w:color w:val="000000"/>
          <w:sz w:val="28"/>
        </w:rPr>
        <w:t>меняемые для установки реле уровня, присоединяются к аппаратам (сосудам) выше возможного уровня скопления масла в них, способом, предотвращающим образование масляных пробок в колонках, и имеют подвод трубопроводных линий для проверки исправности реле уровн</w:t>
      </w:r>
      <w:r>
        <w:rPr>
          <w:color w:val="000000"/>
          <w:sz w:val="28"/>
        </w:rPr>
        <w:t>я.</w:t>
      </w:r>
    </w:p>
    <w:p w:rsidR="00923B20" w:rsidRDefault="00B25622">
      <w:pPr>
        <w:spacing w:after="0"/>
        <w:jc w:val="both"/>
      </w:pPr>
      <w:bookmarkStart w:id="391" w:name="z576"/>
      <w:bookmarkEnd w:id="390"/>
      <w:r>
        <w:rPr>
          <w:color w:val="000000"/>
          <w:sz w:val="28"/>
        </w:rPr>
        <w:t>      347. На нагнетательном и всасывающем трубопроводах каждого компрессора устанавливаются гильзы для термометров (на расстоянии 200 - 300 миллиметров от запорных вентилей) с оправками для защиты термометров от механических повреждений.</w:t>
      </w:r>
    </w:p>
    <w:bookmarkEnd w:id="391"/>
    <w:p w:rsidR="00923B20" w:rsidRDefault="00B25622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r>
        <w:rPr>
          <w:color w:val="000000"/>
          <w:sz w:val="28"/>
        </w:rPr>
        <w:t>Использование ртутных термометров (и ртутных устройств) для измерения температуры в контрольных точках аммиачной холодильной системы не допускается.</w:t>
      </w:r>
    </w:p>
    <w:p w:rsidR="00923B20" w:rsidRDefault="00B25622">
      <w:pPr>
        <w:spacing w:after="0"/>
        <w:jc w:val="both"/>
      </w:pPr>
      <w:bookmarkStart w:id="392" w:name="z578"/>
      <w:r>
        <w:rPr>
          <w:color w:val="000000"/>
          <w:sz w:val="28"/>
        </w:rPr>
        <w:t>      348. Для аммиачных холодильных систем применяются предназначенные для работы в среде аммиака манометр</w:t>
      </w:r>
      <w:r>
        <w:rPr>
          <w:color w:val="000000"/>
          <w:sz w:val="28"/>
        </w:rPr>
        <w:t>ы и мановакуумметры.</w:t>
      </w:r>
    </w:p>
    <w:bookmarkEnd w:id="392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Класс точности, размеры, установка приборов и сроки поверки соответствуют требованиям к устройству и безопасной эксплуатации сосудов, работающих под давлением.</w:t>
      </w:r>
    </w:p>
    <w:p w:rsidR="00923B20" w:rsidRDefault="00B25622">
      <w:pPr>
        <w:spacing w:after="0"/>
        <w:jc w:val="both"/>
      </w:pPr>
      <w:bookmarkStart w:id="393" w:name="z580"/>
      <w:r>
        <w:rPr>
          <w:color w:val="000000"/>
          <w:sz w:val="28"/>
        </w:rPr>
        <w:t>      349. Допускается использование средств измерения и контроля пар</w:t>
      </w:r>
      <w:r>
        <w:rPr>
          <w:color w:val="000000"/>
          <w:sz w:val="28"/>
        </w:rPr>
        <w:t>аметров, предусмотренных изготовителем.</w:t>
      </w:r>
    </w:p>
    <w:p w:rsidR="00923B20" w:rsidRDefault="00B25622">
      <w:pPr>
        <w:spacing w:after="0"/>
        <w:jc w:val="both"/>
      </w:pPr>
      <w:bookmarkStart w:id="394" w:name="z581"/>
      <w:bookmarkEnd w:id="393"/>
      <w:r>
        <w:rPr>
          <w:color w:val="000000"/>
          <w:sz w:val="28"/>
        </w:rPr>
        <w:t>      350. В холодильных установках и машинах манометры (мановакуумметры) устанавливаются:</w:t>
      </w:r>
    </w:p>
    <w:bookmarkEnd w:id="394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на компрессоре для наблюдения за рабочими давлениями всасывания, нагнетания, в системе смазки (при принудительной подач</w:t>
      </w:r>
      <w:r>
        <w:rPr>
          <w:color w:val="000000"/>
          <w:sz w:val="28"/>
        </w:rPr>
        <w:t>е масла насосом) в картере (поршневых компрессоров, не имеющих уравнивания между всасыванием и картером);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на всех аппаратах, сосудах, аммиачных насосах, технологическом оборудовании с непосредственным охлаждением, на жидкостных и оттаивательных колле</w:t>
      </w:r>
      <w:r>
        <w:rPr>
          <w:color w:val="000000"/>
          <w:sz w:val="28"/>
        </w:rPr>
        <w:t>кторах распределительных аммиачных устройств, соединенных трубопроводами с оборудованием холодильных камер. В агрегатированных холодильных машинах и установках контейнерного типа необходимость установки манометров (мановакуумметров) на трубопроводах и колл</w:t>
      </w:r>
      <w:r>
        <w:rPr>
          <w:color w:val="000000"/>
          <w:sz w:val="28"/>
        </w:rPr>
        <w:t>екторах определяется разработчиком оборудования.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В централизованной системе мановакуумметры устанавливаются на каждой всасывающей магистрали испарительной системы холодильной установки до отделителя жидкости (по ходу паров), на нагнетательном трубопр</w:t>
      </w:r>
      <w:r>
        <w:rPr>
          <w:color w:val="000000"/>
          <w:sz w:val="28"/>
        </w:rPr>
        <w:t>оводе каждого компрессора, отключаемом запорной арматурой от общей нагнетательной магистрали, устанавливаемый за обратным клапаном (по ходу паров аммиака).</w:t>
      </w:r>
    </w:p>
    <w:p w:rsidR="00923B20" w:rsidRDefault="00B25622">
      <w:pPr>
        <w:spacing w:after="0"/>
        <w:jc w:val="both"/>
      </w:pPr>
      <w:bookmarkStart w:id="395" w:name="z585"/>
      <w:r>
        <w:rPr>
          <w:color w:val="000000"/>
          <w:sz w:val="28"/>
        </w:rPr>
        <w:t>      351. Исправность автоматических приборов защиты аммиачных компрессоров, сигнализаторов концент</w:t>
      </w:r>
      <w:r>
        <w:rPr>
          <w:color w:val="000000"/>
          <w:sz w:val="28"/>
        </w:rPr>
        <w:t>рации паров аммиака в воздухе помещений и наружных площадок, проверяются не реже одного раза в месяц, а исправность защитных реле уровня на аппаратах (сосудах) – один раз в 10 дней.</w:t>
      </w:r>
    </w:p>
    <w:p w:rsidR="00923B20" w:rsidRDefault="00B25622">
      <w:pPr>
        <w:spacing w:after="0"/>
        <w:jc w:val="both"/>
      </w:pPr>
      <w:bookmarkStart w:id="396" w:name="z586"/>
      <w:bookmarkEnd w:id="395"/>
      <w:r>
        <w:rPr>
          <w:color w:val="000000"/>
          <w:sz w:val="28"/>
        </w:rPr>
        <w:t>      352. Сосуды, ресиверы имеют исправные визуальные указатели уровня жи</w:t>
      </w:r>
      <w:r>
        <w:rPr>
          <w:color w:val="000000"/>
          <w:sz w:val="28"/>
        </w:rPr>
        <w:t>дкости, в качестве которых применяются плоские (рефлекторные) стекла. Указатели уровня оборудуются запорными приспособлениями для их отключения в случае поломки стекол.</w:t>
      </w:r>
    </w:p>
    <w:p w:rsidR="00923B20" w:rsidRDefault="00B25622">
      <w:pPr>
        <w:spacing w:after="0"/>
      </w:pPr>
      <w:bookmarkStart w:id="397" w:name="z587"/>
      <w:bookmarkEnd w:id="396"/>
      <w:r>
        <w:rPr>
          <w:b/>
          <w:color w:val="000000"/>
        </w:rPr>
        <w:t xml:space="preserve"> Параграф 4. Порядок обеспечения промышленной безопасности</w:t>
      </w:r>
      <w:r>
        <w:br/>
      </w:r>
      <w:r>
        <w:rPr>
          <w:b/>
          <w:color w:val="000000"/>
        </w:rPr>
        <w:t>автоматики компрессоров холо</w:t>
      </w:r>
      <w:r>
        <w:rPr>
          <w:b/>
          <w:color w:val="000000"/>
        </w:rPr>
        <w:t>дильных установок</w:t>
      </w:r>
    </w:p>
    <w:p w:rsidR="00923B20" w:rsidRDefault="00B25622">
      <w:pPr>
        <w:spacing w:after="0"/>
        <w:jc w:val="both"/>
      </w:pPr>
      <w:bookmarkStart w:id="398" w:name="z589"/>
      <w:bookmarkEnd w:id="397"/>
      <w:r>
        <w:rPr>
          <w:color w:val="000000"/>
          <w:sz w:val="28"/>
        </w:rPr>
        <w:lastRenderedPageBreak/>
        <w:t>      353. Холодильная установка оснащается исправными приборами автоматической защиты, останавливающими компрессор или блокирующими его пуск при достижении контролируемых параметров, предусмотренных организацией - изготовителем или проек</w:t>
      </w:r>
      <w:r>
        <w:rPr>
          <w:color w:val="000000"/>
          <w:sz w:val="28"/>
        </w:rPr>
        <w:t>том (давления нагнетания и всасывания, в системе смазки), предельно допустимых значений.</w:t>
      </w:r>
    </w:p>
    <w:p w:rsidR="00923B20" w:rsidRDefault="00B25622">
      <w:pPr>
        <w:spacing w:after="0"/>
        <w:jc w:val="both"/>
      </w:pPr>
      <w:bookmarkStart w:id="399" w:name="z590"/>
      <w:bookmarkEnd w:id="398"/>
      <w:r>
        <w:rPr>
          <w:color w:val="000000"/>
          <w:sz w:val="28"/>
        </w:rPr>
        <w:t>      354. В холодильных установках с конденсаторами водяного и воздушного охлаждения предусматривается реле высокого давления, останавливающее компрессор при повышени</w:t>
      </w:r>
      <w:r>
        <w:rPr>
          <w:color w:val="000000"/>
          <w:sz w:val="28"/>
        </w:rPr>
        <w:t>и давления нагнетания до определенной заданной величины (ниже давления Р</w:t>
      </w:r>
      <w:r>
        <w:rPr>
          <w:color w:val="000000"/>
          <w:vertAlign w:val="subscript"/>
        </w:rPr>
        <w:t>расч</w:t>
      </w:r>
      <w:r>
        <w:rPr>
          <w:color w:val="000000"/>
          <w:sz w:val="28"/>
        </w:rPr>
        <w:t>). Реле давления подсоединяется до запорного нагнетательного вентиля компрессора.</w:t>
      </w:r>
    </w:p>
    <w:p w:rsidR="00923B20" w:rsidRDefault="00B25622">
      <w:pPr>
        <w:spacing w:after="0"/>
        <w:jc w:val="both"/>
      </w:pPr>
      <w:bookmarkStart w:id="400" w:name="z591"/>
      <w:bookmarkEnd w:id="399"/>
      <w:r>
        <w:rPr>
          <w:color w:val="000000"/>
          <w:sz w:val="28"/>
        </w:rPr>
        <w:t>      355. В компрессорах с принудительной циркуляционной системой смазки устанавливается реле раз</w:t>
      </w:r>
      <w:r>
        <w:rPr>
          <w:color w:val="000000"/>
          <w:sz w:val="28"/>
        </w:rPr>
        <w:t>ности давлений (реле контроля смазки), останавливающее компрессор при недостаточной разности давлений масла.</w:t>
      </w:r>
    </w:p>
    <w:p w:rsidR="00923B20" w:rsidRDefault="00B25622">
      <w:pPr>
        <w:spacing w:after="0"/>
        <w:jc w:val="both"/>
      </w:pPr>
      <w:bookmarkStart w:id="401" w:name="z592"/>
      <w:bookmarkEnd w:id="400"/>
      <w:r>
        <w:rPr>
          <w:color w:val="000000"/>
          <w:sz w:val="28"/>
        </w:rPr>
        <w:t>      356. Реле разности давлений присоединяется к нагнетательной и всасывающей стороне масляной системы.</w:t>
      </w:r>
    </w:p>
    <w:p w:rsidR="00923B20" w:rsidRDefault="00B25622">
      <w:pPr>
        <w:spacing w:after="0"/>
        <w:jc w:val="both"/>
      </w:pPr>
      <w:bookmarkStart w:id="402" w:name="z593"/>
      <w:bookmarkEnd w:id="401"/>
      <w:r>
        <w:rPr>
          <w:color w:val="000000"/>
          <w:sz w:val="28"/>
        </w:rPr>
        <w:t>      357. Компрессоры оснащаются защитны</w:t>
      </w:r>
      <w:r>
        <w:rPr>
          <w:color w:val="000000"/>
          <w:sz w:val="28"/>
        </w:rPr>
        <w:t>ми температурными реле, останавливающими их при превышении температуры нагнетания для R12 – не более 140 градусов Цельсия, R502 – не более 150 градусов Цельсия, R22 – не более 160 градусов Цельсия (если организацией-изготовителем не предусмотрено иное знач</w:t>
      </w:r>
      <w:r>
        <w:rPr>
          <w:color w:val="000000"/>
          <w:sz w:val="28"/>
        </w:rPr>
        <w:t>ение в инструкции).</w:t>
      </w:r>
    </w:p>
    <w:p w:rsidR="00923B20" w:rsidRDefault="00B25622">
      <w:pPr>
        <w:spacing w:after="0"/>
        <w:jc w:val="both"/>
      </w:pPr>
      <w:bookmarkStart w:id="403" w:name="z594"/>
      <w:bookmarkEnd w:id="402"/>
      <w:r>
        <w:rPr>
          <w:color w:val="000000"/>
          <w:sz w:val="28"/>
        </w:rPr>
        <w:t>      358. На нагнетательном трубопроводе каждого неагрегатированного компрессора (на расстоянии до 300 миллиметров от запорного вентиля) предусматривается термометровая гильза для контроля и настройки приборов защитной автоматики.</w:t>
      </w:r>
    </w:p>
    <w:p w:rsidR="00923B20" w:rsidRDefault="00B25622">
      <w:pPr>
        <w:spacing w:after="0"/>
        <w:jc w:val="both"/>
      </w:pPr>
      <w:bookmarkStart w:id="404" w:name="z595"/>
      <w:bookmarkEnd w:id="403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359. В компрессорах со встроенными электродвигателями предусматривается температурная защита обмотки статора электродвигателя, останавливающая компрессор при достижении предельно допустимой температуры.</w:t>
      </w:r>
    </w:p>
    <w:p w:rsidR="00923B20" w:rsidRDefault="00B25622">
      <w:pPr>
        <w:spacing w:after="0"/>
        <w:jc w:val="both"/>
      </w:pPr>
      <w:bookmarkStart w:id="405" w:name="z596"/>
      <w:bookmarkEnd w:id="404"/>
      <w:r>
        <w:rPr>
          <w:color w:val="000000"/>
          <w:sz w:val="28"/>
        </w:rPr>
        <w:t xml:space="preserve">      360. На трубопроводе подачи воды в </w:t>
      </w:r>
      <w:r>
        <w:rPr>
          <w:color w:val="000000"/>
          <w:sz w:val="28"/>
        </w:rPr>
        <w:t>охлаждающую рубашку компрессора устанавливается реле, блокирующее пуск или отключающее компрессор при отсутствии протока воды.</w:t>
      </w:r>
    </w:p>
    <w:p w:rsidR="00923B20" w:rsidRDefault="00B25622">
      <w:pPr>
        <w:spacing w:after="0"/>
        <w:jc w:val="both"/>
      </w:pPr>
      <w:bookmarkStart w:id="406" w:name="z597"/>
      <w:bookmarkEnd w:id="405"/>
      <w:r>
        <w:rPr>
          <w:color w:val="000000"/>
          <w:sz w:val="28"/>
        </w:rPr>
        <w:t>      361. Фреоновые испарители, не входящие в агрегатированную установку поставки изготовителя, снабжаются автоматическими прибо</w:t>
      </w:r>
      <w:r>
        <w:rPr>
          <w:color w:val="000000"/>
          <w:sz w:val="28"/>
        </w:rPr>
        <w:t>рами (терморегулирующими вентилями, реле уровня, реле температуры, соленоидными вентилями), регулирующими заполнение испарителей и обеспечивающими прекращение подачи жидкого хладона при остановке компрессора.</w:t>
      </w:r>
    </w:p>
    <w:p w:rsidR="00923B20" w:rsidRDefault="00B25622">
      <w:pPr>
        <w:spacing w:after="0"/>
        <w:jc w:val="both"/>
      </w:pPr>
      <w:bookmarkStart w:id="407" w:name="z598"/>
      <w:bookmarkEnd w:id="406"/>
      <w:r>
        <w:rPr>
          <w:color w:val="000000"/>
          <w:sz w:val="28"/>
        </w:rPr>
        <w:lastRenderedPageBreak/>
        <w:t>      362. В системах охлаждения с промежуточны</w:t>
      </w:r>
      <w:r>
        <w:rPr>
          <w:color w:val="000000"/>
          <w:sz w:val="28"/>
        </w:rPr>
        <w:t>м хладоносителем предусматриваются приборы автоматической защиты (реле), отключающие компрессор при прекращении движения хладоносителя через кожухотрубный испаритель или при понижении температуры кипения в испарителе ниже допустимого предела.</w:t>
      </w:r>
    </w:p>
    <w:p w:rsidR="00923B20" w:rsidRDefault="00B25622">
      <w:pPr>
        <w:spacing w:after="0"/>
        <w:jc w:val="both"/>
      </w:pPr>
      <w:bookmarkStart w:id="408" w:name="z599"/>
      <w:bookmarkEnd w:id="407"/>
      <w:r>
        <w:rPr>
          <w:color w:val="000000"/>
          <w:sz w:val="28"/>
        </w:rPr>
        <w:t>      363. Не</w:t>
      </w:r>
      <w:r>
        <w:rPr>
          <w:color w:val="000000"/>
          <w:sz w:val="28"/>
        </w:rPr>
        <w:t xml:space="preserve"> допускается использование одного и того же прибора для регулирования и защиты, если это не было предусмотрено изготовителем.</w:t>
      </w:r>
    </w:p>
    <w:p w:rsidR="00923B20" w:rsidRDefault="00B25622">
      <w:pPr>
        <w:spacing w:after="0"/>
        <w:jc w:val="both"/>
      </w:pPr>
      <w:bookmarkStart w:id="409" w:name="z600"/>
      <w:bookmarkEnd w:id="408"/>
      <w:r>
        <w:rPr>
          <w:color w:val="000000"/>
          <w:sz w:val="28"/>
        </w:rPr>
        <w:t>      364. Приборы автоматической защиты проверяются для машин с периодическим обслуживанием не реже одного раза в 3 месяца, а для</w:t>
      </w:r>
      <w:r>
        <w:rPr>
          <w:color w:val="000000"/>
          <w:sz w:val="28"/>
        </w:rPr>
        <w:t xml:space="preserve"> остальных – не реже одного раза в месяц с записью в журнале о результатах проверки.</w:t>
      </w:r>
    </w:p>
    <w:p w:rsidR="00923B20" w:rsidRDefault="00B25622">
      <w:pPr>
        <w:spacing w:after="0"/>
        <w:jc w:val="both"/>
      </w:pPr>
      <w:bookmarkStart w:id="410" w:name="z601"/>
      <w:bookmarkEnd w:id="409"/>
      <w:r>
        <w:rPr>
          <w:color w:val="000000"/>
          <w:sz w:val="28"/>
        </w:rPr>
        <w:t>      365. Приборы автоматической защиты имеют замкнутую выходную цепь или замкнутые контакты при нормальном состоянии контролируемых параметров. Контакты этих приборов ра</w:t>
      </w:r>
      <w:r>
        <w:rPr>
          <w:color w:val="000000"/>
          <w:sz w:val="28"/>
        </w:rPr>
        <w:t>змыкаются в случае их срабатывания.</w:t>
      </w:r>
    </w:p>
    <w:p w:rsidR="00923B20" w:rsidRDefault="00B25622">
      <w:pPr>
        <w:spacing w:after="0"/>
        <w:jc w:val="both"/>
      </w:pPr>
      <w:bookmarkStart w:id="411" w:name="z602"/>
      <w:bookmarkEnd w:id="410"/>
      <w:r>
        <w:rPr>
          <w:color w:val="000000"/>
          <w:sz w:val="28"/>
        </w:rPr>
        <w:t>      366. Электрические схемы неагрегатированных холодильных установок исключают возможность автоматического пуска компрессора после срабатывания приборов защиты. Пуск его возможен после ручной деблокировки защиты.</w:t>
      </w:r>
    </w:p>
    <w:p w:rsidR="00923B20" w:rsidRDefault="00B25622">
      <w:pPr>
        <w:spacing w:after="0"/>
        <w:jc w:val="both"/>
      </w:pPr>
      <w:bookmarkStart w:id="412" w:name="z603"/>
      <w:bookmarkEnd w:id="411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367. Пуск и работа компрессоров при выключенных устройствах автоматической защиты не допускается.</w:t>
      </w:r>
    </w:p>
    <w:p w:rsidR="00923B20" w:rsidRDefault="00B25622">
      <w:pPr>
        <w:spacing w:after="0"/>
      </w:pPr>
      <w:bookmarkStart w:id="413" w:name="z604"/>
      <w:bookmarkEnd w:id="412"/>
      <w:r>
        <w:rPr>
          <w:b/>
          <w:color w:val="000000"/>
        </w:rPr>
        <w:t xml:space="preserve"> Параграф 5. Порядок обеспечения промышленной безопасности</w:t>
      </w:r>
      <w:r>
        <w:br/>
      </w:r>
      <w:r>
        <w:rPr>
          <w:b/>
          <w:color w:val="000000"/>
        </w:rPr>
        <w:t>автоматики аммиачных систем</w:t>
      </w:r>
    </w:p>
    <w:p w:rsidR="00923B20" w:rsidRDefault="00B25622">
      <w:pPr>
        <w:spacing w:after="0"/>
        <w:jc w:val="both"/>
      </w:pPr>
      <w:bookmarkStart w:id="414" w:name="z606"/>
      <w:bookmarkEnd w:id="413"/>
      <w:r>
        <w:rPr>
          <w:color w:val="000000"/>
          <w:sz w:val="28"/>
        </w:rPr>
        <w:t>      368. Каждый из перечисленных ниже сосудов (аппаратов) холодильн</w:t>
      </w:r>
      <w:r>
        <w:rPr>
          <w:color w:val="000000"/>
          <w:sz w:val="28"/>
        </w:rPr>
        <w:t>ой системы оснащается защитой по уровню жидкого аммиака:</w:t>
      </w:r>
    </w:p>
    <w:bookmarkEnd w:id="414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блок испарителя (кожухотрубного или панельного): два сдублированных реле уровня, отключающие компрессора при достижении верхнего предельно допустимого уровня аммиака, с предварительной сигна</w:t>
      </w:r>
      <w:r>
        <w:rPr>
          <w:color w:val="000000"/>
          <w:sz w:val="28"/>
        </w:rPr>
        <w:t>лизацией;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циркуляционный ресивер (совмещающий функции отделителя жидкости), промежуточный сосуд: два сдублированных реле уровня, отключающие компрессора при достижении верхнего предельно допустимого уровня аммиака, с предварительной сигнализацией;</w:t>
      </w:r>
      <w:r>
        <w:rPr>
          <w:color w:val="000000"/>
          <w:sz w:val="28"/>
        </w:rPr>
        <w:t xml:space="preserve"> реле для предупредительной сигнализации об опасном повышении уровня аммиака;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отделитель жидкости: два сдублированных реле уровня, отключающие компрессора в случае превышения в этом сосуде предельно допустимого уровня аммиака, с предаварийной сигн</w:t>
      </w:r>
      <w:r>
        <w:rPr>
          <w:color w:val="000000"/>
          <w:sz w:val="28"/>
        </w:rPr>
        <w:t>ализацией. В установках с дозированной зарядкой аммиака на циркуляционном ресивере отделителе жидкости реле уровня для предупредительной сигнализации не устанавливают;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4) защитный ресивер (совмещающий функции отделителя жидкости): два сдублированных </w:t>
      </w:r>
      <w:r>
        <w:rPr>
          <w:color w:val="000000"/>
          <w:sz w:val="28"/>
        </w:rPr>
        <w:t xml:space="preserve">реле уровня, отключающие компрессора при достижении </w:t>
      </w:r>
      <w:r>
        <w:rPr>
          <w:color w:val="000000"/>
          <w:sz w:val="28"/>
        </w:rPr>
        <w:lastRenderedPageBreak/>
        <w:t>предельно допустимого уровня аммиака, с предварительной сигнализацией; реле для сигнализации об опасном повышении уровня аммиака; реле для предупредительной сигнализации о минимальном уровне аммиака;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5) ресиверы линейный и дренажный: реле для предупредительной сигнализации о достижении максимального уровня аммиака; реле для предупредительной сигнализации о минимальном уровне аммиака.</w:t>
      </w:r>
    </w:p>
    <w:p w:rsidR="00923B20" w:rsidRDefault="00B25622">
      <w:pPr>
        <w:spacing w:after="0"/>
        <w:jc w:val="both"/>
      </w:pPr>
      <w:bookmarkStart w:id="415" w:name="z612"/>
      <w:r>
        <w:rPr>
          <w:color w:val="000000"/>
          <w:sz w:val="28"/>
        </w:rPr>
        <w:t>      369. При достижении перечисленных выше уровней жидкого аммиак</w:t>
      </w:r>
      <w:r>
        <w:rPr>
          <w:color w:val="000000"/>
          <w:sz w:val="28"/>
        </w:rPr>
        <w:t>а в сосудах и аппаратах автоматически включается световая сигнализация, которая обеспечивается сигналами следующих цветов:</w:t>
      </w:r>
    </w:p>
    <w:bookmarkEnd w:id="415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красный – сигнал о предельно допустимом уровне (предаварийная сигнализация);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желтый – сигнал об опасном повышении верхнег</w:t>
      </w:r>
      <w:r>
        <w:rPr>
          <w:color w:val="000000"/>
          <w:sz w:val="28"/>
        </w:rPr>
        <w:t>о уровня (предупредительная сигнализация).</w:t>
      </w:r>
    </w:p>
    <w:p w:rsidR="00923B20" w:rsidRDefault="00B25622">
      <w:pPr>
        <w:spacing w:after="0"/>
        <w:jc w:val="both"/>
      </w:pPr>
      <w:bookmarkStart w:id="416" w:name="z615"/>
      <w:r>
        <w:rPr>
          <w:color w:val="000000"/>
          <w:sz w:val="28"/>
        </w:rPr>
        <w:t>      370. Световые сигналы об уровнях жидкого аммиака одновременно сопровождаются звуковым сигналом, отключение которого осуществляются в ручную.</w:t>
      </w:r>
    </w:p>
    <w:p w:rsidR="00923B20" w:rsidRDefault="00B25622">
      <w:pPr>
        <w:spacing w:after="0"/>
        <w:jc w:val="both"/>
      </w:pPr>
      <w:bookmarkStart w:id="417" w:name="z616"/>
      <w:bookmarkEnd w:id="416"/>
      <w:r>
        <w:rPr>
          <w:color w:val="000000"/>
          <w:sz w:val="28"/>
        </w:rPr>
        <w:t>      371. Питание аппаратов (сосудов) жидким аммиаком оценивается</w:t>
      </w:r>
      <w:r>
        <w:rPr>
          <w:color w:val="000000"/>
          <w:sz w:val="28"/>
        </w:rPr>
        <w:t xml:space="preserve"> с помощью автоматических регуляторов уровня на стороне низкого давления, а в системах с дозированной зарядкой - на стороне высокого давления.</w:t>
      </w:r>
    </w:p>
    <w:p w:rsidR="00923B20" w:rsidRDefault="00B25622">
      <w:pPr>
        <w:spacing w:after="0"/>
        <w:jc w:val="both"/>
      </w:pPr>
      <w:bookmarkStart w:id="418" w:name="z617"/>
      <w:bookmarkEnd w:id="417"/>
      <w:r>
        <w:rPr>
          <w:color w:val="000000"/>
          <w:sz w:val="28"/>
        </w:rPr>
        <w:t xml:space="preserve">      372. Каждый из аппаратов (сосудов) установок (машин), в которые подается жидкий аммиак со стороны высокого </w:t>
      </w:r>
      <w:r>
        <w:rPr>
          <w:color w:val="000000"/>
          <w:sz w:val="28"/>
        </w:rPr>
        <w:t>давления, оснащаются автоматическими запорными вентилями, прекращающими поступление в них жидкого аммиака при остановке компрессоров, работающих на отсасывание паров из аппаратов (сосудов).</w:t>
      </w:r>
    </w:p>
    <w:bookmarkEnd w:id="418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Допускается установка одного автоматического запорного устро</w:t>
      </w:r>
      <w:r>
        <w:rPr>
          <w:color w:val="000000"/>
          <w:sz w:val="28"/>
        </w:rPr>
        <w:t>йства на общем трубопроводе жидкого аммиака, питающем несколько испарительных систем, если отсос пара аммиака из этих систем осуществляется одним компрессором.</w:t>
      </w:r>
    </w:p>
    <w:p w:rsidR="00923B20" w:rsidRDefault="00B25622">
      <w:pPr>
        <w:spacing w:after="0"/>
        <w:jc w:val="both"/>
      </w:pPr>
      <w:bookmarkStart w:id="419" w:name="z619"/>
      <w:r>
        <w:rPr>
          <w:color w:val="000000"/>
          <w:sz w:val="28"/>
        </w:rPr>
        <w:t>      373. Не допускается одновременное использование одного и того же прибора для регулирования</w:t>
      </w:r>
      <w:r>
        <w:rPr>
          <w:color w:val="000000"/>
          <w:sz w:val="28"/>
        </w:rPr>
        <w:t xml:space="preserve"> и защиты.</w:t>
      </w:r>
    </w:p>
    <w:p w:rsidR="00923B20" w:rsidRDefault="00B25622">
      <w:pPr>
        <w:spacing w:after="0"/>
        <w:jc w:val="both"/>
      </w:pPr>
      <w:bookmarkStart w:id="420" w:name="z620"/>
      <w:bookmarkEnd w:id="419"/>
      <w:r>
        <w:rPr>
          <w:color w:val="000000"/>
          <w:sz w:val="28"/>
        </w:rPr>
        <w:t>      374. Не допускается применение многоточечных приборов с обегающими устройствами в качестве средств противоаварийной защиты.</w:t>
      </w:r>
    </w:p>
    <w:p w:rsidR="00923B20" w:rsidRDefault="00B25622">
      <w:pPr>
        <w:spacing w:after="0"/>
        <w:jc w:val="both"/>
      </w:pPr>
      <w:bookmarkStart w:id="421" w:name="z621"/>
      <w:bookmarkEnd w:id="420"/>
      <w:r>
        <w:rPr>
          <w:color w:val="000000"/>
          <w:sz w:val="28"/>
        </w:rPr>
        <w:t>      375. В электрическом приборе автоматической защиты холодильных систем применяется замкнутая выходная цепь или</w:t>
      </w:r>
      <w:r>
        <w:rPr>
          <w:color w:val="000000"/>
          <w:sz w:val="28"/>
        </w:rPr>
        <w:t xml:space="preserve"> замкнутые контакты при нормальном состоянии контролируемых параметров, которые размыкаются при аварии или выходе прибора из строя.</w:t>
      </w:r>
    </w:p>
    <w:p w:rsidR="00923B20" w:rsidRDefault="00B25622">
      <w:pPr>
        <w:spacing w:after="0"/>
        <w:jc w:val="both"/>
      </w:pPr>
      <w:bookmarkStart w:id="422" w:name="z622"/>
      <w:bookmarkEnd w:id="421"/>
      <w:r>
        <w:rPr>
          <w:color w:val="000000"/>
          <w:sz w:val="28"/>
        </w:rPr>
        <w:lastRenderedPageBreak/>
        <w:t>      376. Электрические схемы исключают возможность автоматического пуска компрессора после срабатывания приборов защиты. П</w:t>
      </w:r>
      <w:r>
        <w:rPr>
          <w:color w:val="000000"/>
          <w:sz w:val="28"/>
        </w:rPr>
        <w:t>уск его допускается только после ручной деблокировки защиты.</w:t>
      </w:r>
    </w:p>
    <w:p w:rsidR="00923B20" w:rsidRDefault="00B25622">
      <w:pPr>
        <w:spacing w:after="0"/>
        <w:jc w:val="both"/>
      </w:pPr>
      <w:bookmarkStart w:id="423" w:name="z623"/>
      <w:bookmarkEnd w:id="422"/>
      <w:r>
        <w:rPr>
          <w:color w:val="000000"/>
          <w:sz w:val="28"/>
        </w:rPr>
        <w:t>      377. Промежуточные колонки, применяемые для установки реле уровня, присоединяются к аппаратам (сосудам) выше возможного уровня скопления масла в них, способом, предотвращающим образование м</w:t>
      </w:r>
      <w:r>
        <w:rPr>
          <w:color w:val="000000"/>
          <w:sz w:val="28"/>
        </w:rPr>
        <w:t>асляных пробок в колонках, и имеют подвод трубопроводных линий для проверки исправности реле уровня.</w:t>
      </w:r>
    </w:p>
    <w:p w:rsidR="00923B20" w:rsidRDefault="00B25622">
      <w:pPr>
        <w:spacing w:after="0"/>
        <w:jc w:val="both"/>
      </w:pPr>
      <w:bookmarkStart w:id="424" w:name="z624"/>
      <w:bookmarkEnd w:id="423"/>
      <w:r>
        <w:rPr>
          <w:color w:val="000000"/>
          <w:sz w:val="28"/>
        </w:rPr>
        <w:t>      378. На нагнетательном и всасывающем трубопроводах каждого компрессора устанавливаются гильзы для термометров (на расстоянии 200 - 300 миллиметров от</w:t>
      </w:r>
      <w:r>
        <w:rPr>
          <w:color w:val="000000"/>
          <w:sz w:val="28"/>
        </w:rPr>
        <w:t xml:space="preserve"> запорных вентилей) с оправками для защиты термометров от механических повреждений.</w:t>
      </w:r>
    </w:p>
    <w:bookmarkEnd w:id="424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Использование ртутных термометров (и ртутных устройств) для измерения температуры в контрольных точках аммиачной холодильной системы не допускается.</w:t>
      </w:r>
    </w:p>
    <w:p w:rsidR="00923B20" w:rsidRDefault="00B25622">
      <w:pPr>
        <w:spacing w:after="0"/>
        <w:jc w:val="both"/>
      </w:pPr>
      <w:bookmarkStart w:id="425" w:name="z626"/>
      <w:r>
        <w:rPr>
          <w:color w:val="000000"/>
          <w:sz w:val="28"/>
        </w:rPr>
        <w:t xml:space="preserve">      379. Для </w:t>
      </w:r>
      <w:r>
        <w:rPr>
          <w:color w:val="000000"/>
          <w:sz w:val="28"/>
        </w:rPr>
        <w:t>аммиачных холодильных систем применяются предназначенные для работы в среде аммиака манометры и мановакуумметры.</w:t>
      </w:r>
    </w:p>
    <w:bookmarkEnd w:id="425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Класс точности, размеры, установка приборов и сроки поверки соответствуют требованиям к устройству и безопасной эксплуатации сосудов, раб</w:t>
      </w:r>
      <w:r>
        <w:rPr>
          <w:color w:val="000000"/>
          <w:sz w:val="28"/>
        </w:rPr>
        <w:t>отающих под давлением.</w:t>
      </w:r>
    </w:p>
    <w:p w:rsidR="00923B20" w:rsidRDefault="00B25622">
      <w:pPr>
        <w:spacing w:after="0"/>
        <w:jc w:val="both"/>
      </w:pPr>
      <w:bookmarkStart w:id="426" w:name="z628"/>
      <w:r>
        <w:rPr>
          <w:color w:val="000000"/>
          <w:sz w:val="28"/>
        </w:rPr>
        <w:t>      380. Допускается использование средств измерения и контроля параметров, предусмотренных изготовителем.</w:t>
      </w:r>
    </w:p>
    <w:p w:rsidR="00923B20" w:rsidRDefault="00B25622">
      <w:pPr>
        <w:spacing w:after="0"/>
        <w:jc w:val="both"/>
      </w:pPr>
      <w:bookmarkStart w:id="427" w:name="z629"/>
      <w:bookmarkEnd w:id="426"/>
      <w:r>
        <w:rPr>
          <w:color w:val="000000"/>
          <w:sz w:val="28"/>
        </w:rPr>
        <w:t>      381. В холодильных установках и машинах манометры (мановакуумметры) устанавливаются:</w:t>
      </w:r>
    </w:p>
    <w:bookmarkEnd w:id="427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на компрессоре для наблюден</w:t>
      </w:r>
      <w:r>
        <w:rPr>
          <w:color w:val="000000"/>
          <w:sz w:val="28"/>
        </w:rPr>
        <w:t>ия за рабочими давлениями всасывания, нагнетания, в системе смазки (при принудительной подаче масла насосом) в картере (поршневых компрессоров, не имеющих уравнивания между всасыванием и картером);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на всех аппаратах, сосудах, аммиачных насосах, техно</w:t>
      </w:r>
      <w:r>
        <w:rPr>
          <w:color w:val="000000"/>
          <w:sz w:val="28"/>
        </w:rPr>
        <w:t>логическом оборудовании с непосредственным охлаждением, на жидкостных и оттаивательных коллекторах распределительных аммиачных устройств, соединенных трубопроводами с оборудованием холодильных камер. В агрегатированных холодильных машинах и установках конт</w:t>
      </w:r>
      <w:r>
        <w:rPr>
          <w:color w:val="000000"/>
          <w:sz w:val="28"/>
        </w:rPr>
        <w:t>ейнерного типа необходимость установки манометров (мановакуумметров) на трубопроводах и коллекторах определяется разработчиком оборудования.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В централизованной системе мановакуумметры устанавливаются на каждой всасывающей магистрали испарительной сис</w:t>
      </w:r>
      <w:r>
        <w:rPr>
          <w:color w:val="000000"/>
          <w:sz w:val="28"/>
        </w:rPr>
        <w:t xml:space="preserve">темы холодильной установки до </w:t>
      </w:r>
      <w:r>
        <w:rPr>
          <w:color w:val="000000"/>
          <w:sz w:val="28"/>
        </w:rPr>
        <w:lastRenderedPageBreak/>
        <w:t>отделителя жидкости (по ходу паров), на нагнетательном трубопроводе каждого компрессора, отключаемом запорной арматурой от общей нагнетательной магистрали, устанавливаемый за обратным клапаном (по ходу паров аммиака).</w:t>
      </w:r>
    </w:p>
    <w:p w:rsidR="00923B20" w:rsidRDefault="00B25622">
      <w:pPr>
        <w:spacing w:after="0"/>
        <w:jc w:val="both"/>
      </w:pPr>
      <w:bookmarkStart w:id="428" w:name="z633"/>
      <w:r>
        <w:rPr>
          <w:color w:val="000000"/>
          <w:sz w:val="28"/>
        </w:rPr>
        <w:t>      38</w:t>
      </w:r>
      <w:r>
        <w:rPr>
          <w:color w:val="000000"/>
          <w:sz w:val="28"/>
        </w:rPr>
        <w:t>2. Для визуального контроля уровня жидкого аммиака в сосудах (аппаратах) применяются смотровые стекла. Указатели уровня аммиака изготавливаются с плоскими рифлеными и термически закаленными стеклами на давление до 3,5 мегапаскалей и оборудуются приспособле</w:t>
      </w:r>
      <w:r>
        <w:rPr>
          <w:color w:val="000000"/>
          <w:sz w:val="28"/>
        </w:rPr>
        <w:t>ниями для их автоматического отключения от сосуда или аппарата при повреждении стекла. Площадь смотровой поверхности стекол (с одной стороны) не более 100 сантиметров квадратных.</w:t>
      </w:r>
    </w:p>
    <w:bookmarkEnd w:id="428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Для предохранения обслуживающего персонала от травмирования при разрыве</w:t>
      </w:r>
      <w:r>
        <w:rPr>
          <w:color w:val="000000"/>
          <w:sz w:val="28"/>
        </w:rPr>
        <w:t xml:space="preserve"> смотровых стекол предусматривается защитное устройство.</w:t>
      </w:r>
    </w:p>
    <w:p w:rsidR="00923B20" w:rsidRDefault="00B25622">
      <w:pPr>
        <w:spacing w:after="0"/>
        <w:jc w:val="both"/>
      </w:pPr>
      <w:bookmarkStart w:id="429" w:name="z635"/>
      <w:r>
        <w:rPr>
          <w:color w:val="000000"/>
          <w:sz w:val="28"/>
        </w:rPr>
        <w:t>      383. Исправность автоматических приборов защиты аммиачных компрессоров, сигнализаторов концентрации паров аммиака в воздухе помещений и наружных площадок, проверяются не реже одного раза в меся</w:t>
      </w:r>
      <w:r>
        <w:rPr>
          <w:color w:val="000000"/>
          <w:sz w:val="28"/>
        </w:rPr>
        <w:t>ц, а исправность защитных реле уровня на аппаратах (сосудах) - один раз в 10 дней.</w:t>
      </w:r>
    </w:p>
    <w:p w:rsidR="00923B20" w:rsidRDefault="00B25622">
      <w:pPr>
        <w:spacing w:after="0"/>
        <w:jc w:val="both"/>
      </w:pPr>
      <w:bookmarkStart w:id="430" w:name="z636"/>
      <w:bookmarkEnd w:id="429"/>
      <w:r>
        <w:rPr>
          <w:color w:val="000000"/>
          <w:sz w:val="28"/>
        </w:rPr>
        <w:t>      384. Резервуары для хранения жидкого аммиака оснащаются приборами измерения уровня, температуры и давления. Приборы, контролирующие параметры, определяющие безопасност</w:t>
      </w:r>
      <w:r>
        <w:rPr>
          <w:color w:val="000000"/>
          <w:sz w:val="28"/>
        </w:rPr>
        <w:t>ь процесса, дублируются.</w:t>
      </w:r>
    </w:p>
    <w:bookmarkEnd w:id="430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Измерение указанных параметров хранения жидкого аммиака осуществляется с нормированной точностью. Допустимые погрешности измерения определяются проектом.</w:t>
      </w:r>
    </w:p>
    <w:p w:rsidR="00923B20" w:rsidRDefault="00B25622">
      <w:pPr>
        <w:spacing w:after="0"/>
        <w:jc w:val="both"/>
      </w:pPr>
      <w:bookmarkStart w:id="431" w:name="z638"/>
      <w:r>
        <w:rPr>
          <w:color w:val="000000"/>
          <w:sz w:val="28"/>
        </w:rPr>
        <w:t>      385. Превышение уровня аммиака в резервуарах сверх допустимого об</w:t>
      </w:r>
      <w:r>
        <w:rPr>
          <w:color w:val="000000"/>
          <w:sz w:val="28"/>
        </w:rPr>
        <w:t>еспечивается системой противоаварийной защиты:</w:t>
      </w:r>
    </w:p>
    <w:bookmarkEnd w:id="431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для резервуаров вместимостью до 10 метров кубических (включительно) - дублированием систем контроля параметров;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для резервуаров вместимостью до 50 метров кубических - дублированием систем кон</w:t>
      </w:r>
      <w:r>
        <w:rPr>
          <w:color w:val="000000"/>
          <w:sz w:val="28"/>
        </w:rPr>
        <w:t>троля и наличием систем самодиагностики с индикацией исправного состояния;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для резервуаров вместимостью 50 метров кубических и более - дублированием систем контроля, наличием систем самодиагностики и сопоставлением технологически связанных парамет</w:t>
      </w:r>
      <w:r>
        <w:rPr>
          <w:color w:val="000000"/>
          <w:sz w:val="28"/>
        </w:rPr>
        <w:t>ров.</w:t>
      </w:r>
    </w:p>
    <w:p w:rsidR="00923B20" w:rsidRDefault="00B25622">
      <w:pPr>
        <w:spacing w:after="0"/>
        <w:jc w:val="both"/>
      </w:pPr>
      <w:bookmarkStart w:id="432" w:name="z642"/>
      <w:r>
        <w:rPr>
          <w:color w:val="000000"/>
          <w:sz w:val="28"/>
        </w:rPr>
        <w:t>      386. Применение мерных стекол на резервуарах для хранения жидкого аммиака не допускается.</w:t>
      </w:r>
    </w:p>
    <w:p w:rsidR="00923B20" w:rsidRDefault="00B25622">
      <w:pPr>
        <w:spacing w:after="0"/>
        <w:jc w:val="both"/>
      </w:pPr>
      <w:bookmarkStart w:id="433" w:name="z643"/>
      <w:bookmarkEnd w:id="432"/>
      <w:r>
        <w:rPr>
          <w:color w:val="000000"/>
          <w:sz w:val="28"/>
        </w:rPr>
        <w:t>      387. Выбор метода измерения (объемный, весовой) жидкого аммиака определяется проектом. При измерении массы и массового расхода жидкого аммиака, посту</w:t>
      </w:r>
      <w:r>
        <w:rPr>
          <w:color w:val="000000"/>
          <w:sz w:val="28"/>
        </w:rPr>
        <w:t xml:space="preserve">пающего на склад и выводящегося со склада, расходомерами </w:t>
      </w:r>
      <w:r>
        <w:rPr>
          <w:color w:val="000000"/>
          <w:sz w:val="28"/>
        </w:rPr>
        <w:lastRenderedPageBreak/>
        <w:t>предусматривается коррекция на изменение температуры с регистрацией результатов измерений.</w:t>
      </w:r>
    </w:p>
    <w:bookmarkEnd w:id="433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Допустимая погрешность измерения принимается не выше ± 2,5 процента от наибольшего значения расхода.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На складах, соединенных с магистральными трубопроводами для транспортировки жидкого аммиака, устанавливаются расходомеры, точность измерения которых идентична применяемым на магистральных трубопроводах.</w:t>
      </w:r>
    </w:p>
    <w:p w:rsidR="00923B20" w:rsidRDefault="00B25622">
      <w:pPr>
        <w:spacing w:after="0"/>
        <w:jc w:val="both"/>
      </w:pPr>
      <w:bookmarkStart w:id="434" w:name="z646"/>
      <w:r>
        <w:rPr>
          <w:color w:val="000000"/>
          <w:sz w:val="28"/>
        </w:rPr>
        <w:t>      388. Холодильные установки для конденсации</w:t>
      </w:r>
      <w:r>
        <w:rPr>
          <w:color w:val="000000"/>
          <w:sz w:val="28"/>
        </w:rPr>
        <w:t xml:space="preserve"> аммиака, испаряющегося в изотермических и шаровых резервуарах при хранении, оборудуются системой автоматического включения по верхнему и отключения по нижнему пределам рабочего давления в резервуарах, звуковой и световой сигнализацией этих значений.</w:t>
      </w:r>
    </w:p>
    <w:p w:rsidR="00923B20" w:rsidRDefault="00B25622">
      <w:pPr>
        <w:spacing w:after="0"/>
        <w:jc w:val="both"/>
      </w:pPr>
      <w:bookmarkStart w:id="435" w:name="z647"/>
      <w:bookmarkEnd w:id="434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389. На трубопроводах подачи жидкого аммиака в изотермический резервуар предусматривается автоматическое отключение подачи аммиака в нижнюю часть хранилища при повышении его температуры до -30 градусов Цельсия с переключением подачи в верхнюю часть.</w:t>
      </w:r>
    </w:p>
    <w:p w:rsidR="00923B20" w:rsidRDefault="00B25622">
      <w:pPr>
        <w:spacing w:after="0"/>
        <w:jc w:val="both"/>
      </w:pPr>
      <w:bookmarkStart w:id="436" w:name="z648"/>
      <w:bookmarkEnd w:id="435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390. Не допускается работа склада с неисправными или отключенными системами контроля, управления, сигнализации и ПАЗ. В период замены основных элементов системы управления и контроля предусматривается работа дублирующих систем.</w:t>
      </w:r>
    </w:p>
    <w:p w:rsidR="00923B20" w:rsidRDefault="00B25622">
      <w:pPr>
        <w:spacing w:after="0"/>
        <w:jc w:val="both"/>
      </w:pPr>
      <w:bookmarkStart w:id="437" w:name="z649"/>
      <w:bookmarkEnd w:id="436"/>
      <w:r>
        <w:rPr>
          <w:color w:val="000000"/>
          <w:sz w:val="28"/>
        </w:rPr>
        <w:t>      391. Каждый резервуар</w:t>
      </w:r>
      <w:r>
        <w:rPr>
          <w:color w:val="000000"/>
          <w:sz w:val="28"/>
        </w:rPr>
        <w:t xml:space="preserve"> для хранения жидкого аммиака оснащается приборами для непрерывной регистрации основных параметров его работы, а в случае связи его с агрегатом по производству аммиака требуется дублирование показаний и их регистрация, световая и звуковая сигнализация пред</w:t>
      </w:r>
      <w:r>
        <w:rPr>
          <w:color w:val="000000"/>
          <w:sz w:val="28"/>
        </w:rPr>
        <w:t>ельных значений в центральном пункте управления агрегатом по производству аммиака.</w:t>
      </w:r>
    </w:p>
    <w:p w:rsidR="00923B20" w:rsidRDefault="00B25622">
      <w:pPr>
        <w:spacing w:after="0"/>
        <w:jc w:val="both"/>
      </w:pPr>
      <w:bookmarkStart w:id="438" w:name="z650"/>
      <w:bookmarkEnd w:id="437"/>
      <w:r>
        <w:rPr>
          <w:color w:val="000000"/>
          <w:sz w:val="28"/>
        </w:rPr>
        <w:t>      392. Склады жидкого аммиака оборудуются системой контроля загазованности (газоанализаторами), связанной с системой оповещения об аварийных ситуациях:</w:t>
      </w:r>
    </w:p>
    <w:bookmarkEnd w:id="438"/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1) системы </w:t>
      </w:r>
      <w:r>
        <w:rPr>
          <w:color w:val="000000"/>
          <w:sz w:val="28"/>
        </w:rPr>
        <w:t>контроля уровня загазованности и оповещения об аварийных утечках аммиака (далее - система контроля утечек аммиака) обеспечивают контроль за уровнем загазованности и возможными утечками аммиака в технологических помещениях и на территории объекта;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r>
        <w:rPr>
          <w:color w:val="000000"/>
          <w:sz w:val="28"/>
        </w:rPr>
        <w:t>система контроля утечек аммиака обеспечивает в автоматическом режиме сбор и обработку информации о концентрациях аммиака в воздухе у мест установки газоаналитических датчиков в объеме, достаточном для формирования адекватных управляющих воздействий;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r>
        <w:rPr>
          <w:color w:val="000000"/>
          <w:sz w:val="28"/>
        </w:rPr>
        <w:t>3) система контроля утечек аммиака при возникновении аварий, связанных с утечкой аммиака, в автоматическом (или автоматизированном) режиме включает технические устройства, задействованные в системе локализации аварийных ситуаций, средства оповещения об ава</w:t>
      </w:r>
      <w:r>
        <w:rPr>
          <w:color w:val="000000"/>
          <w:sz w:val="28"/>
        </w:rPr>
        <w:t>рии и отключает технологическое оборудование, функционирование которого может привести к росту масштабов и последствий аварии;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4) структура системы контроля утечек аммиака принимается двухконтурной и двухуровневой.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Наружный контур обеспечивает </w:t>
      </w:r>
      <w:r>
        <w:rPr>
          <w:color w:val="000000"/>
          <w:sz w:val="28"/>
        </w:rPr>
        <w:t>контроль за уровнем загазованности на промышленной площадке с выдачей данных для прогнозирования распространения зоны химического заражения за территорию объекта и контроль за аварийными утечками аммиака из технологического оборудования, находящегося вне п</w:t>
      </w:r>
      <w:r>
        <w:rPr>
          <w:color w:val="000000"/>
          <w:sz w:val="28"/>
        </w:rPr>
        <w:t>омещения.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Внутренний контур обеспечивает контроль за уровнем загазованности и аварийными утечками аммиака в производственных помещениях.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Внешний и внутренний контуры системы контроля утечек аммиака имеют два уровня контроля концентрации аммиака</w:t>
      </w:r>
      <w:r>
        <w:rPr>
          <w:color w:val="000000"/>
          <w:sz w:val="28"/>
        </w:rPr>
        <w:t xml:space="preserve"> в воздухе: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первый уровень - достижение значений концентрации аммиака в воздухе технологических помещений и вне помещений у мест установки газоаналитических датчиков величины, равной предельно-допустимой концентрации рабочей зоны (ПДК 20 миллиграмм н</w:t>
      </w:r>
      <w:r>
        <w:rPr>
          <w:color w:val="000000"/>
          <w:sz w:val="28"/>
        </w:rPr>
        <w:t>а метр кубический);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второй уровень "Аварийная утечка аммиака" - достижение значений концентрации аммиака у мест установки газоаналитических датчиков величины, равной 25 ПДК (500 миллиграмм на метр кубический);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5) система обеспечивает в помещени</w:t>
      </w:r>
      <w:r>
        <w:rPr>
          <w:color w:val="000000"/>
          <w:sz w:val="28"/>
        </w:rPr>
        <w:t>и управления оперативное предупреждение о конкретном месте произошедшей аварии и включение группы технических средств локализации и ликвидации последствий аварии;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6) технические характеристики, количество и месторасположение газоаналитических датчико</w:t>
      </w:r>
      <w:r>
        <w:rPr>
          <w:color w:val="000000"/>
          <w:sz w:val="28"/>
        </w:rPr>
        <w:t>в индикации и сигнализации утечек аммиака определяются проектом;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7) допускается неавтоматическое (по месту или дистанционное) включение технических устройств, задействованных в системе локализации аварийных ситуаций, обоснованное проектом;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8) с</w:t>
      </w:r>
      <w:r>
        <w:rPr>
          <w:color w:val="000000"/>
          <w:sz w:val="28"/>
        </w:rPr>
        <w:t>истема оснащается автоматическими средствами, позволяющими контролировать уровень загазованности на промышленной площадке (первый уровень наружного контура контроля) и прогнозировать распространение зоны химического заражения за территорию объекта. Такое о</w:t>
      </w:r>
      <w:r>
        <w:rPr>
          <w:color w:val="000000"/>
          <w:sz w:val="28"/>
        </w:rPr>
        <w:t xml:space="preserve">снащение </w:t>
      </w:r>
      <w:r>
        <w:rPr>
          <w:color w:val="000000"/>
          <w:sz w:val="28"/>
        </w:rPr>
        <w:lastRenderedPageBreak/>
        <w:t>обосновывается оценкой возможных последствий аварии, подтвержденной соответствующими расчетами в декларации безопасности.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На площадке устанавливается устройство, замеряющее направление и скорость ветра. Эти данные используются при расчетах в</w:t>
      </w:r>
      <w:r>
        <w:rPr>
          <w:color w:val="000000"/>
          <w:sz w:val="28"/>
        </w:rPr>
        <w:t>озможных масштабов загазованности.</w:t>
      </w:r>
    </w:p>
    <w:p w:rsidR="00923B20" w:rsidRDefault="00B25622">
      <w:pPr>
        <w:spacing w:after="0"/>
      </w:pPr>
      <w:bookmarkStart w:id="439" w:name="z665"/>
      <w:r>
        <w:rPr>
          <w:b/>
          <w:color w:val="000000"/>
        </w:rPr>
        <w:t xml:space="preserve"> Параграф 6. Порядок обеспечения промышленной безопасности при</w:t>
      </w:r>
      <w:r>
        <w:br/>
      </w:r>
      <w:r>
        <w:rPr>
          <w:b/>
          <w:color w:val="000000"/>
        </w:rPr>
        <w:t>эксплуатации контрольно-измерительных приборов</w:t>
      </w:r>
    </w:p>
    <w:p w:rsidR="00923B20" w:rsidRDefault="00B25622">
      <w:pPr>
        <w:spacing w:after="0"/>
        <w:jc w:val="both"/>
      </w:pPr>
      <w:bookmarkStart w:id="440" w:name="z667"/>
      <w:bookmarkEnd w:id="439"/>
      <w:r>
        <w:rPr>
          <w:color w:val="000000"/>
          <w:sz w:val="28"/>
        </w:rPr>
        <w:t xml:space="preserve">      393. Контрольно-измерительные приборы располагаются в местах, легко доступных для снятия показаний, </w:t>
      </w:r>
      <w:r>
        <w:rPr>
          <w:color w:val="000000"/>
          <w:sz w:val="28"/>
        </w:rPr>
        <w:t>проверки или замены приборов.</w:t>
      </w:r>
    </w:p>
    <w:p w:rsidR="00923B20" w:rsidRDefault="00B25622">
      <w:pPr>
        <w:spacing w:after="0"/>
        <w:jc w:val="both"/>
      </w:pPr>
      <w:bookmarkStart w:id="441" w:name="z668"/>
      <w:bookmarkEnd w:id="440"/>
      <w:r>
        <w:rPr>
          <w:color w:val="000000"/>
          <w:sz w:val="28"/>
        </w:rPr>
        <w:t>      394. Для средств измерения и автоматизации подается осушенный и очищенный сжатый воздух в соответствии с требованиями технологического регламента.</w:t>
      </w:r>
    </w:p>
    <w:p w:rsidR="00923B20" w:rsidRDefault="00B25622">
      <w:pPr>
        <w:spacing w:after="0"/>
        <w:jc w:val="both"/>
      </w:pPr>
      <w:bookmarkStart w:id="442" w:name="z669"/>
      <w:bookmarkEnd w:id="441"/>
      <w:r>
        <w:rPr>
          <w:color w:val="000000"/>
          <w:sz w:val="28"/>
        </w:rPr>
        <w:t>      395. Сети сжатого воздуха для помещений с взрывоопасным производств</w:t>
      </w:r>
      <w:r>
        <w:rPr>
          <w:color w:val="000000"/>
          <w:sz w:val="28"/>
        </w:rPr>
        <w:t>ом оснащены буферными емкостями, обеспечивающими запас сжатого воздуха для работы приборов автоматического регулирования в течение не менее 1 часа. Эти требования не распространяются на установки, в которых включение компрессоров осуществляется автоматичес</w:t>
      </w:r>
      <w:r>
        <w:rPr>
          <w:color w:val="000000"/>
          <w:sz w:val="28"/>
        </w:rPr>
        <w:t>ки по давлению воздуха или газа в ресивере.</w:t>
      </w:r>
    </w:p>
    <w:p w:rsidR="00923B20" w:rsidRDefault="00B25622">
      <w:pPr>
        <w:spacing w:after="0"/>
        <w:jc w:val="both"/>
      </w:pPr>
      <w:bookmarkStart w:id="443" w:name="z670"/>
      <w:bookmarkEnd w:id="442"/>
      <w:r>
        <w:rPr>
          <w:color w:val="000000"/>
          <w:sz w:val="28"/>
        </w:rPr>
        <w:t>      396. Не допускается применение КИП и средств автоматизации с истекшим сроком поверки.</w:t>
      </w:r>
    </w:p>
    <w:p w:rsidR="00923B20" w:rsidRDefault="00B25622">
      <w:pPr>
        <w:spacing w:after="0"/>
        <w:jc w:val="both"/>
      </w:pPr>
      <w:bookmarkStart w:id="444" w:name="z671"/>
      <w:bookmarkEnd w:id="443"/>
      <w:r>
        <w:rPr>
          <w:color w:val="000000"/>
          <w:sz w:val="28"/>
        </w:rPr>
        <w:t>      397. Не допускается применение неисправных, некалиброванных КИП, приборов с истекшим сроком поверки.</w:t>
      </w:r>
    </w:p>
    <w:p w:rsidR="00923B20" w:rsidRDefault="00B25622">
      <w:pPr>
        <w:spacing w:after="0"/>
        <w:jc w:val="both"/>
      </w:pPr>
      <w:bookmarkStart w:id="445" w:name="z672"/>
      <w:bookmarkEnd w:id="444"/>
      <w:r>
        <w:rPr>
          <w:color w:val="000000"/>
          <w:sz w:val="28"/>
        </w:rPr>
        <w:t>      398. Не</w:t>
      </w:r>
      <w:r>
        <w:rPr>
          <w:color w:val="000000"/>
          <w:sz w:val="28"/>
        </w:rPr>
        <w:t xml:space="preserve"> допускается использование приборов, не прошедших государственную поверку. Исполнение датчиков соответствует условиям эксплуатации. В конструкции датчиков предусматривается защита от несанкционированного доступа, от воздействия атмосферных осадков и брызг </w:t>
      </w:r>
      <w:r>
        <w:rPr>
          <w:color w:val="000000"/>
          <w:sz w:val="28"/>
        </w:rPr>
        <w:t>при влажной уборке.</w:t>
      </w:r>
    </w:p>
    <w:bookmarkEnd w:id="445"/>
    <w:p w:rsidR="00923B20" w:rsidRDefault="00B25622">
      <w:pPr>
        <w:spacing w:after="0"/>
      </w:pPr>
      <w:r>
        <w:rPr>
          <w:color w:val="FF0000"/>
          <w:sz w:val="28"/>
        </w:rPr>
        <w:t xml:space="preserve">      Сноска. Пункт 398 - в редакции приказа и.о. Министра по чрезвычайным ситуациям РК от 08.07.2022 </w:t>
      </w:r>
      <w:r>
        <w:rPr>
          <w:color w:val="000000"/>
          <w:sz w:val="28"/>
        </w:rPr>
        <w:t>№ 253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923B20" w:rsidRDefault="00B25622">
      <w:pPr>
        <w:spacing w:after="0"/>
        <w:jc w:val="both"/>
      </w:pPr>
      <w:bookmarkStart w:id="446" w:name="z673"/>
      <w:r>
        <w:rPr>
          <w:color w:val="000000"/>
          <w:sz w:val="28"/>
        </w:rPr>
        <w:t>      399. Не</w:t>
      </w:r>
      <w:r>
        <w:rPr>
          <w:color w:val="000000"/>
          <w:sz w:val="28"/>
        </w:rPr>
        <w:t xml:space="preserve"> допускается производить врезку в трубопровод сжатого воздуха, подаваемого на контрольно-измерительные приборы и аппараты (далее – КИПиА).</w:t>
      </w:r>
    </w:p>
    <w:p w:rsidR="00923B20" w:rsidRDefault="00B25622">
      <w:pPr>
        <w:spacing w:after="0"/>
        <w:jc w:val="both"/>
      </w:pPr>
      <w:bookmarkStart w:id="447" w:name="z674"/>
      <w:bookmarkEnd w:id="446"/>
      <w:r>
        <w:rPr>
          <w:color w:val="000000"/>
          <w:sz w:val="28"/>
        </w:rPr>
        <w:t>      400. КИП, установленные непосредственно на машинах и аппаратах, удобны для наблюдения и обслуживания и имеют на</w:t>
      </w:r>
      <w:r>
        <w:rPr>
          <w:color w:val="000000"/>
          <w:sz w:val="28"/>
        </w:rPr>
        <w:t>дписи, определяющие их назначение.</w:t>
      </w:r>
    </w:p>
    <w:p w:rsidR="00923B20" w:rsidRDefault="00B25622">
      <w:pPr>
        <w:spacing w:after="0"/>
        <w:jc w:val="both"/>
      </w:pPr>
      <w:bookmarkStart w:id="448" w:name="z675"/>
      <w:bookmarkEnd w:id="447"/>
      <w:r>
        <w:rPr>
          <w:color w:val="000000"/>
          <w:sz w:val="28"/>
        </w:rPr>
        <w:lastRenderedPageBreak/>
        <w:t>      401. В организации разрабатывается технологический регламент по эксплуатации средств контроля и защиты, определяющий периодичность, объем проверки и их ремонт.</w:t>
      </w:r>
    </w:p>
    <w:p w:rsidR="00923B20" w:rsidRDefault="00B25622">
      <w:pPr>
        <w:spacing w:after="0"/>
        <w:jc w:val="both"/>
      </w:pPr>
      <w:bookmarkStart w:id="449" w:name="z676"/>
      <w:bookmarkEnd w:id="448"/>
      <w:r>
        <w:rPr>
          <w:color w:val="000000"/>
          <w:sz w:val="28"/>
        </w:rPr>
        <w:t>      402. Проверка и регулировка контрольно-измеритель</w:t>
      </w:r>
      <w:r>
        <w:rPr>
          <w:color w:val="000000"/>
          <w:sz w:val="28"/>
        </w:rPr>
        <w:t>ных приборов и автоматических приспособлений осуществляется в соответствии с графиком утвержденным техническим руководителем организации.</w:t>
      </w:r>
    </w:p>
    <w:p w:rsidR="00923B20" w:rsidRDefault="00B25622">
      <w:pPr>
        <w:spacing w:after="0"/>
      </w:pPr>
      <w:bookmarkStart w:id="450" w:name="z677"/>
      <w:bookmarkEnd w:id="449"/>
      <w:r>
        <w:rPr>
          <w:b/>
          <w:color w:val="000000"/>
        </w:rPr>
        <w:t xml:space="preserve"> Параграф 7. Порядок обеспечения промышленной безопасности при</w:t>
      </w:r>
      <w:r>
        <w:br/>
      </w:r>
      <w:r>
        <w:rPr>
          <w:b/>
          <w:color w:val="000000"/>
        </w:rPr>
        <w:t>эксплуатации преобразовательных подстанций для электроф</w:t>
      </w:r>
      <w:r>
        <w:rPr>
          <w:b/>
          <w:color w:val="000000"/>
        </w:rPr>
        <w:t>ильтров</w:t>
      </w:r>
    </w:p>
    <w:p w:rsidR="00923B20" w:rsidRDefault="00B25622">
      <w:pPr>
        <w:spacing w:after="0"/>
        <w:jc w:val="both"/>
      </w:pPr>
      <w:bookmarkStart w:id="451" w:name="z679"/>
      <w:bookmarkEnd w:id="450"/>
      <w:r>
        <w:rPr>
          <w:color w:val="000000"/>
          <w:sz w:val="28"/>
        </w:rPr>
        <w:t xml:space="preserve">      403. В помещении преобразовательной подстанции допускаются установка преобразователей с общим количеством масла до 12 тонн. При установке преобразователей с большим количеством масла помещение подстанции разделяется на секции перегородками с </w:t>
      </w:r>
      <w:r>
        <w:rPr>
          <w:color w:val="000000"/>
          <w:sz w:val="28"/>
        </w:rPr>
        <w:t>дверями, открывающимися в обе стороны, с пределом огнестойкости не менее 0,75 часа. Под маслонаполненными преобразователями сооружаются маслоприемники в соответствии с требованиями к устройству электроустановок.</w:t>
      </w:r>
    </w:p>
    <w:p w:rsidR="00923B20" w:rsidRDefault="00B25622">
      <w:pPr>
        <w:spacing w:after="0"/>
        <w:jc w:val="both"/>
      </w:pPr>
      <w:bookmarkStart w:id="452" w:name="z680"/>
      <w:bookmarkEnd w:id="451"/>
      <w:r>
        <w:rPr>
          <w:color w:val="000000"/>
          <w:sz w:val="28"/>
        </w:rPr>
        <w:t>      404. Проходы обслуживания между преобр</w:t>
      </w:r>
      <w:r>
        <w:rPr>
          <w:color w:val="000000"/>
          <w:sz w:val="28"/>
        </w:rPr>
        <w:t>азовательными агрегатами и панелями управления не менее 1,5 метров для агрегатов с механическими выпрямителями и не менее 2 метров для полупроводниковых агрегатов.</w:t>
      </w:r>
    </w:p>
    <w:p w:rsidR="00923B20" w:rsidRDefault="00B25622">
      <w:pPr>
        <w:spacing w:after="0"/>
        <w:jc w:val="both"/>
      </w:pPr>
      <w:bookmarkStart w:id="453" w:name="z681"/>
      <w:bookmarkEnd w:id="452"/>
      <w:r>
        <w:rPr>
          <w:color w:val="000000"/>
          <w:sz w:val="28"/>
        </w:rPr>
        <w:t>      405. Установка выпрямительных устройств с механическими выпрямителями в помещении подс</w:t>
      </w:r>
      <w:r>
        <w:rPr>
          <w:color w:val="000000"/>
          <w:sz w:val="28"/>
        </w:rPr>
        <w:t>танции проектируется с учетом расположения каждого устройства в отдельной ячейке или шкафу.</w:t>
      </w:r>
    </w:p>
    <w:p w:rsidR="00923B20" w:rsidRDefault="00B25622">
      <w:pPr>
        <w:spacing w:after="0"/>
        <w:jc w:val="both"/>
      </w:pPr>
      <w:bookmarkStart w:id="454" w:name="z682"/>
      <w:bookmarkEnd w:id="453"/>
      <w:r>
        <w:rPr>
          <w:color w:val="000000"/>
          <w:sz w:val="28"/>
        </w:rPr>
        <w:t xml:space="preserve">      406. Преобразовательные подстанции с механическими выпрямителями имеют сетчатое ограждение. Устройство сетчатого ограждения не требуется при установке </w:t>
      </w:r>
      <w:r>
        <w:rPr>
          <w:color w:val="000000"/>
          <w:sz w:val="28"/>
        </w:rPr>
        <w:t>механических выпрямителей в закрытых металлических шкафах.</w:t>
      </w:r>
    </w:p>
    <w:p w:rsidR="00923B20" w:rsidRDefault="00B25622">
      <w:pPr>
        <w:spacing w:after="0"/>
        <w:jc w:val="both"/>
      </w:pPr>
      <w:bookmarkStart w:id="455" w:name="z683"/>
      <w:bookmarkEnd w:id="454"/>
      <w:r>
        <w:rPr>
          <w:color w:val="000000"/>
          <w:sz w:val="28"/>
        </w:rPr>
        <w:t>      407. Обмотка высшего напряжения трансформатора и шины полюсов выпрямительных агрегатов с механическими выпрямителями имеют защиту от радиопомех.</w:t>
      </w:r>
    </w:p>
    <w:p w:rsidR="00923B20" w:rsidRDefault="00B25622">
      <w:pPr>
        <w:spacing w:after="0"/>
        <w:jc w:val="both"/>
      </w:pPr>
      <w:bookmarkStart w:id="456" w:name="z684"/>
      <w:bookmarkEnd w:id="455"/>
      <w:r>
        <w:rPr>
          <w:color w:val="000000"/>
          <w:sz w:val="28"/>
        </w:rPr>
        <w:t>      408. Шина положительного полюса преобраз</w:t>
      </w:r>
      <w:r>
        <w:rPr>
          <w:color w:val="000000"/>
          <w:sz w:val="28"/>
        </w:rPr>
        <w:t>овательных агрегатов заземляется. Заземление выполняется стальными полосами сечением не менее 100 квадратных миллиметров.</w:t>
      </w:r>
    </w:p>
    <w:p w:rsidR="00923B20" w:rsidRDefault="00B25622">
      <w:pPr>
        <w:spacing w:after="0"/>
        <w:jc w:val="both"/>
      </w:pPr>
      <w:bookmarkStart w:id="457" w:name="z685"/>
      <w:bookmarkEnd w:id="456"/>
      <w:r>
        <w:rPr>
          <w:color w:val="000000"/>
          <w:sz w:val="28"/>
        </w:rPr>
        <w:t>      409. Прокладка линий отрицательного полюса вне помещений подстанции выполняется бронированным кабелем или шинами, проложенными н</w:t>
      </w:r>
      <w:r>
        <w:rPr>
          <w:color w:val="000000"/>
          <w:sz w:val="28"/>
        </w:rPr>
        <w:t>а изоляторах и заключенными в уплотненные трубы.</w:t>
      </w:r>
    </w:p>
    <w:p w:rsidR="00923B20" w:rsidRDefault="00B25622">
      <w:pPr>
        <w:spacing w:after="0"/>
        <w:jc w:val="both"/>
      </w:pPr>
      <w:bookmarkStart w:id="458" w:name="z686"/>
      <w:bookmarkEnd w:id="457"/>
      <w:r>
        <w:rPr>
          <w:color w:val="000000"/>
          <w:sz w:val="28"/>
        </w:rPr>
        <w:t>      410. Шины отрицательного полюса в помещении подстанции допускается прокладывать открыто на изоляторах при условии расположения их на высоте не менее 2,5 метров. При меньшей высоте предусматривается огр</w:t>
      </w:r>
      <w:r>
        <w:rPr>
          <w:color w:val="000000"/>
          <w:sz w:val="28"/>
        </w:rPr>
        <w:t>аждение шин от случайных прикосновений.</w:t>
      </w:r>
    </w:p>
    <w:p w:rsidR="00923B20" w:rsidRDefault="00B25622">
      <w:pPr>
        <w:spacing w:after="0"/>
        <w:jc w:val="both"/>
      </w:pPr>
      <w:bookmarkStart w:id="459" w:name="z687"/>
      <w:bookmarkEnd w:id="458"/>
      <w:r>
        <w:rPr>
          <w:color w:val="000000"/>
          <w:sz w:val="28"/>
        </w:rPr>
        <w:lastRenderedPageBreak/>
        <w:t>      411. Двери, ограждения токоведущих частей, люки изоляторных коробок и коробок концевых муфт оснащены блокирующими заземляющими устройствами для предотвращения случайного прикосновения персонала к частям, находя</w:t>
      </w:r>
      <w:r>
        <w:rPr>
          <w:color w:val="000000"/>
          <w:sz w:val="28"/>
        </w:rPr>
        <w:t>щимся под напряжением. Ограждения и люки открываются с помощью ключей или приспособлений.</w:t>
      </w:r>
    </w:p>
    <w:p w:rsidR="00923B20" w:rsidRDefault="00B25622">
      <w:pPr>
        <w:spacing w:after="0"/>
        <w:jc w:val="both"/>
      </w:pPr>
      <w:bookmarkStart w:id="460" w:name="z688"/>
      <w:bookmarkEnd w:id="459"/>
      <w:r>
        <w:rPr>
          <w:color w:val="000000"/>
          <w:sz w:val="28"/>
        </w:rPr>
        <w:t>      412. Преобразовательные агрегаты имеют блокировку, исключающую возможность доступа персонала к токоведущим частям без снятия напряжения.</w:t>
      </w:r>
    </w:p>
    <w:p w:rsidR="00923B20" w:rsidRDefault="00B25622">
      <w:pPr>
        <w:spacing w:after="0"/>
        <w:jc w:val="both"/>
      </w:pPr>
      <w:bookmarkStart w:id="461" w:name="z689"/>
      <w:bookmarkEnd w:id="460"/>
      <w:r>
        <w:rPr>
          <w:color w:val="000000"/>
          <w:sz w:val="28"/>
        </w:rPr>
        <w:t>      413. Помещение пр</w:t>
      </w:r>
      <w:r>
        <w:rPr>
          <w:color w:val="000000"/>
          <w:sz w:val="28"/>
        </w:rPr>
        <w:t>еобразовательной подстанции оборудуется приточно-вытяжной вентиляцией с фильтрацией поступающего воздуха и подогретого в зимнее время. Температура воздуха в помещении поддерживается не ниже 10 градусов Цельсия. Максимальная температура не превышает 40 град</w:t>
      </w:r>
      <w:r>
        <w:rPr>
          <w:color w:val="000000"/>
          <w:sz w:val="28"/>
        </w:rPr>
        <w:t>усов Цельсия.</w:t>
      </w:r>
    </w:p>
    <w:p w:rsidR="00923B20" w:rsidRDefault="00B25622">
      <w:pPr>
        <w:spacing w:after="0"/>
        <w:jc w:val="both"/>
      </w:pPr>
      <w:bookmarkStart w:id="462" w:name="z690"/>
      <w:bookmarkEnd w:id="461"/>
      <w:r>
        <w:rPr>
          <w:color w:val="000000"/>
          <w:sz w:val="28"/>
        </w:rPr>
        <w:t>      414. Шунтирование электролизеров осуществляется стационарными или передвижными короткозамыкателями в открытом исполнении.</w:t>
      </w:r>
    </w:p>
    <w:p w:rsidR="00923B20" w:rsidRDefault="00B25622">
      <w:pPr>
        <w:spacing w:after="0"/>
        <w:jc w:val="both"/>
      </w:pPr>
      <w:bookmarkStart w:id="463" w:name="z691"/>
      <w:bookmarkEnd w:id="462"/>
      <w:r>
        <w:rPr>
          <w:color w:val="000000"/>
          <w:sz w:val="28"/>
        </w:rPr>
        <w:t>      415. Короткозамыкатель изолируется от земли. Для охлаждения контактных поверхностей короткозамыкателя примен</w:t>
      </w:r>
      <w:r>
        <w:rPr>
          <w:color w:val="000000"/>
          <w:sz w:val="28"/>
        </w:rPr>
        <w:t>яется дистиллированная вода (конденсат). Присоединительные шланги гибкие из неэлектропроводных материалов.</w:t>
      </w:r>
    </w:p>
    <w:p w:rsidR="00923B20" w:rsidRDefault="00B25622">
      <w:pPr>
        <w:spacing w:after="0"/>
        <w:jc w:val="both"/>
      </w:pPr>
      <w:bookmarkStart w:id="464" w:name="z692"/>
      <w:bookmarkEnd w:id="463"/>
      <w:r>
        <w:rPr>
          <w:color w:val="000000"/>
          <w:sz w:val="28"/>
        </w:rPr>
        <w:t xml:space="preserve">      416. В зале электролиза предусматривается защита оборудования, трубопроводов от электрохимической коррозии, токов утечки. Для уменьшения токов </w:t>
      </w:r>
      <w:r>
        <w:rPr>
          <w:color w:val="000000"/>
          <w:sz w:val="28"/>
        </w:rPr>
        <w:t>утечки металлические участки коллекторов защищаются стекателями тока. Места установки стекателей тока обосновываются проектом. Слив электрощелоков из электролизера в коллектор осуществляется через прерыватель струи.</w:t>
      </w:r>
    </w:p>
    <w:p w:rsidR="00923B20" w:rsidRDefault="00B25622">
      <w:pPr>
        <w:spacing w:after="0"/>
      </w:pPr>
      <w:bookmarkStart w:id="465" w:name="z693"/>
      <w:bookmarkEnd w:id="464"/>
      <w:r>
        <w:rPr>
          <w:b/>
          <w:color w:val="000000"/>
        </w:rPr>
        <w:t xml:space="preserve"> Параграф 8. Порядок обеспечения промышл</w:t>
      </w:r>
      <w:r>
        <w:rPr>
          <w:b/>
          <w:color w:val="000000"/>
        </w:rPr>
        <w:t>енной безопасности при</w:t>
      </w:r>
      <w:r>
        <w:br/>
      </w:r>
      <w:r>
        <w:rPr>
          <w:b/>
          <w:color w:val="000000"/>
        </w:rPr>
        <w:t>эксплуатации систем освещения</w:t>
      </w:r>
    </w:p>
    <w:p w:rsidR="00923B20" w:rsidRDefault="00B25622">
      <w:pPr>
        <w:spacing w:after="0"/>
        <w:jc w:val="both"/>
      </w:pPr>
      <w:bookmarkStart w:id="466" w:name="z695"/>
      <w:bookmarkEnd w:id="465"/>
      <w:r>
        <w:rPr>
          <w:color w:val="FF0000"/>
          <w:sz w:val="28"/>
        </w:rPr>
        <w:t xml:space="preserve">       417. Исключен приказом и.о. Министра по чрезвычайным ситуациям РК от 08.07.2022 № 253 (вводится в действие по истечении шестидесяти календарных дней после дня его первого официального опубликовани</w:t>
      </w:r>
      <w:r>
        <w:rPr>
          <w:color w:val="FF0000"/>
          <w:sz w:val="28"/>
        </w:rPr>
        <w:t>я).</w:t>
      </w:r>
    </w:p>
    <w:bookmarkEnd w:id="466"/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       418. Исключен приказом и.о. Министра по чрезвычайным ситуациям РК от 08.07.2022 № 253 (вводится в действие по истечении шестидесяти календарных дней после дня его первого официального опубликования).</w:t>
      </w:r>
    </w:p>
    <w:p w:rsidR="00923B20" w:rsidRDefault="00B25622">
      <w:pPr>
        <w:spacing w:after="0"/>
        <w:jc w:val="both"/>
      </w:pPr>
      <w:bookmarkStart w:id="467" w:name="z697"/>
      <w:r>
        <w:rPr>
          <w:color w:val="000000"/>
          <w:sz w:val="28"/>
        </w:rPr>
        <w:t>      419. В химических лабораториях устанавл</w:t>
      </w:r>
      <w:r>
        <w:rPr>
          <w:color w:val="000000"/>
          <w:sz w:val="28"/>
        </w:rPr>
        <w:t>ивается искусственное освещение.</w:t>
      </w:r>
    </w:p>
    <w:p w:rsidR="00923B20" w:rsidRDefault="00B25622">
      <w:pPr>
        <w:spacing w:after="0"/>
        <w:jc w:val="both"/>
      </w:pPr>
      <w:bookmarkStart w:id="468" w:name="z698"/>
      <w:bookmarkEnd w:id="467"/>
      <w:r>
        <w:rPr>
          <w:color w:val="000000"/>
          <w:sz w:val="28"/>
        </w:rPr>
        <w:t>      420. Производственные отделения и участки с постоянным пребыванием обслуживающего персонала обеспечиваются рабочим и аварийным освещением.</w:t>
      </w:r>
    </w:p>
    <w:p w:rsidR="00923B20" w:rsidRDefault="00B25622">
      <w:pPr>
        <w:spacing w:after="0"/>
        <w:jc w:val="both"/>
      </w:pPr>
      <w:bookmarkStart w:id="469" w:name="z699"/>
      <w:bookmarkEnd w:id="468"/>
      <w:r>
        <w:rPr>
          <w:color w:val="000000"/>
          <w:sz w:val="28"/>
        </w:rPr>
        <w:t xml:space="preserve">      421. Общее освещение в производственных помещениях с химически активной </w:t>
      </w:r>
      <w:r>
        <w:rPr>
          <w:color w:val="000000"/>
          <w:sz w:val="28"/>
        </w:rPr>
        <w:t xml:space="preserve">средой осуществляют светильниками, выключателями и </w:t>
      </w:r>
      <w:r>
        <w:rPr>
          <w:color w:val="000000"/>
          <w:sz w:val="28"/>
        </w:rPr>
        <w:lastRenderedPageBreak/>
        <w:t>штепсельными розетками, пригодными для химически активной среды с антикоррозионными корпусами, уплотняющими приспособлениями.</w:t>
      </w:r>
    </w:p>
    <w:p w:rsidR="00923B20" w:rsidRDefault="00B25622">
      <w:pPr>
        <w:spacing w:after="0"/>
        <w:jc w:val="both"/>
      </w:pPr>
      <w:bookmarkStart w:id="470" w:name="z700"/>
      <w:bookmarkEnd w:id="469"/>
      <w:r>
        <w:rPr>
          <w:color w:val="000000"/>
          <w:sz w:val="28"/>
        </w:rPr>
        <w:t xml:space="preserve">      422. Электроосветительные установки в процессе эксплуатации подвергаются </w:t>
      </w:r>
      <w:r>
        <w:rPr>
          <w:color w:val="000000"/>
          <w:sz w:val="28"/>
        </w:rPr>
        <w:t>периодическому осмотру с занесением результатов осмотра в журнал.</w:t>
      </w:r>
    </w:p>
    <w:p w:rsidR="00923B20" w:rsidRDefault="00B25622">
      <w:pPr>
        <w:spacing w:after="0"/>
        <w:jc w:val="both"/>
      </w:pPr>
      <w:bookmarkStart w:id="471" w:name="z701"/>
      <w:bookmarkEnd w:id="470"/>
      <w:r>
        <w:rPr>
          <w:color w:val="000000"/>
          <w:sz w:val="28"/>
        </w:rPr>
        <w:t xml:space="preserve">      423. Во всех производственных помещениях, где расположены технологическое оборудование и емкости, оборудуется местное освещение для осмотра и проведения ремонтных работ напряжением 12 </w:t>
      </w:r>
      <w:r>
        <w:rPr>
          <w:color w:val="000000"/>
          <w:sz w:val="28"/>
        </w:rPr>
        <w:t>вольт. Длина провода к переносному светильнику выдерживается не более 10 метров. Питание сети штепсельных розеток для переносных светильников производится от стационарных трансформаторов, подключенных к сети электроосвещения.</w:t>
      </w:r>
    </w:p>
    <w:p w:rsidR="00923B20" w:rsidRDefault="00B25622">
      <w:pPr>
        <w:spacing w:after="0"/>
        <w:jc w:val="both"/>
      </w:pPr>
      <w:bookmarkStart w:id="472" w:name="z702"/>
      <w:bookmarkEnd w:id="471"/>
      <w:r>
        <w:rPr>
          <w:color w:val="000000"/>
          <w:sz w:val="28"/>
        </w:rPr>
        <w:t>      424. Трансформаторы обор</w:t>
      </w:r>
      <w:r>
        <w:rPr>
          <w:color w:val="000000"/>
          <w:sz w:val="28"/>
        </w:rPr>
        <w:t>удуется раздельными обмотками первичного и вторичного напряжения. Применять для этой цели автотрансформаторы не допускается. Защита трансформаторов осуществляется как со стороны первичного, так и со стороны вторичного напряжения.</w:t>
      </w:r>
    </w:p>
    <w:p w:rsidR="00923B20" w:rsidRDefault="00B25622">
      <w:pPr>
        <w:spacing w:after="0"/>
        <w:jc w:val="both"/>
      </w:pPr>
      <w:bookmarkStart w:id="473" w:name="z703"/>
      <w:bookmarkEnd w:id="472"/>
      <w:r>
        <w:rPr>
          <w:color w:val="000000"/>
          <w:sz w:val="28"/>
        </w:rPr>
        <w:t>      425. Аварийное освещ</w:t>
      </w:r>
      <w:r>
        <w:rPr>
          <w:color w:val="000000"/>
          <w:sz w:val="28"/>
        </w:rPr>
        <w:t xml:space="preserve">ение для продолжения работ предусматривается в помещениях пультов всех производств, систем оборотного водоснабжения охлаждения печей, регулирования печных электродов, масловодяного охлаждения печных трансформаторов, воздушных компрессоров, предназначенных </w:t>
      </w:r>
      <w:r>
        <w:rPr>
          <w:color w:val="000000"/>
          <w:sz w:val="28"/>
        </w:rPr>
        <w:t>для работы КИП, насосов, грануляционной воды, насосно-аккумуляторной станции, на площадках обслуживания леток в печном отделении, на площадках наращивания электродов, на площадках около топок сушильных барабанов, шахтно-щелевых печей, обжиговых машин, в ме</w:t>
      </w:r>
      <w:r>
        <w:rPr>
          <w:color w:val="000000"/>
          <w:sz w:val="28"/>
        </w:rPr>
        <w:t>стах обслуживания форсунок для подачи фосфора на сжигание.</w:t>
      </w:r>
    </w:p>
    <w:bookmarkEnd w:id="473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В производстве пятисернистого фосфора аварийное освещение для продолжения работы проектируется в реакторном отделении и у мест обслуживания машины чешуирования; в производстве фосфида цинка -</w:t>
      </w:r>
      <w:r>
        <w:rPr>
          <w:color w:val="000000"/>
          <w:sz w:val="28"/>
        </w:rPr>
        <w:t xml:space="preserve"> у мест обслуживания реакторов. Питание аварийного освещения осуществляется от независимого источника.</w:t>
      </w:r>
    </w:p>
    <w:p w:rsidR="00923B20" w:rsidRDefault="00B25622">
      <w:pPr>
        <w:spacing w:after="0"/>
        <w:jc w:val="both"/>
      </w:pPr>
      <w:bookmarkStart w:id="474" w:name="z705"/>
      <w:r>
        <w:rPr>
          <w:color w:val="000000"/>
          <w:sz w:val="28"/>
        </w:rPr>
        <w:t>      426. Понизительные трансформаторы для получения пониженных напряжений 12 вольт и 36 вольт устанавливаются стационарно, применение переносных трансф</w:t>
      </w:r>
      <w:r>
        <w:rPr>
          <w:color w:val="000000"/>
          <w:sz w:val="28"/>
        </w:rPr>
        <w:t>орматоров не допускается.</w:t>
      </w:r>
    </w:p>
    <w:p w:rsidR="00923B20" w:rsidRDefault="00B25622">
      <w:pPr>
        <w:spacing w:after="0"/>
        <w:jc w:val="both"/>
      </w:pPr>
      <w:bookmarkStart w:id="475" w:name="z706"/>
      <w:bookmarkEnd w:id="474"/>
      <w:r>
        <w:rPr>
          <w:color w:val="000000"/>
          <w:sz w:val="28"/>
        </w:rPr>
        <w:t>      427. На розетках для переносных светильников обозначается величина напряжения.</w:t>
      </w:r>
    </w:p>
    <w:p w:rsidR="00923B20" w:rsidRDefault="00B25622">
      <w:pPr>
        <w:spacing w:after="0"/>
        <w:jc w:val="both"/>
      </w:pPr>
      <w:bookmarkStart w:id="476" w:name="z707"/>
      <w:bookmarkEnd w:id="475"/>
      <w:r>
        <w:rPr>
          <w:color w:val="000000"/>
          <w:sz w:val="28"/>
        </w:rPr>
        <w:t xml:space="preserve">      428. Типы светильников рабочего и аварийного освещения по своему исполнению соответствуют условиям окружающей среды; высота установки </w:t>
      </w:r>
      <w:r>
        <w:rPr>
          <w:color w:val="000000"/>
          <w:sz w:val="28"/>
        </w:rPr>
        <w:t>светильников выбираться с учетом ограничения слепящего действия.</w:t>
      </w:r>
    </w:p>
    <w:p w:rsidR="00923B20" w:rsidRDefault="00B25622">
      <w:pPr>
        <w:spacing w:after="0"/>
        <w:jc w:val="both"/>
      </w:pPr>
      <w:bookmarkStart w:id="477" w:name="z708"/>
      <w:bookmarkEnd w:id="476"/>
      <w:r>
        <w:rPr>
          <w:color w:val="000000"/>
          <w:sz w:val="28"/>
        </w:rPr>
        <w:lastRenderedPageBreak/>
        <w:t>      429. Осветительные щитки располагаются в помещениях с нормальными условиями среды; установка щитков во взрывоопасных помещениях не допускается.</w:t>
      </w:r>
    </w:p>
    <w:p w:rsidR="00923B20" w:rsidRDefault="00B25622">
      <w:pPr>
        <w:spacing w:after="0"/>
        <w:jc w:val="both"/>
      </w:pPr>
      <w:bookmarkStart w:id="478" w:name="z709"/>
      <w:bookmarkEnd w:id="477"/>
      <w:r>
        <w:rPr>
          <w:color w:val="000000"/>
          <w:sz w:val="28"/>
        </w:rPr>
        <w:t>      430. Аварийное освещение автоматиче</w:t>
      </w:r>
      <w:r>
        <w:rPr>
          <w:color w:val="000000"/>
          <w:sz w:val="28"/>
        </w:rPr>
        <w:t>ски включается при отключении основного источника освещения. Для освещения при осмотре, ремонте, чистке применяются переносные ручные светильники со степенью зашиты IР 54 с предохранительной сеткой напряжением не более 42 вольт.</w:t>
      </w:r>
    </w:p>
    <w:p w:rsidR="00923B20" w:rsidRDefault="00B25622">
      <w:pPr>
        <w:spacing w:after="0"/>
        <w:jc w:val="both"/>
      </w:pPr>
      <w:bookmarkStart w:id="479" w:name="z710"/>
      <w:bookmarkEnd w:id="478"/>
      <w:r>
        <w:rPr>
          <w:color w:val="000000"/>
          <w:sz w:val="28"/>
        </w:rPr>
        <w:t xml:space="preserve">      431. Для помещений с </w:t>
      </w:r>
      <w:r>
        <w:rPr>
          <w:color w:val="000000"/>
          <w:sz w:val="28"/>
        </w:rPr>
        <w:t>периодически обслуживаемыми автоматизированными фреоновыми установками аварийное освещение не требуется.</w:t>
      </w:r>
    </w:p>
    <w:bookmarkEnd w:id="479"/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В машинных, аппаратных и конденсаторных отделениях, помещениях холодильных камер и других потребителей холода распределительных устройств </w:t>
      </w:r>
      <w:r>
        <w:rPr>
          <w:color w:val="000000"/>
          <w:sz w:val="28"/>
        </w:rPr>
        <w:t>предусматривается аварийное освещение.</w:t>
      </w:r>
    </w:p>
    <w:p w:rsidR="00923B20" w:rsidRDefault="00B25622">
      <w:pPr>
        <w:spacing w:after="0"/>
      </w:pPr>
      <w:bookmarkStart w:id="480" w:name="z712"/>
      <w:r>
        <w:rPr>
          <w:b/>
          <w:color w:val="000000"/>
        </w:rPr>
        <w:t xml:space="preserve"> Параграф 9. Порядок обеспечения промышленной безопасности при</w:t>
      </w:r>
      <w:r>
        <w:br/>
      </w:r>
      <w:r>
        <w:rPr>
          <w:b/>
          <w:color w:val="000000"/>
        </w:rPr>
        <w:t>эксплуатации систем связи</w:t>
      </w:r>
    </w:p>
    <w:p w:rsidR="00923B20" w:rsidRDefault="00B25622">
      <w:pPr>
        <w:spacing w:after="0"/>
        <w:jc w:val="both"/>
      </w:pPr>
      <w:bookmarkStart w:id="481" w:name="z714"/>
      <w:bookmarkEnd w:id="480"/>
      <w:r>
        <w:rPr>
          <w:color w:val="000000"/>
          <w:sz w:val="28"/>
        </w:rPr>
        <w:t>      432. Все производства обеспечиваются телефонной, громкоговорящей связью.</w:t>
      </w:r>
    </w:p>
    <w:p w:rsidR="00923B20" w:rsidRDefault="00B25622">
      <w:pPr>
        <w:spacing w:after="0"/>
        <w:jc w:val="both"/>
      </w:pPr>
      <w:bookmarkStart w:id="482" w:name="z715"/>
      <w:bookmarkEnd w:id="481"/>
      <w:r>
        <w:rPr>
          <w:color w:val="000000"/>
          <w:sz w:val="28"/>
        </w:rPr>
        <w:t>      433. Производственные помещения, места, где</w:t>
      </w:r>
      <w:r>
        <w:rPr>
          <w:color w:val="000000"/>
          <w:sz w:val="28"/>
        </w:rPr>
        <w:t xml:space="preserve"> используются химические вещества, обеспечиваются двухсторонней громкоговорящей и (или) телефонной связью.</w:t>
      </w:r>
    </w:p>
    <w:p w:rsidR="00923B20" w:rsidRDefault="00B25622">
      <w:pPr>
        <w:spacing w:after="0"/>
        <w:jc w:val="both"/>
      </w:pPr>
      <w:bookmarkStart w:id="483" w:name="z716"/>
      <w:bookmarkEnd w:id="482"/>
      <w:r>
        <w:rPr>
          <w:color w:val="000000"/>
          <w:sz w:val="28"/>
        </w:rPr>
        <w:t>      434. Производственные помещения, хранилища, места, где проводится работа с затаренным химическим веществом, обеспечиваются двумя различными вид</w:t>
      </w:r>
      <w:r>
        <w:rPr>
          <w:color w:val="000000"/>
          <w:sz w:val="28"/>
        </w:rPr>
        <w:t>ами связи для передачи информации по ПЛА.</w:t>
      </w:r>
    </w:p>
    <w:p w:rsidR="00923B20" w:rsidRDefault="00B25622">
      <w:pPr>
        <w:spacing w:after="0"/>
        <w:jc w:val="both"/>
      </w:pPr>
      <w:bookmarkStart w:id="484" w:name="z717"/>
      <w:bookmarkEnd w:id="483"/>
      <w:r>
        <w:rPr>
          <w:color w:val="000000"/>
          <w:sz w:val="28"/>
        </w:rPr>
        <w:t>      435. Склад жидкого аммиака оборудуется системами двусторонней громкоговорящей связи и телефонной связью с объектами, расположенными на его территории. Склад жидкого аммиака имеет не менее двух каналов связи п</w:t>
      </w:r>
      <w:r>
        <w:rPr>
          <w:color w:val="000000"/>
          <w:sz w:val="28"/>
        </w:rPr>
        <w:t>ри расположении склада:</w:t>
      </w:r>
    </w:p>
    <w:bookmarkEnd w:id="484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на территории объекта с диспетчером организации, пожарной частью, газоспасательными подразделениями и производствами, связанными со складом и другими объектами, перечень которых устанавливается проектом;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вне террит</w:t>
      </w:r>
      <w:r>
        <w:rPr>
          <w:color w:val="000000"/>
          <w:sz w:val="28"/>
        </w:rPr>
        <w:t>ории объекта с соседними объектами, организациями и местными службами.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Перечень объектов, с которыми устанавливается телефонная связь, вносится в ПЛА и ежегодно уточняются.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На раздаточных станциях и глубинных сельскохозяйственных складах дополн</w:t>
      </w:r>
      <w:r>
        <w:rPr>
          <w:color w:val="000000"/>
          <w:sz w:val="28"/>
        </w:rPr>
        <w:t>ительно с телефонной связью используется радиосвязь.</w:t>
      </w:r>
    </w:p>
    <w:p w:rsidR="00923B20" w:rsidRDefault="00B25622">
      <w:pPr>
        <w:spacing w:after="0"/>
      </w:pPr>
      <w:bookmarkStart w:id="485" w:name="z722"/>
      <w:r>
        <w:rPr>
          <w:b/>
          <w:color w:val="000000"/>
        </w:rPr>
        <w:t xml:space="preserve"> Глава 9. Отопление, вентиляция и канализация</w:t>
      </w:r>
    </w:p>
    <w:bookmarkEnd w:id="485"/>
    <w:p w:rsidR="00923B20" w:rsidRDefault="00B25622">
      <w:pPr>
        <w:spacing w:after="0"/>
        <w:jc w:val="both"/>
      </w:pPr>
      <w:r>
        <w:rPr>
          <w:color w:val="FF0000"/>
          <w:sz w:val="28"/>
        </w:rPr>
        <w:lastRenderedPageBreak/>
        <w:t xml:space="preserve">       Сноска. Заголовок главы 9 - в редакции приказа и.о. Министра по чрезвычайным ситуациям РК от 08.07.2022 № 253 (вводится в действие по истечении шестид</w:t>
      </w:r>
      <w:r>
        <w:rPr>
          <w:color w:val="FF0000"/>
          <w:sz w:val="28"/>
        </w:rPr>
        <w:t>есяти календарных дней после дня его первого официального опубликования).</w:t>
      </w:r>
    </w:p>
    <w:p w:rsidR="00923B20" w:rsidRDefault="00B25622">
      <w:pPr>
        <w:spacing w:after="0"/>
      </w:pPr>
      <w:bookmarkStart w:id="486" w:name="z723"/>
      <w:r>
        <w:rPr>
          <w:b/>
          <w:color w:val="000000"/>
        </w:rPr>
        <w:t xml:space="preserve"> Параграф 1. Порядок обеспечения промышленной безопасности при</w:t>
      </w:r>
      <w:r>
        <w:br/>
      </w:r>
      <w:r>
        <w:rPr>
          <w:b/>
          <w:color w:val="000000"/>
        </w:rPr>
        <w:t>эксплуатации систем отопления</w:t>
      </w:r>
    </w:p>
    <w:p w:rsidR="00923B20" w:rsidRDefault="00B25622">
      <w:pPr>
        <w:spacing w:after="0"/>
        <w:jc w:val="both"/>
      </w:pPr>
      <w:bookmarkStart w:id="487" w:name="z725"/>
      <w:bookmarkEnd w:id="486"/>
      <w:r>
        <w:rPr>
          <w:color w:val="000000"/>
          <w:sz w:val="28"/>
        </w:rPr>
        <w:t xml:space="preserve">      436. В помещениях, где хранятся и применяются карбид кальция, металлический калий, </w:t>
      </w:r>
      <w:r>
        <w:rPr>
          <w:color w:val="000000"/>
          <w:sz w:val="28"/>
        </w:rPr>
        <w:t>натрий и литий, алюмоорганические соединения и другие вещества, разлагающиеся со взрывом при контакте с водой, устройство водяного или парового отопления не допускается.</w:t>
      </w:r>
    </w:p>
    <w:bookmarkEnd w:id="487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Воздушное отопление, совмещенное с приточной вентиляцией (независимо от объема п</w:t>
      </w:r>
      <w:r>
        <w:rPr>
          <w:color w:val="000000"/>
          <w:sz w:val="28"/>
        </w:rPr>
        <w:t>омещения), применяется в помещениях: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где выделяются в воздух газы или пары, самовоспламеняющиеся от соприкосновения с горячими трубопроводами, нагретыми поверхностями радиаторов;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где выделяется пыль, способная при соприкосновении с водой и водя</w:t>
      </w:r>
      <w:r>
        <w:rPr>
          <w:color w:val="000000"/>
          <w:sz w:val="28"/>
        </w:rPr>
        <w:t>ными парами к самовозгоранию или взрыву;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где готовятся, применяются и хранятся алюмоорганические соединения, металлические калий, натрий и литий, карбид кальция.</w:t>
      </w:r>
    </w:p>
    <w:p w:rsidR="00923B20" w:rsidRDefault="00B25622">
      <w:pPr>
        <w:spacing w:after="0"/>
        <w:jc w:val="both"/>
      </w:pPr>
      <w:bookmarkStart w:id="488" w:name="z730"/>
      <w:r>
        <w:rPr>
          <w:color w:val="000000"/>
          <w:sz w:val="28"/>
        </w:rPr>
        <w:t>      437. Применение полной или частичной рециркуляции для воздушного отопления не допу</w:t>
      </w:r>
      <w:r>
        <w:rPr>
          <w:color w:val="000000"/>
          <w:sz w:val="28"/>
        </w:rPr>
        <w:t>скается:</w:t>
      </w:r>
    </w:p>
    <w:bookmarkEnd w:id="488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в помещениях с производствами, отнесенными к категории А, Б и Е;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в помещениях, в воздухе которых содержатся болезнетворные микроорганизмы, вредные вещества 1 и 2 класса опасности или вещества с резко выраженными неприятными запахами;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в помещениях, в воздухе которых возможно резкое временное увеличение концентрации вредных веществ (производства, работающие с легкоиспаряющимися жидкостями, сжиженными газами).</w:t>
      </w:r>
    </w:p>
    <w:p w:rsidR="00923B20" w:rsidRDefault="00B25622">
      <w:pPr>
        <w:spacing w:after="0"/>
        <w:jc w:val="both"/>
      </w:pPr>
      <w:bookmarkStart w:id="489" w:name="z734"/>
      <w:r>
        <w:rPr>
          <w:color w:val="000000"/>
          <w:sz w:val="28"/>
        </w:rPr>
        <w:t xml:space="preserve">      438. В помещениях с производствами, отнесенными к категории А, Е, в </w:t>
      </w:r>
      <w:r>
        <w:rPr>
          <w:color w:val="000000"/>
          <w:sz w:val="28"/>
        </w:rPr>
        <w:t>помещениях щитовых КИП, распределительных пунктах (далее - РП) предусматривается воздушное отопление.</w:t>
      </w:r>
    </w:p>
    <w:p w:rsidR="00923B20" w:rsidRDefault="00B25622">
      <w:pPr>
        <w:spacing w:after="0"/>
        <w:jc w:val="both"/>
      </w:pPr>
      <w:bookmarkStart w:id="490" w:name="z735"/>
      <w:bookmarkEnd w:id="489"/>
      <w:r>
        <w:rPr>
          <w:color w:val="000000"/>
          <w:sz w:val="28"/>
        </w:rPr>
        <w:t>      439. В гардеробных и душевых помещениях радиаторы выполняются с защитой во избежание ожога работников.</w:t>
      </w:r>
    </w:p>
    <w:p w:rsidR="00923B20" w:rsidRDefault="00B25622">
      <w:pPr>
        <w:spacing w:after="0"/>
        <w:jc w:val="both"/>
      </w:pPr>
      <w:bookmarkStart w:id="491" w:name="z736"/>
      <w:bookmarkEnd w:id="490"/>
      <w:r>
        <w:rPr>
          <w:color w:val="000000"/>
          <w:sz w:val="28"/>
        </w:rPr>
        <w:t>      440. Воздушное отопление в производстве</w:t>
      </w:r>
      <w:r>
        <w:rPr>
          <w:color w:val="000000"/>
          <w:sz w:val="28"/>
        </w:rPr>
        <w:t xml:space="preserve"> желтого фосфора, фосфорной кислоты, пятисернистого фосфора и фосфида цинка проектируется без рециркуляции воздуха.</w:t>
      </w:r>
    </w:p>
    <w:p w:rsidR="00923B20" w:rsidRDefault="00B25622">
      <w:pPr>
        <w:spacing w:after="0"/>
        <w:jc w:val="both"/>
      </w:pPr>
      <w:bookmarkStart w:id="492" w:name="z737"/>
      <w:bookmarkEnd w:id="491"/>
      <w:r>
        <w:rPr>
          <w:color w:val="000000"/>
          <w:sz w:val="28"/>
        </w:rPr>
        <w:lastRenderedPageBreak/>
        <w:t>      441. Будки для сборников конденсата наружных газопроводов печного газа обогреваются системой водяного отопления, обеспечивающей поддер</w:t>
      </w:r>
      <w:r>
        <w:rPr>
          <w:color w:val="000000"/>
          <w:sz w:val="28"/>
        </w:rPr>
        <w:t>жание температуры +5 градусов Цельсия.</w:t>
      </w:r>
    </w:p>
    <w:p w:rsidR="00923B20" w:rsidRDefault="00B25622">
      <w:pPr>
        <w:spacing w:after="0"/>
        <w:jc w:val="both"/>
      </w:pPr>
      <w:bookmarkStart w:id="493" w:name="z738"/>
      <w:bookmarkEnd w:id="492"/>
      <w:r>
        <w:rPr>
          <w:color w:val="000000"/>
          <w:sz w:val="28"/>
        </w:rPr>
        <w:t>      442. Места прохождения отопительных трубопроводов через внутренние стены, разделяющие помещения нормальных и взрывоопасных категорий, герметизируются несгораемыми материалами.</w:t>
      </w:r>
    </w:p>
    <w:p w:rsidR="00923B20" w:rsidRDefault="00B25622">
      <w:pPr>
        <w:spacing w:after="0"/>
        <w:jc w:val="both"/>
      </w:pPr>
      <w:bookmarkStart w:id="494" w:name="z739"/>
      <w:bookmarkEnd w:id="493"/>
      <w:r>
        <w:rPr>
          <w:color w:val="000000"/>
          <w:sz w:val="28"/>
        </w:rPr>
        <w:t>      443. Машинное отделение и апп</w:t>
      </w:r>
      <w:r>
        <w:rPr>
          <w:color w:val="000000"/>
          <w:sz w:val="28"/>
        </w:rPr>
        <w:t>аратные отделения холодильных установок обеспечиваются отоплением и вентиляцией в соответствии с технологическим регламентом. Температура в машинных и аппаратных отделениях - не ниже 16 градусов Цельсия при неработающем оборудовании.</w:t>
      </w:r>
    </w:p>
    <w:p w:rsidR="00923B20" w:rsidRDefault="00B25622">
      <w:pPr>
        <w:spacing w:after="0"/>
        <w:jc w:val="both"/>
      </w:pPr>
      <w:bookmarkStart w:id="495" w:name="z740"/>
      <w:bookmarkEnd w:id="494"/>
      <w:r>
        <w:rPr>
          <w:color w:val="000000"/>
          <w:sz w:val="28"/>
        </w:rPr>
        <w:t xml:space="preserve">      444. Порядок </w:t>
      </w:r>
      <w:r>
        <w:rPr>
          <w:color w:val="000000"/>
          <w:sz w:val="28"/>
        </w:rPr>
        <w:t>эксплуатации и ухода за отопительными установками устанавливается в соответствии с технологическим регламентом.</w:t>
      </w:r>
    </w:p>
    <w:p w:rsidR="00923B20" w:rsidRDefault="00B25622">
      <w:pPr>
        <w:spacing w:after="0"/>
      </w:pPr>
      <w:bookmarkStart w:id="496" w:name="z741"/>
      <w:bookmarkEnd w:id="495"/>
      <w:r>
        <w:rPr>
          <w:b/>
          <w:color w:val="000000"/>
        </w:rPr>
        <w:t xml:space="preserve"> Параграф 2. Порядок обеспечения промышленной безопасности при</w:t>
      </w:r>
      <w:r>
        <w:br/>
      </w:r>
      <w:r>
        <w:rPr>
          <w:b/>
          <w:color w:val="000000"/>
        </w:rPr>
        <w:t>эксплуатации систем вентиляции и аспирации</w:t>
      </w:r>
    </w:p>
    <w:p w:rsidR="00923B20" w:rsidRDefault="00B25622">
      <w:pPr>
        <w:spacing w:after="0"/>
        <w:jc w:val="both"/>
      </w:pPr>
      <w:bookmarkStart w:id="497" w:name="z743"/>
      <w:bookmarkEnd w:id="496"/>
      <w:r>
        <w:rPr>
          <w:color w:val="000000"/>
          <w:sz w:val="28"/>
        </w:rPr>
        <w:t>      445. В производственных помещени</w:t>
      </w:r>
      <w:r>
        <w:rPr>
          <w:color w:val="000000"/>
          <w:sz w:val="28"/>
        </w:rPr>
        <w:t>ях предусматривается приточная и вытяжная механическая вентиляция. Оборудование вытяжных установок выполнено в соответствии с классом и средой обслуживаемого производства.</w:t>
      </w:r>
    </w:p>
    <w:p w:rsidR="00923B20" w:rsidRDefault="00B25622">
      <w:pPr>
        <w:spacing w:after="0"/>
        <w:jc w:val="both"/>
      </w:pPr>
      <w:bookmarkStart w:id="498" w:name="z744"/>
      <w:bookmarkEnd w:id="497"/>
      <w:r>
        <w:rPr>
          <w:color w:val="000000"/>
          <w:sz w:val="28"/>
        </w:rPr>
        <w:t>      446. Для помещений производств, отнесенных к категории А, Б, Е, в которых возм</w:t>
      </w:r>
      <w:r>
        <w:rPr>
          <w:color w:val="000000"/>
          <w:sz w:val="28"/>
        </w:rPr>
        <w:t>ожно выделение больших количеств взрывоопасных или ядовитых паров и газов, предусматривается устройство аварийной вытяжной вентиляции.</w:t>
      </w:r>
    </w:p>
    <w:bookmarkEnd w:id="498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Аварийная вентиляция, сблокирована с системой аварийного поглощения выбросов вредных веществ в атмосферу.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В п</w:t>
      </w:r>
      <w:r>
        <w:rPr>
          <w:color w:val="000000"/>
          <w:sz w:val="28"/>
        </w:rPr>
        <w:t>роизводственных помещениях, в которых выделяются в больших количествах взрывоопасные неядовитые газы с плотностью 0,8 и менее по отношению к воздуху, допускается устройство аварийной вытяжной естественной вентиляции из верхних зон этих помещений.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В п</w:t>
      </w:r>
      <w:r>
        <w:rPr>
          <w:color w:val="000000"/>
          <w:sz w:val="28"/>
        </w:rPr>
        <w:t>роизводственных помещениях, кроме насосных, аварийная вентиляция обеспечивает не менее чем восьмикратный обмен воздуха в час по полному внутреннему объему помещения с учетом постоянно действующей механической вентиляции, а в помещениях насосных – восьмикра</w:t>
      </w:r>
      <w:r>
        <w:rPr>
          <w:color w:val="000000"/>
          <w:sz w:val="28"/>
        </w:rPr>
        <w:t>тный воздухообмен дополнительно к постоянно действующей вытяжной механической вентиляции.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При отсутствии аварийной вентиляции и наличии одной вытяжной системы, последняя обеспечивается резервным вентиляционным агрегатом, сблокированным с рабочим.</w:t>
      </w:r>
    </w:p>
    <w:p w:rsidR="00923B20" w:rsidRDefault="00B25622">
      <w:pPr>
        <w:spacing w:after="0"/>
        <w:jc w:val="both"/>
      </w:pPr>
      <w:bookmarkStart w:id="499" w:name="z749"/>
      <w:r>
        <w:rPr>
          <w:color w:val="000000"/>
          <w:sz w:val="28"/>
        </w:rPr>
        <w:t xml:space="preserve">      447. Во все пункты управления и помещения КИП, обслуживающие производственные отделения с взрывоопасной или агрессивной средой, подается </w:t>
      </w:r>
      <w:r>
        <w:rPr>
          <w:color w:val="000000"/>
          <w:sz w:val="28"/>
        </w:rPr>
        <w:lastRenderedPageBreak/>
        <w:t>приточный воздух для создания подпора. В холодный период года приточный воздух подогревается.</w:t>
      </w:r>
    </w:p>
    <w:p w:rsidR="00923B20" w:rsidRDefault="00B25622">
      <w:pPr>
        <w:spacing w:after="0"/>
        <w:jc w:val="both"/>
      </w:pPr>
      <w:bookmarkStart w:id="500" w:name="z750"/>
      <w:bookmarkEnd w:id="499"/>
      <w:r>
        <w:rPr>
          <w:color w:val="000000"/>
          <w:sz w:val="28"/>
        </w:rPr>
        <w:t>      448. Если воз</w:t>
      </w:r>
      <w:r>
        <w:rPr>
          <w:color w:val="000000"/>
          <w:sz w:val="28"/>
        </w:rPr>
        <w:t>духообмен, принятый по расчетным данным, превышает десятикратный, в технологической части проекта предусматриваются мероприятия по снижению количества выделений производственных вредностей.</w:t>
      </w:r>
    </w:p>
    <w:p w:rsidR="00923B20" w:rsidRDefault="00B25622">
      <w:pPr>
        <w:spacing w:after="0"/>
        <w:jc w:val="both"/>
      </w:pPr>
      <w:bookmarkStart w:id="501" w:name="z751"/>
      <w:bookmarkEnd w:id="500"/>
      <w:r>
        <w:rPr>
          <w:color w:val="000000"/>
          <w:sz w:val="28"/>
        </w:rPr>
        <w:t>      449. Технологические выбросы перед выпуском их в атмосферу о</w:t>
      </w:r>
      <w:r>
        <w:rPr>
          <w:color w:val="000000"/>
          <w:sz w:val="28"/>
        </w:rPr>
        <w:t>чищаются от токсичных продуктов или возвращаются в систему.</w:t>
      </w:r>
    </w:p>
    <w:p w:rsidR="00923B20" w:rsidRDefault="00B25622">
      <w:pPr>
        <w:spacing w:after="0"/>
        <w:jc w:val="both"/>
      </w:pPr>
      <w:bookmarkStart w:id="502" w:name="z752"/>
      <w:bookmarkEnd w:id="501"/>
      <w:r>
        <w:rPr>
          <w:color w:val="000000"/>
          <w:sz w:val="28"/>
        </w:rPr>
        <w:t>      450. Управление пуском и остановкой всех приточных и вытяжных вентиляционных систем, как правило, сосредоточивается на центральном щите управления вентиляционными системами. На этом щите сос</w:t>
      </w:r>
      <w:r>
        <w:rPr>
          <w:color w:val="000000"/>
          <w:sz w:val="28"/>
        </w:rPr>
        <w:t>редоточиваются вся сигнализация о работе всех вентиляционных систем.</w:t>
      </w:r>
    </w:p>
    <w:bookmarkEnd w:id="502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Дублирующее управление приточных и вытяжных систем предусматривается непосредственно у места установки вентиляционного агрегата и в обслуживаемых помещениях.</w:t>
      </w:r>
    </w:p>
    <w:p w:rsidR="00923B20" w:rsidRDefault="00B25622">
      <w:pPr>
        <w:spacing w:after="0"/>
        <w:jc w:val="both"/>
      </w:pPr>
      <w:bookmarkStart w:id="503" w:name="z754"/>
      <w:r>
        <w:rPr>
          <w:color w:val="000000"/>
          <w:sz w:val="28"/>
        </w:rPr>
        <w:t>      451. Управление в</w:t>
      </w:r>
      <w:r>
        <w:rPr>
          <w:color w:val="000000"/>
          <w:sz w:val="28"/>
        </w:rPr>
        <w:t>ентиляционными системами местных отсосов предусматривается на центральном щите управления. Дублирующее управление предусматривается непосредственно у обслуживаемых аппаратов.</w:t>
      </w:r>
    </w:p>
    <w:p w:rsidR="00923B20" w:rsidRDefault="00B25622">
      <w:pPr>
        <w:spacing w:after="0"/>
        <w:jc w:val="both"/>
      </w:pPr>
      <w:bookmarkStart w:id="504" w:name="z755"/>
      <w:bookmarkEnd w:id="503"/>
      <w:r>
        <w:rPr>
          <w:color w:val="000000"/>
          <w:sz w:val="28"/>
        </w:rPr>
        <w:t>      452. Перед сдачей в эксплуатацию вентиляционных системы опробуются в работе</w:t>
      </w:r>
      <w:r>
        <w:rPr>
          <w:color w:val="000000"/>
          <w:sz w:val="28"/>
        </w:rPr>
        <w:t xml:space="preserve"> и регулируются до проектной мощности.</w:t>
      </w:r>
    </w:p>
    <w:bookmarkEnd w:id="504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Инструментальная проверка эффективности вентиляционных систем проводится не реже одного раза в год, после каждого капитального ремонта и реконструкции вентиляционных систем.</w:t>
      </w:r>
    </w:p>
    <w:p w:rsidR="00923B20" w:rsidRDefault="00B25622">
      <w:pPr>
        <w:spacing w:after="0"/>
        <w:jc w:val="both"/>
      </w:pPr>
      <w:bookmarkStart w:id="505" w:name="z757"/>
      <w:r>
        <w:rPr>
          <w:color w:val="000000"/>
          <w:sz w:val="28"/>
        </w:rPr>
        <w:t>      453. Места возможного выделения</w:t>
      </w:r>
      <w:r>
        <w:rPr>
          <w:color w:val="000000"/>
          <w:sz w:val="28"/>
        </w:rPr>
        <w:t xml:space="preserve"> вредных газов и пыли оборудуются местной системой аспирации и системой предварительной очистки вредных газов и пыли перед выбросом их в атмосферу.</w:t>
      </w:r>
    </w:p>
    <w:bookmarkEnd w:id="505"/>
    <w:p w:rsidR="00923B20" w:rsidRDefault="00B25622">
      <w:pPr>
        <w:spacing w:after="0"/>
      </w:pPr>
      <w:r>
        <w:rPr>
          <w:color w:val="FF0000"/>
          <w:sz w:val="28"/>
        </w:rPr>
        <w:t xml:space="preserve">      454. Исключен приказом и.о. Министра по чрезвычайным ситуациям РК от 08.07.2022 </w:t>
      </w:r>
      <w:r>
        <w:rPr>
          <w:color w:val="000000"/>
          <w:sz w:val="28"/>
        </w:rPr>
        <w:t>№ 253</w:t>
      </w:r>
      <w:r>
        <w:rPr>
          <w:color w:val="FF0000"/>
          <w:sz w:val="28"/>
        </w:rPr>
        <w:t xml:space="preserve"> (вводится в дейс</w:t>
      </w:r>
      <w:r>
        <w:rPr>
          <w:color w:val="FF0000"/>
          <w:sz w:val="28"/>
        </w:rPr>
        <w:t>твие по истечении шестидесяти календарных дней после дня его первого официального опубликования).</w:t>
      </w:r>
      <w:r>
        <w:br/>
      </w:r>
    </w:p>
    <w:p w:rsidR="00923B20" w:rsidRDefault="00B25622">
      <w:pPr>
        <w:spacing w:after="0"/>
        <w:jc w:val="both"/>
      </w:pPr>
      <w:bookmarkStart w:id="506" w:name="z759"/>
      <w:r>
        <w:rPr>
          <w:color w:val="000000"/>
          <w:sz w:val="28"/>
        </w:rPr>
        <w:t>      455. Вентиляционные устройства в лабораторных помещениях, где проводятся работы с веществами, вызывающими коррозию, выполняются из антикоррозионных мат</w:t>
      </w:r>
      <w:r>
        <w:rPr>
          <w:color w:val="000000"/>
          <w:sz w:val="28"/>
        </w:rPr>
        <w:t>ериалов или оснащаются антикоррозионными покрытиями.</w:t>
      </w:r>
    </w:p>
    <w:p w:rsidR="00923B20" w:rsidRDefault="00B25622">
      <w:pPr>
        <w:spacing w:after="0"/>
        <w:jc w:val="both"/>
      </w:pPr>
      <w:bookmarkStart w:id="507" w:name="z760"/>
      <w:bookmarkEnd w:id="506"/>
      <w:r>
        <w:rPr>
          <w:color w:val="000000"/>
          <w:sz w:val="28"/>
        </w:rPr>
        <w:t>      456. Вентиляционные установки после окончания их монтажа подлежат регулировке и испытаниям. Инструментальная проверка эффективности вентиляционных систем проводится не реже одного раза в год, после</w:t>
      </w:r>
      <w:r>
        <w:rPr>
          <w:color w:val="000000"/>
          <w:sz w:val="28"/>
        </w:rPr>
        <w:t xml:space="preserve"> каждого капитального ремонта или реконструкции вентиляционных систем.</w:t>
      </w:r>
    </w:p>
    <w:p w:rsidR="00923B20" w:rsidRDefault="00B25622">
      <w:pPr>
        <w:spacing w:after="0"/>
        <w:jc w:val="both"/>
      </w:pPr>
      <w:bookmarkStart w:id="508" w:name="z761"/>
      <w:bookmarkEnd w:id="507"/>
      <w:r>
        <w:rPr>
          <w:color w:val="000000"/>
          <w:sz w:val="28"/>
        </w:rPr>
        <w:lastRenderedPageBreak/>
        <w:t>      457. На все вентиляционные установки имеются паспорта, эксплуатационные журналы. Порядок эксплуатации вентиляционных установок определяется технологическим регламентом.</w:t>
      </w:r>
    </w:p>
    <w:p w:rsidR="00923B20" w:rsidRDefault="00B25622">
      <w:pPr>
        <w:spacing w:after="0"/>
        <w:jc w:val="both"/>
      </w:pPr>
      <w:bookmarkStart w:id="509" w:name="z762"/>
      <w:bookmarkEnd w:id="508"/>
      <w:r>
        <w:rPr>
          <w:color w:val="000000"/>
          <w:sz w:val="28"/>
        </w:rPr>
        <w:t>      458.</w:t>
      </w:r>
      <w:r>
        <w:rPr>
          <w:color w:val="000000"/>
          <w:sz w:val="28"/>
        </w:rPr>
        <w:t xml:space="preserve"> Не допускается закрытие вентиляционных задвижек и шиберов, приточных и вытяжных отверстий, останавливать и включать вентиляторы лицам, которым не поручено обслуживание вентиляционных установок. В случае пожара вентиляционную установку допускается останови</w:t>
      </w:r>
      <w:r>
        <w:rPr>
          <w:color w:val="000000"/>
          <w:sz w:val="28"/>
        </w:rPr>
        <w:t>ть любому работнику, знающему правила остановки оборудования.</w:t>
      </w:r>
    </w:p>
    <w:p w:rsidR="00923B20" w:rsidRDefault="00B25622">
      <w:pPr>
        <w:spacing w:after="0"/>
        <w:jc w:val="both"/>
      </w:pPr>
      <w:bookmarkStart w:id="510" w:name="z763"/>
      <w:bookmarkEnd w:id="509"/>
      <w:r>
        <w:rPr>
          <w:color w:val="000000"/>
          <w:sz w:val="28"/>
        </w:rPr>
        <w:t>      459. Производственные помещения, предназначенные для использования и хранения химических веществ, оборудуются общеобменной вентиляцией. Помещения для хранения химических веществ в таре (бе</w:t>
      </w:r>
      <w:r>
        <w:rPr>
          <w:color w:val="000000"/>
          <w:sz w:val="28"/>
        </w:rPr>
        <w:t>з постоянных рабочих мест) допускается не оборудовать общеобменными вентиляционными системами. В этом случае у входов в помещения хранения кислот предусматривается световая сигнализация о превышении уровня загазованности в помещении.</w:t>
      </w:r>
    </w:p>
    <w:p w:rsidR="00923B20" w:rsidRDefault="00B25622">
      <w:pPr>
        <w:spacing w:after="0"/>
        <w:jc w:val="both"/>
      </w:pPr>
      <w:bookmarkStart w:id="511" w:name="z764"/>
      <w:bookmarkEnd w:id="510"/>
      <w:r>
        <w:rPr>
          <w:color w:val="000000"/>
          <w:sz w:val="28"/>
        </w:rPr>
        <w:t>      460. Проверка си</w:t>
      </w:r>
      <w:r>
        <w:rPr>
          <w:color w:val="000000"/>
          <w:sz w:val="28"/>
        </w:rPr>
        <w:t>стем вентиляции на эффективность работы производится в соответствии с графиком, утвержденным техническим руководителем организации.</w:t>
      </w:r>
    </w:p>
    <w:p w:rsidR="00923B20" w:rsidRDefault="00B25622">
      <w:pPr>
        <w:spacing w:after="0"/>
        <w:jc w:val="both"/>
      </w:pPr>
      <w:bookmarkStart w:id="512" w:name="z765"/>
      <w:bookmarkEnd w:id="511"/>
      <w:r>
        <w:rPr>
          <w:color w:val="000000"/>
          <w:sz w:val="28"/>
        </w:rPr>
        <w:t>      461. Приточная и вытяжная (она же аварийная) вентиляция в машинных отделениях - принудительная, с кратностью воздухооб</w:t>
      </w:r>
      <w:r>
        <w:rPr>
          <w:color w:val="000000"/>
          <w:sz w:val="28"/>
        </w:rPr>
        <w:t>мена: приточная - не менее 3, вытяжная (аварийная) - не менее 4 в час.</w:t>
      </w:r>
    </w:p>
    <w:p w:rsidR="00923B20" w:rsidRDefault="00B25622">
      <w:pPr>
        <w:spacing w:after="0"/>
        <w:jc w:val="both"/>
      </w:pPr>
      <w:bookmarkStart w:id="513" w:name="z766"/>
      <w:bookmarkEnd w:id="512"/>
      <w:r>
        <w:rPr>
          <w:color w:val="000000"/>
          <w:sz w:val="28"/>
        </w:rPr>
        <w:t>      462. Удаление воздуха из помещения с холодильными агрегатами: 2/3 общего объема воздуха удаляется из нижней части зоны и 1/3 - из верхней зоны.</w:t>
      </w:r>
    </w:p>
    <w:p w:rsidR="00923B20" w:rsidRDefault="00B25622">
      <w:pPr>
        <w:spacing w:after="0"/>
        <w:jc w:val="both"/>
      </w:pPr>
      <w:bookmarkStart w:id="514" w:name="z767"/>
      <w:bookmarkEnd w:id="513"/>
      <w:r>
        <w:rPr>
          <w:color w:val="000000"/>
          <w:sz w:val="28"/>
        </w:rPr>
        <w:t>      463. Машинные, аппаратные отд</w:t>
      </w:r>
      <w:r>
        <w:rPr>
          <w:color w:val="000000"/>
          <w:sz w:val="28"/>
        </w:rPr>
        <w:t>еления, конденсаторные отделения и распределительные устройства, располагаемые в помещениях, оборудуются системами приточно-вытяжной и аварийной вытяжной механической вентиляции. Кратность воздухообмена определяется проектом.</w:t>
      </w:r>
    </w:p>
    <w:p w:rsidR="00923B20" w:rsidRDefault="00B25622">
      <w:pPr>
        <w:spacing w:after="0"/>
        <w:jc w:val="both"/>
      </w:pPr>
      <w:bookmarkStart w:id="515" w:name="z768"/>
      <w:bookmarkEnd w:id="514"/>
      <w:r>
        <w:rPr>
          <w:color w:val="000000"/>
          <w:sz w:val="28"/>
        </w:rPr>
        <w:t>      464. Системы общеобменно</w:t>
      </w:r>
      <w:r>
        <w:rPr>
          <w:color w:val="000000"/>
          <w:sz w:val="28"/>
        </w:rPr>
        <w:t>й вентиляции для производственных и административно-бытовых помещений (с постоянным пребыванием людей) без естественного проветривания предусматриваются не менее чем с двумя приточными и двумя вытяжными вентиляторами, каждая с расходом по 50 процентов треб</w:t>
      </w:r>
      <w:r>
        <w:rPr>
          <w:color w:val="000000"/>
          <w:sz w:val="28"/>
        </w:rPr>
        <w:t>уемого воздухообмена.</w:t>
      </w:r>
    </w:p>
    <w:bookmarkEnd w:id="515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Допускается предусматривать одну приточную и одну вытяжную системы с резервными вентиляторами.</w:t>
      </w:r>
    </w:p>
    <w:p w:rsidR="00923B20" w:rsidRDefault="00B25622">
      <w:pPr>
        <w:spacing w:after="0"/>
        <w:jc w:val="both"/>
      </w:pPr>
      <w:bookmarkStart w:id="516" w:name="z770"/>
      <w:r>
        <w:rPr>
          <w:color w:val="000000"/>
          <w:sz w:val="28"/>
        </w:rPr>
        <w:t xml:space="preserve">      465. При организации воздухообмена исключается поступление воздуха из помещений с большим количеством вредных веществ или с </w:t>
      </w:r>
      <w:r>
        <w:rPr>
          <w:color w:val="000000"/>
          <w:sz w:val="28"/>
        </w:rPr>
        <w:t xml:space="preserve">наличием взрывоопасных газов, паров и пыли в помещения с меньшими выделениями или </w:t>
      </w:r>
      <w:r>
        <w:rPr>
          <w:color w:val="000000"/>
          <w:sz w:val="28"/>
        </w:rPr>
        <w:lastRenderedPageBreak/>
        <w:t>без них путем создания в последних подпоров воздуха (объем притока превышает вытяжку).</w:t>
      </w:r>
    </w:p>
    <w:p w:rsidR="00923B20" w:rsidRDefault="00B25622">
      <w:pPr>
        <w:spacing w:after="0"/>
        <w:jc w:val="both"/>
      </w:pPr>
      <w:bookmarkStart w:id="517" w:name="z771"/>
      <w:bookmarkEnd w:id="516"/>
      <w:r>
        <w:rPr>
          <w:color w:val="000000"/>
          <w:sz w:val="28"/>
        </w:rPr>
        <w:t>      466. Вентиляция производственных помещений спроектирована в расчете на наиболее о</w:t>
      </w:r>
      <w:r>
        <w:rPr>
          <w:color w:val="000000"/>
          <w:sz w:val="28"/>
        </w:rPr>
        <w:t>пасные и вредные вещества для конкретных производств с учетом категории тяжести работ.</w:t>
      </w:r>
    </w:p>
    <w:bookmarkEnd w:id="517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Количество воздуха, для обеспечения требуемых параметров воздушной среды в рабочей зоне, определяется по количеству выделяющихся вредных веществ, с учетом неравном</w:t>
      </w:r>
      <w:r>
        <w:rPr>
          <w:color w:val="000000"/>
          <w:sz w:val="28"/>
        </w:rPr>
        <w:t>ерности их распределения, тепла и влаги по высоте помещения и в рабочей зоне.</w:t>
      </w:r>
    </w:p>
    <w:p w:rsidR="00923B20" w:rsidRDefault="00B25622">
      <w:pPr>
        <w:spacing w:after="0"/>
        <w:jc w:val="both"/>
      </w:pPr>
      <w:bookmarkStart w:id="518" w:name="z773"/>
      <w:r>
        <w:rPr>
          <w:color w:val="000000"/>
          <w:sz w:val="28"/>
        </w:rPr>
        <w:t>      467. Не допускается объединение в общую вытяжную установку отсосов пыли и легкоконденсирующихся паров, а также веществ, которые, смешиваясь, образуют вредные смеси или хими</w:t>
      </w:r>
      <w:r>
        <w:rPr>
          <w:color w:val="000000"/>
          <w:sz w:val="28"/>
        </w:rPr>
        <w:t>ческие соединения.</w:t>
      </w:r>
    </w:p>
    <w:p w:rsidR="00923B20" w:rsidRDefault="00B25622">
      <w:pPr>
        <w:spacing w:after="0"/>
        <w:jc w:val="both"/>
      </w:pPr>
      <w:bookmarkStart w:id="519" w:name="z774"/>
      <w:bookmarkEnd w:id="518"/>
      <w:r>
        <w:rPr>
          <w:color w:val="000000"/>
          <w:sz w:val="28"/>
        </w:rPr>
        <w:t>      468. В помещениях, где ведутся работы с химическими веществами, рециркуляция воздуха в системах вентиляции и воздушного отопления не допускается.</w:t>
      </w:r>
    </w:p>
    <w:p w:rsidR="00923B20" w:rsidRDefault="00B25622">
      <w:pPr>
        <w:spacing w:after="0"/>
        <w:jc w:val="both"/>
      </w:pPr>
      <w:bookmarkStart w:id="520" w:name="z775"/>
      <w:bookmarkEnd w:id="519"/>
      <w:r>
        <w:rPr>
          <w:color w:val="000000"/>
          <w:sz w:val="28"/>
        </w:rPr>
        <w:t>      469. Вентиляционное оборудование, трубопроводы и воздуховоды, размещаемые в пом</w:t>
      </w:r>
      <w:r>
        <w:rPr>
          <w:color w:val="000000"/>
          <w:sz w:val="28"/>
        </w:rPr>
        <w:t>ещениях с агрессивной средой, предназначенные для удаления воздуха с агрессивной средой, предусматриваются в антикоррозийном исполнении.</w:t>
      </w:r>
    </w:p>
    <w:p w:rsidR="00923B20" w:rsidRDefault="00B25622">
      <w:pPr>
        <w:spacing w:after="0"/>
        <w:jc w:val="both"/>
      </w:pPr>
      <w:bookmarkStart w:id="521" w:name="z776"/>
      <w:bookmarkEnd w:id="520"/>
      <w:r>
        <w:rPr>
          <w:color w:val="000000"/>
          <w:sz w:val="28"/>
        </w:rPr>
        <w:t>      470. В вытяжных системах вентиляции для пыли, конденсирующихся паров и газов предусматриваются меры по предупрежд</w:t>
      </w:r>
      <w:r>
        <w:rPr>
          <w:color w:val="000000"/>
          <w:sz w:val="28"/>
        </w:rPr>
        <w:t>ению осаждения этих веществ на внутренней поверхности воздуховодов и вентиляторов, возможность их очистки.</w:t>
      </w:r>
    </w:p>
    <w:p w:rsidR="00923B20" w:rsidRDefault="00B25622">
      <w:pPr>
        <w:spacing w:after="0"/>
        <w:jc w:val="both"/>
      </w:pPr>
      <w:bookmarkStart w:id="522" w:name="z777"/>
      <w:bookmarkEnd w:id="521"/>
      <w:r>
        <w:rPr>
          <w:color w:val="000000"/>
          <w:sz w:val="28"/>
        </w:rPr>
        <w:t>      471. Подача приточного воздуха предусматривается преимущественно в рабочую зону через регулируемые воздухораспределители так, чтобы не нарушала</w:t>
      </w:r>
      <w:r>
        <w:rPr>
          <w:color w:val="000000"/>
          <w:sz w:val="28"/>
        </w:rPr>
        <w:t>сь работа местных отсосов.</w:t>
      </w:r>
    </w:p>
    <w:p w:rsidR="00923B20" w:rsidRDefault="00B25622">
      <w:pPr>
        <w:spacing w:after="0"/>
        <w:jc w:val="both"/>
      </w:pPr>
      <w:bookmarkStart w:id="523" w:name="z778"/>
      <w:bookmarkEnd w:id="522"/>
      <w:r>
        <w:rPr>
          <w:color w:val="000000"/>
          <w:sz w:val="28"/>
        </w:rPr>
        <w:t>      472. Для приямков глубиной 0,5 метра и более, для смотровых канав, требующих ежедневного обслуживания и расположенных в помещениях категорий А и Б или в помещениях, где происходит выделение вредных газов, паров или аэрозоле</w:t>
      </w:r>
      <w:r>
        <w:rPr>
          <w:color w:val="000000"/>
          <w:sz w:val="28"/>
        </w:rPr>
        <w:t>й удельным весом более удельного веса воздуха, следует предусматривается приточно-вытяжная или вытяжная вентиляция с искусственным побуждением.</w:t>
      </w:r>
    </w:p>
    <w:p w:rsidR="00923B20" w:rsidRDefault="00B25622">
      <w:pPr>
        <w:spacing w:after="0"/>
        <w:jc w:val="both"/>
      </w:pPr>
      <w:bookmarkStart w:id="524" w:name="z779"/>
      <w:bookmarkEnd w:id="523"/>
      <w:r>
        <w:rPr>
          <w:color w:val="000000"/>
          <w:sz w:val="28"/>
        </w:rPr>
        <w:t xml:space="preserve">      473. Помещения для оборудования вытяжных систем, обслуживающих несколько помещений различных категорий по </w:t>
      </w:r>
      <w:r>
        <w:rPr>
          <w:color w:val="000000"/>
          <w:sz w:val="28"/>
        </w:rPr>
        <w:t>взрывопожарной и пожарной опасности, относятся к более опасной категории.</w:t>
      </w:r>
    </w:p>
    <w:p w:rsidR="00923B20" w:rsidRDefault="00B25622">
      <w:pPr>
        <w:spacing w:after="0"/>
        <w:jc w:val="both"/>
      </w:pPr>
      <w:bookmarkStart w:id="525" w:name="z780"/>
      <w:bookmarkEnd w:id="524"/>
      <w:r>
        <w:rPr>
          <w:color w:val="000000"/>
          <w:sz w:val="28"/>
        </w:rPr>
        <w:t>      474. Прокладывать трубы с горючими жидкостями и газами через помещение для вентиляционного оборудования не допускается.</w:t>
      </w:r>
    </w:p>
    <w:p w:rsidR="00923B20" w:rsidRDefault="00B25622">
      <w:pPr>
        <w:spacing w:after="0"/>
        <w:jc w:val="both"/>
      </w:pPr>
      <w:bookmarkStart w:id="526" w:name="z781"/>
      <w:bookmarkEnd w:id="525"/>
      <w:r>
        <w:rPr>
          <w:color w:val="000000"/>
          <w:sz w:val="28"/>
        </w:rPr>
        <w:lastRenderedPageBreak/>
        <w:t>      475. Для производственных помещений, в которых воз</w:t>
      </w:r>
      <w:r>
        <w:rPr>
          <w:color w:val="000000"/>
          <w:sz w:val="28"/>
        </w:rPr>
        <w:t>можно внезапное поступление больших количеств вредных или горючих газов, паров или аэрозолей, предусматривается аварийная вентиляция.</w:t>
      </w:r>
    </w:p>
    <w:p w:rsidR="00923B20" w:rsidRDefault="00B25622">
      <w:pPr>
        <w:spacing w:after="0"/>
        <w:jc w:val="both"/>
      </w:pPr>
      <w:bookmarkStart w:id="527" w:name="z782"/>
      <w:bookmarkEnd w:id="526"/>
      <w:r>
        <w:rPr>
          <w:color w:val="000000"/>
          <w:sz w:val="28"/>
        </w:rPr>
        <w:t xml:space="preserve">      476. Вентиляционные системы подвергаются испытаниям в процессе эксплуатации при выявлении несоответствия содержания </w:t>
      </w:r>
      <w:r>
        <w:rPr>
          <w:color w:val="000000"/>
          <w:sz w:val="28"/>
        </w:rPr>
        <w:t>вредных производственных примесей в воздухе рабочей зоны, после проведения ремонта вентиляционных систем.</w:t>
      </w:r>
    </w:p>
    <w:p w:rsidR="00923B20" w:rsidRDefault="00B25622">
      <w:pPr>
        <w:spacing w:after="0"/>
        <w:jc w:val="both"/>
      </w:pPr>
      <w:bookmarkStart w:id="528" w:name="z783"/>
      <w:bookmarkEnd w:id="527"/>
      <w:r>
        <w:rPr>
          <w:color w:val="000000"/>
          <w:sz w:val="28"/>
        </w:rPr>
        <w:t>      477. Вентиляционные системы, располагающиеся в помещениях с агрессивными средами, проходят проверку состояния и прочности стенок и элементов кре</w:t>
      </w:r>
      <w:r>
        <w:rPr>
          <w:color w:val="000000"/>
          <w:sz w:val="28"/>
        </w:rPr>
        <w:t>пления воздуховодов, вентиляционных устройств и очистных сооружений в сроки, устанавливаемые техническим руководителем организации, но не реже одного раза в год.</w:t>
      </w:r>
    </w:p>
    <w:p w:rsidR="00923B20" w:rsidRDefault="00B25622">
      <w:pPr>
        <w:spacing w:after="0"/>
        <w:jc w:val="both"/>
      </w:pPr>
      <w:bookmarkStart w:id="529" w:name="z784"/>
      <w:bookmarkEnd w:id="528"/>
      <w:r>
        <w:rPr>
          <w:color w:val="000000"/>
          <w:sz w:val="28"/>
        </w:rPr>
        <w:t>      478. Помещения, предназначенные для установки вентиляционного оборудования, не допускает</w:t>
      </w:r>
      <w:r>
        <w:rPr>
          <w:color w:val="000000"/>
          <w:sz w:val="28"/>
        </w:rPr>
        <w:t>ся использовать в иных целях. Не допускается отводить в этих помещениях площадку для производства каких-либо ремонтных работ.</w:t>
      </w:r>
    </w:p>
    <w:p w:rsidR="00923B20" w:rsidRDefault="00B25622">
      <w:pPr>
        <w:spacing w:after="0"/>
        <w:jc w:val="both"/>
      </w:pPr>
      <w:bookmarkStart w:id="530" w:name="z785"/>
      <w:bookmarkEnd w:id="529"/>
      <w:r>
        <w:rPr>
          <w:color w:val="000000"/>
          <w:sz w:val="28"/>
        </w:rPr>
        <w:t>      479. Не допускается внесение каких-либо изменений в действующие вентиляционные установки или присоединение к ним новых потре</w:t>
      </w:r>
      <w:r>
        <w:rPr>
          <w:color w:val="000000"/>
          <w:sz w:val="28"/>
        </w:rPr>
        <w:t>бителей помещений без согласования с проектной организацией разработавшей проект.</w:t>
      </w:r>
    </w:p>
    <w:p w:rsidR="00923B20" w:rsidRDefault="00B25622">
      <w:pPr>
        <w:spacing w:after="0"/>
        <w:jc w:val="both"/>
      </w:pPr>
      <w:bookmarkStart w:id="531" w:name="z786"/>
      <w:bookmarkEnd w:id="530"/>
      <w:r>
        <w:rPr>
          <w:color w:val="000000"/>
          <w:sz w:val="28"/>
        </w:rPr>
        <w:t>      480. Порядок эксплуатации и ухода за вентиляционными установками устанавливается в соответствии с технологическим регламентом.</w:t>
      </w:r>
    </w:p>
    <w:p w:rsidR="00923B20" w:rsidRDefault="00B25622">
      <w:pPr>
        <w:spacing w:after="0"/>
      </w:pPr>
      <w:bookmarkStart w:id="532" w:name="z787"/>
      <w:bookmarkEnd w:id="531"/>
      <w:r>
        <w:rPr>
          <w:b/>
          <w:color w:val="000000"/>
        </w:rPr>
        <w:t xml:space="preserve"> Параграф 3. Порядок обеспечения промышле</w:t>
      </w:r>
      <w:r>
        <w:rPr>
          <w:b/>
          <w:color w:val="000000"/>
        </w:rPr>
        <w:t>нной безопасности</w:t>
      </w:r>
      <w:r>
        <w:br/>
      </w:r>
      <w:r>
        <w:rPr>
          <w:b/>
          <w:color w:val="000000"/>
        </w:rPr>
        <w:t>при эксплуатации систем канализации</w:t>
      </w:r>
    </w:p>
    <w:p w:rsidR="00923B20" w:rsidRDefault="00B25622">
      <w:pPr>
        <w:spacing w:after="0"/>
        <w:jc w:val="both"/>
      </w:pPr>
      <w:bookmarkStart w:id="533" w:name="z789"/>
      <w:bookmarkEnd w:id="532"/>
      <w:r>
        <w:rPr>
          <w:color w:val="000000"/>
          <w:sz w:val="28"/>
        </w:rPr>
        <w:t>      481. На все системы канализации имеются исполнительные схемы, содержащие полную характеристику сетей и сооружений.</w:t>
      </w:r>
    </w:p>
    <w:p w:rsidR="00923B20" w:rsidRDefault="00B25622">
      <w:pPr>
        <w:spacing w:after="0"/>
        <w:jc w:val="both"/>
      </w:pPr>
      <w:bookmarkStart w:id="534" w:name="z790"/>
      <w:bookmarkEnd w:id="533"/>
      <w:r>
        <w:rPr>
          <w:color w:val="000000"/>
          <w:sz w:val="28"/>
        </w:rPr>
        <w:t xml:space="preserve">      482. Производственные сточные воды перед сбросом их в магистральную сеть </w:t>
      </w:r>
      <w:r>
        <w:rPr>
          <w:color w:val="000000"/>
          <w:sz w:val="28"/>
        </w:rPr>
        <w:t>канализации загрязненных производственных сточных вод с целью предупреждения пожаро- и взрывоопасных смесей в канализационной сети, подвергаются первичной очистке на локальных установках или на установках для группы производств путем извлечения, регенераци</w:t>
      </w:r>
      <w:r>
        <w:rPr>
          <w:color w:val="000000"/>
          <w:sz w:val="28"/>
        </w:rPr>
        <w:t>и и утилизации ценных продуктов, нейтрализации кислот и щелочей, извлечения пожаро- и взрывоопасных веществ, масел, смол и токсичных веществ до пределов, допустимых для сброса этих стоков.</w:t>
      </w:r>
    </w:p>
    <w:p w:rsidR="00923B20" w:rsidRDefault="00B25622">
      <w:pPr>
        <w:spacing w:after="0"/>
        <w:jc w:val="both"/>
      </w:pPr>
      <w:bookmarkStart w:id="535" w:name="z791"/>
      <w:bookmarkEnd w:id="534"/>
      <w:r>
        <w:rPr>
          <w:color w:val="000000"/>
          <w:sz w:val="28"/>
        </w:rPr>
        <w:t>      483. Внутри помещений взрывопожароопасных производств канализ</w:t>
      </w:r>
      <w:r>
        <w:rPr>
          <w:color w:val="000000"/>
          <w:sz w:val="28"/>
        </w:rPr>
        <w:t>ация производственных загрязненных стоков осуществляется по трубопроводам, применение для этой цели открытых лотков не допускается.</w:t>
      </w:r>
    </w:p>
    <w:p w:rsidR="00923B20" w:rsidRDefault="00B25622">
      <w:pPr>
        <w:spacing w:after="0"/>
        <w:jc w:val="both"/>
      </w:pPr>
      <w:bookmarkStart w:id="536" w:name="z792"/>
      <w:bookmarkEnd w:id="535"/>
      <w:r>
        <w:rPr>
          <w:color w:val="000000"/>
          <w:sz w:val="28"/>
        </w:rPr>
        <w:lastRenderedPageBreak/>
        <w:t>      484. Открытые лотки допускается применять для отвода сточных вод от мойки полов и стен, при этом перед пуском в наружн</w:t>
      </w:r>
      <w:r>
        <w:rPr>
          <w:color w:val="000000"/>
          <w:sz w:val="28"/>
        </w:rPr>
        <w:t>ую канализацию предусматривается гидрозатвор.</w:t>
      </w:r>
    </w:p>
    <w:p w:rsidR="00923B20" w:rsidRDefault="00B25622">
      <w:pPr>
        <w:spacing w:after="0"/>
        <w:jc w:val="both"/>
      </w:pPr>
      <w:bookmarkStart w:id="537" w:name="z793"/>
      <w:bookmarkEnd w:id="536"/>
      <w:r>
        <w:rPr>
          <w:color w:val="000000"/>
          <w:sz w:val="28"/>
        </w:rPr>
        <w:t>      485. Бытовая канализация не сообщается с другими системами канализации. На объектах, где очистка бытовых стоков совмещается с очисткой химически загрязненных стоков, допускается перекачка бытовых стоков н</w:t>
      </w:r>
      <w:r>
        <w:rPr>
          <w:color w:val="000000"/>
          <w:sz w:val="28"/>
        </w:rPr>
        <w:t>асосными станциями в сеть канализации химически загрязненных стоков, при этом предусматривается устройство, предотвращающее распространение взрывоопасных газов в насосную станцию перекачки бытовых стоков.</w:t>
      </w:r>
    </w:p>
    <w:p w:rsidR="00923B20" w:rsidRDefault="00B25622">
      <w:pPr>
        <w:spacing w:after="0"/>
        <w:jc w:val="both"/>
      </w:pPr>
      <w:bookmarkStart w:id="538" w:name="z794"/>
      <w:bookmarkEnd w:id="537"/>
      <w:r>
        <w:rPr>
          <w:color w:val="000000"/>
          <w:sz w:val="28"/>
        </w:rPr>
        <w:t>      486. Для предупреждения попадания в канализац</w:t>
      </w:r>
      <w:r>
        <w:rPr>
          <w:color w:val="000000"/>
          <w:sz w:val="28"/>
        </w:rPr>
        <w:t>ию и распространения по ней взрывоопасных паров и газов предусматриваются устройства:</w:t>
      </w:r>
    </w:p>
    <w:bookmarkEnd w:id="538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канализационные сливы у технологических аппаратов имеют на трубопроводе гидравлические затворы и фланцевые соединения для установки заглушек во время остановки аппа</w:t>
      </w:r>
      <w:r>
        <w:rPr>
          <w:color w:val="000000"/>
          <w:sz w:val="28"/>
        </w:rPr>
        <w:t>ратов на ремонт;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каждый выпуск канализации загрязненных стоков имеет вытяжной вентиляционный стояк, устанавливаемый в отапливаемой части здания.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Вентиляционный стояк выводится выше конька крыши производственного здания не менее чем на 0,7 метра</w:t>
      </w:r>
      <w:r>
        <w:rPr>
          <w:color w:val="000000"/>
          <w:sz w:val="28"/>
        </w:rPr>
        <w:t xml:space="preserve"> и снабжен "флюгаркой";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на канализационных трубопроводах до присоединения к вытяжному стояку предусматриваются гидравлические затворы;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все трубопроводы от аппаратов, предназначенные для спуска производственных чистых и загрязненных сточных вод,</w:t>
      </w:r>
      <w:r>
        <w:rPr>
          <w:color w:val="000000"/>
          <w:sz w:val="28"/>
        </w:rPr>
        <w:t xml:space="preserve"> снабжаются пробными кранами для отбора проб стоков, направляемых в канализацию.</w:t>
      </w:r>
    </w:p>
    <w:p w:rsidR="00923B20" w:rsidRDefault="00B25622">
      <w:pPr>
        <w:spacing w:after="0"/>
        <w:jc w:val="both"/>
      </w:pPr>
      <w:bookmarkStart w:id="539" w:name="z800"/>
      <w:r>
        <w:rPr>
          <w:color w:val="000000"/>
          <w:sz w:val="28"/>
        </w:rPr>
        <w:t>      487. Канализационные сети периодически очищаются от осадков.</w:t>
      </w:r>
    </w:p>
    <w:bookmarkEnd w:id="539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Осмотр и очистка канализационных колодцев, каналов и труб производится в соответствии с порядком веден</w:t>
      </w:r>
      <w:r>
        <w:rPr>
          <w:color w:val="000000"/>
          <w:sz w:val="28"/>
        </w:rPr>
        <w:t>ия газоопасных работ по графику.</w:t>
      </w:r>
    </w:p>
    <w:p w:rsidR="00923B20" w:rsidRDefault="00B25622">
      <w:pPr>
        <w:spacing w:after="0"/>
        <w:jc w:val="both"/>
      </w:pPr>
      <w:bookmarkStart w:id="540" w:name="z802"/>
      <w:r>
        <w:rPr>
          <w:color w:val="000000"/>
          <w:sz w:val="28"/>
        </w:rPr>
        <w:t>      488. Расстояние от отдельно стоящих резервуаров, предназначенных для сбора производственных сточных вод, выделяющих взрывоопасные газы, до насосных станций не менее 5 метров.</w:t>
      </w:r>
    </w:p>
    <w:p w:rsidR="00923B20" w:rsidRDefault="00B25622">
      <w:pPr>
        <w:spacing w:after="0"/>
        <w:jc w:val="both"/>
      </w:pPr>
      <w:bookmarkStart w:id="541" w:name="z803"/>
      <w:bookmarkEnd w:id="540"/>
      <w:r>
        <w:rPr>
          <w:color w:val="000000"/>
          <w:sz w:val="28"/>
        </w:rPr>
        <w:t>      489. При проектировании канализацион</w:t>
      </w:r>
      <w:r>
        <w:rPr>
          <w:color w:val="000000"/>
          <w:sz w:val="28"/>
        </w:rPr>
        <w:t>ных сетей на промышленных площадках не допускается объединять сточные воды, способные при их смешивании образовывать токсичные и взрывоопасные смеси или выпадающие осадки.</w:t>
      </w:r>
    </w:p>
    <w:p w:rsidR="00923B20" w:rsidRDefault="00B25622">
      <w:pPr>
        <w:spacing w:after="0"/>
        <w:jc w:val="both"/>
      </w:pPr>
      <w:bookmarkStart w:id="542" w:name="z804"/>
      <w:bookmarkEnd w:id="541"/>
      <w:r>
        <w:rPr>
          <w:color w:val="000000"/>
          <w:sz w:val="28"/>
        </w:rPr>
        <w:t>      490. Обезвреженные на локальных и общезаводских сооружениях производственные с</w:t>
      </w:r>
      <w:r>
        <w:rPr>
          <w:color w:val="000000"/>
          <w:sz w:val="28"/>
        </w:rPr>
        <w:t>точные воды сбрасываются в водоем, через естественный или искусственный отстойник-усреднитель.</w:t>
      </w:r>
    </w:p>
    <w:p w:rsidR="00923B20" w:rsidRDefault="00B25622">
      <w:pPr>
        <w:spacing w:after="0"/>
        <w:jc w:val="both"/>
      </w:pPr>
      <w:bookmarkStart w:id="543" w:name="z805"/>
      <w:bookmarkEnd w:id="542"/>
      <w:r>
        <w:rPr>
          <w:color w:val="000000"/>
          <w:sz w:val="28"/>
        </w:rPr>
        <w:lastRenderedPageBreak/>
        <w:t>      491. Не допускать сброс в канализацию кислого шлама из хранилищ серной кислоты, концентратов серной кислоты и других остатков. Шлам после предварительной н</w:t>
      </w:r>
      <w:r>
        <w:rPr>
          <w:color w:val="000000"/>
          <w:sz w:val="28"/>
        </w:rPr>
        <w:t>ейтрализации удаляется в отвалы.</w:t>
      </w:r>
    </w:p>
    <w:p w:rsidR="00923B20" w:rsidRDefault="00B25622">
      <w:pPr>
        <w:spacing w:after="0"/>
        <w:jc w:val="both"/>
      </w:pPr>
      <w:bookmarkStart w:id="544" w:name="z806"/>
      <w:bookmarkEnd w:id="543"/>
      <w:r>
        <w:rPr>
          <w:color w:val="000000"/>
          <w:sz w:val="28"/>
        </w:rPr>
        <w:t>      492. Общий сброс промышленных стоков в коллектор хозяйственной канализации или водоемы производится при постоянном лабораторном контроле.</w:t>
      </w:r>
    </w:p>
    <w:p w:rsidR="00923B20" w:rsidRDefault="00B25622">
      <w:pPr>
        <w:spacing w:after="0"/>
        <w:jc w:val="both"/>
      </w:pPr>
      <w:bookmarkStart w:id="545" w:name="z807"/>
      <w:bookmarkEnd w:id="544"/>
      <w:r>
        <w:rPr>
          <w:color w:val="000000"/>
          <w:sz w:val="28"/>
        </w:rPr>
        <w:t>      493. Насосные станции, предназначенные для перекачки сточных вод, содержа</w:t>
      </w:r>
      <w:r>
        <w:rPr>
          <w:color w:val="000000"/>
          <w:sz w:val="28"/>
        </w:rPr>
        <w:t>щих загрязненные легковоспламеняющиеся жидкости или горючие газы, расположенные в зданиях, оборудованы насосами с электродвигателями во взрывозащищенном исполнении в соответствии с категориями и группами взрывоопасных смесей.</w:t>
      </w:r>
    </w:p>
    <w:p w:rsidR="00923B20" w:rsidRDefault="00B25622">
      <w:pPr>
        <w:spacing w:after="0"/>
        <w:jc w:val="both"/>
      </w:pPr>
      <w:bookmarkStart w:id="546" w:name="z808"/>
      <w:bookmarkEnd w:id="545"/>
      <w:r>
        <w:rPr>
          <w:color w:val="000000"/>
          <w:sz w:val="28"/>
        </w:rPr>
        <w:t xml:space="preserve">      494. На канализационных </w:t>
      </w:r>
      <w:r>
        <w:rPr>
          <w:color w:val="000000"/>
          <w:sz w:val="28"/>
        </w:rPr>
        <w:t>коллекторах, предназначенных для промышленных сточных вод, содержащих легковоспламеняющиеся жидкости и летучие взрывоопасные вещества, через каждые 500 метров, на ответвлениях устанавливаются огнепреградительные колодцы с гидрозатворами для локализации огн</w:t>
      </w:r>
      <w:r>
        <w:rPr>
          <w:color w:val="000000"/>
          <w:sz w:val="28"/>
        </w:rPr>
        <w:t>я в случае загорания в сети канализации.</w:t>
      </w:r>
    </w:p>
    <w:p w:rsidR="00923B20" w:rsidRDefault="00B25622">
      <w:pPr>
        <w:spacing w:after="0"/>
        <w:jc w:val="both"/>
      </w:pPr>
      <w:bookmarkStart w:id="547" w:name="z809"/>
      <w:bookmarkEnd w:id="546"/>
      <w:r>
        <w:rPr>
          <w:color w:val="000000"/>
          <w:sz w:val="28"/>
        </w:rPr>
        <w:t>      495. Канализационные сети, предназначенные для отвода производственных сточных вод с агрессивной средой, изготовляются из труб стойких к содержащимся агрессивным стокам.</w:t>
      </w:r>
    </w:p>
    <w:p w:rsidR="00923B20" w:rsidRDefault="00B25622">
      <w:pPr>
        <w:spacing w:after="0"/>
        <w:jc w:val="both"/>
      </w:pPr>
      <w:bookmarkStart w:id="548" w:name="z810"/>
      <w:bookmarkEnd w:id="547"/>
      <w:r>
        <w:rPr>
          <w:color w:val="000000"/>
          <w:sz w:val="28"/>
        </w:rPr>
        <w:t>      496. Слив взрывоопасных и токсичн</w:t>
      </w:r>
      <w:r>
        <w:rPr>
          <w:color w:val="000000"/>
          <w:sz w:val="28"/>
        </w:rPr>
        <w:t>ых жидкостей в общезаводскую канализацию не допускается. Эти жидкости подвергаются обезвреживающей обработке или регенерации с доведением содержания загрязнений до предельно допустимых концентраций.</w:t>
      </w:r>
    </w:p>
    <w:p w:rsidR="00923B20" w:rsidRDefault="00B25622">
      <w:pPr>
        <w:spacing w:after="0"/>
        <w:jc w:val="both"/>
      </w:pPr>
      <w:bookmarkStart w:id="549" w:name="z811"/>
      <w:bookmarkEnd w:id="548"/>
      <w:r>
        <w:rPr>
          <w:color w:val="000000"/>
          <w:sz w:val="28"/>
        </w:rPr>
        <w:t>      497. Организация обеспечивает надзор за эффективнос</w:t>
      </w:r>
      <w:r>
        <w:rPr>
          <w:color w:val="000000"/>
          <w:sz w:val="28"/>
        </w:rPr>
        <w:t>тью очистки производственных и бытовых сточных вод.</w:t>
      </w:r>
    </w:p>
    <w:p w:rsidR="00923B20" w:rsidRDefault="00B25622">
      <w:pPr>
        <w:spacing w:after="0"/>
        <w:jc w:val="both"/>
      </w:pPr>
      <w:bookmarkStart w:id="550" w:name="z812"/>
      <w:bookmarkEnd w:id="549"/>
      <w:r>
        <w:rPr>
          <w:color w:val="000000"/>
          <w:sz w:val="28"/>
        </w:rPr>
        <w:t>      498. Осмотр и очистка общезаводских канализационных сетей производится по графикам, утвержденным техническим руководителем организации.</w:t>
      </w:r>
    </w:p>
    <w:p w:rsidR="00923B20" w:rsidRDefault="00B25622">
      <w:pPr>
        <w:spacing w:after="0"/>
        <w:jc w:val="both"/>
      </w:pPr>
      <w:bookmarkStart w:id="551" w:name="z813"/>
      <w:bookmarkEnd w:id="550"/>
      <w:r>
        <w:rPr>
          <w:color w:val="000000"/>
          <w:sz w:val="28"/>
        </w:rPr>
        <w:t>      499. Осуществляется ежедневный контроль количества и сос</w:t>
      </w:r>
      <w:r>
        <w:rPr>
          <w:color w:val="000000"/>
          <w:sz w:val="28"/>
        </w:rPr>
        <w:t>тава сточных вод от каждого производственного объекта.</w:t>
      </w:r>
    </w:p>
    <w:p w:rsidR="00923B20" w:rsidRDefault="00B25622">
      <w:pPr>
        <w:spacing w:after="0"/>
        <w:jc w:val="both"/>
      </w:pPr>
      <w:bookmarkStart w:id="552" w:name="z814"/>
      <w:bookmarkEnd w:id="551"/>
      <w:r>
        <w:rPr>
          <w:color w:val="000000"/>
          <w:sz w:val="28"/>
        </w:rPr>
        <w:t>      500. Во избежание проникновения в помещения из канализации взрывоопасных и вредных паров, газов устанавливаются гидравлические затворы на канализационных сливах технологических аппаратов.</w:t>
      </w:r>
    </w:p>
    <w:p w:rsidR="00923B20" w:rsidRDefault="00B25622">
      <w:pPr>
        <w:spacing w:after="0"/>
        <w:jc w:val="both"/>
      </w:pPr>
      <w:bookmarkStart w:id="553" w:name="z815"/>
      <w:bookmarkEnd w:id="552"/>
      <w:r>
        <w:rPr>
          <w:color w:val="000000"/>
          <w:sz w:val="28"/>
        </w:rPr>
        <w:t>      5</w:t>
      </w:r>
      <w:r>
        <w:rPr>
          <w:color w:val="000000"/>
          <w:sz w:val="28"/>
        </w:rPr>
        <w:t>01. Сточные воды после смыва полов, максимально используются в технологическом цикле.</w:t>
      </w:r>
    </w:p>
    <w:p w:rsidR="00923B20" w:rsidRDefault="00B25622">
      <w:pPr>
        <w:spacing w:after="0"/>
        <w:jc w:val="both"/>
      </w:pPr>
      <w:bookmarkStart w:id="554" w:name="z816"/>
      <w:bookmarkEnd w:id="553"/>
      <w:r>
        <w:rPr>
          <w:color w:val="000000"/>
          <w:sz w:val="28"/>
        </w:rPr>
        <w:t>      502. В производствах фосфора и его неорганических соединений устанавливается контроль количества и состава сточных вод, направляемых на обезвреживание на станцию оч</w:t>
      </w:r>
      <w:r>
        <w:rPr>
          <w:color w:val="000000"/>
          <w:sz w:val="28"/>
        </w:rPr>
        <w:t>истки.</w:t>
      </w:r>
    </w:p>
    <w:p w:rsidR="00923B20" w:rsidRDefault="00B25622">
      <w:pPr>
        <w:spacing w:after="0"/>
        <w:jc w:val="both"/>
      </w:pPr>
      <w:bookmarkStart w:id="555" w:name="z817"/>
      <w:bookmarkEnd w:id="554"/>
      <w:r>
        <w:rPr>
          <w:color w:val="000000"/>
          <w:sz w:val="28"/>
        </w:rPr>
        <w:lastRenderedPageBreak/>
        <w:t>      503. Отвод фосфорсодержащих сточных вод открытыми лотками не допускается.</w:t>
      </w:r>
    </w:p>
    <w:p w:rsidR="00923B20" w:rsidRDefault="00B25622">
      <w:pPr>
        <w:spacing w:after="0"/>
        <w:jc w:val="both"/>
      </w:pPr>
      <w:bookmarkStart w:id="556" w:name="z818"/>
      <w:bookmarkEnd w:id="555"/>
      <w:r>
        <w:rPr>
          <w:color w:val="000000"/>
          <w:sz w:val="28"/>
        </w:rPr>
        <w:t>      504. Удаление атмосферных вод с территории ограждения (обвалования) резервуаров, после проведения анализа на содержание аммиака осуществляется через приямок в кана</w:t>
      </w:r>
      <w:r>
        <w:rPr>
          <w:color w:val="000000"/>
          <w:sz w:val="28"/>
        </w:rPr>
        <w:t>лизацию или дренажную емкость, для последующей утилизации при содержании аммиака в концентрациях, превышающих установленные нормы.</w:t>
      </w:r>
    </w:p>
    <w:p w:rsidR="00923B20" w:rsidRDefault="00B25622">
      <w:pPr>
        <w:spacing w:after="0"/>
        <w:jc w:val="both"/>
      </w:pPr>
      <w:bookmarkStart w:id="557" w:name="z819"/>
      <w:bookmarkEnd w:id="556"/>
      <w:r>
        <w:rPr>
          <w:color w:val="000000"/>
          <w:sz w:val="28"/>
        </w:rPr>
        <w:t xml:space="preserve">      505. Вода после промывки аппаратов и трубопроводов перед спуском в магистральную сеть канализации загрязненных сточных </w:t>
      </w:r>
      <w:r>
        <w:rPr>
          <w:color w:val="000000"/>
          <w:sz w:val="28"/>
        </w:rPr>
        <w:t>вод подвергается предварительной обработке. Аппараты и трубопроводы перед их промывкой полностью освобождаются от продуктов производства.</w:t>
      </w:r>
    </w:p>
    <w:p w:rsidR="00923B20" w:rsidRDefault="00B25622">
      <w:pPr>
        <w:spacing w:after="0"/>
      </w:pPr>
      <w:bookmarkStart w:id="558" w:name="z820"/>
      <w:bookmarkEnd w:id="557"/>
      <w:r>
        <w:rPr>
          <w:b/>
          <w:color w:val="000000"/>
        </w:rPr>
        <w:t xml:space="preserve"> Параграф 4. Порядок обеспечения промышленной безопасности</w:t>
      </w:r>
      <w:r>
        <w:br/>
      </w:r>
      <w:r>
        <w:rPr>
          <w:b/>
          <w:color w:val="000000"/>
        </w:rPr>
        <w:t>контроля воздушной среды</w:t>
      </w:r>
    </w:p>
    <w:p w:rsidR="00923B20" w:rsidRDefault="00B25622">
      <w:pPr>
        <w:spacing w:after="0"/>
        <w:jc w:val="both"/>
      </w:pPr>
      <w:bookmarkStart w:id="559" w:name="z822"/>
      <w:bookmarkEnd w:id="558"/>
      <w:r>
        <w:rPr>
          <w:color w:val="000000"/>
          <w:sz w:val="28"/>
        </w:rPr>
        <w:t>      506. При использовании техно</w:t>
      </w:r>
      <w:r>
        <w:rPr>
          <w:color w:val="000000"/>
          <w:sz w:val="28"/>
        </w:rPr>
        <w:t>логических блоков I и II категорий взрывоопасности предусматриваются:</w:t>
      </w:r>
    </w:p>
    <w:bookmarkEnd w:id="559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система контроля уровня загазованности обеспечивающая в автоматическом режиме сбор и обработку информации о концентрации аммиака в воздухе у мест установки датчиков сигнализатор</w:t>
      </w:r>
      <w:r>
        <w:rPr>
          <w:color w:val="000000"/>
          <w:sz w:val="28"/>
        </w:rPr>
        <w:t>ов концентрации паров аммиака в объеме, достаточном для формирования соответствующих управляющих воздействий;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система контроля уровня загазованности при возникновении аварии, связанной с утечкой аммиака, в автоматическом режиме включается техничес</w:t>
      </w:r>
      <w:r>
        <w:rPr>
          <w:color w:val="000000"/>
          <w:sz w:val="28"/>
        </w:rPr>
        <w:t>кие устройства, задействованные в системе локализации и ликвидации последствий аварии, средства оповещения об аварии и отключающая оборудование холодильной установки, функционирование которого может привести к росту масштабов и последствий аварии;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</w:t>
      </w:r>
      <w:r>
        <w:rPr>
          <w:color w:val="000000"/>
          <w:sz w:val="28"/>
        </w:rPr>
        <w:t xml:space="preserve"> система контроля уровня загазованности двухконтурная и двухуровневая: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наружный контур обеспечивает контроль за уровнем загазованности на территории объекта с выдачей данных для прогнозирования распространения зоны химического заражения за территорию</w:t>
      </w:r>
      <w:r>
        <w:rPr>
          <w:color w:val="000000"/>
          <w:sz w:val="28"/>
        </w:rPr>
        <w:t xml:space="preserve"> объекта и контроль за аварийными утечками аммиака из оборудования, находящегося вне помещений;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внутренний контур обеспечивает контроль за уровнем загазованности и аварийными утечками аммиака в помещениях;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наружный и внутренний контуры системы </w:t>
      </w:r>
      <w:r>
        <w:rPr>
          <w:color w:val="000000"/>
          <w:sz w:val="28"/>
        </w:rPr>
        <w:t>контроля уровня загазованности имеют два уровня контроля концентрации аммиака в воздухе: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I уровень. ПДК аммиака в воздухе рабочей зоны помещений и вне помещений, у мест установки датчиков достигла, равной 20 миллиграмм на метр кубический;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lastRenderedPageBreak/>
        <w:t>      II ур</w:t>
      </w:r>
      <w:r>
        <w:rPr>
          <w:color w:val="000000"/>
          <w:sz w:val="28"/>
        </w:rPr>
        <w:t>овень. Концентрации аммиака у мест установки датчиков достигла величины, равной 25 ПДК или 500 миллиграмм на метр кубический;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4) система оснащается автоматическими средствами, позволяющими контролировать уровень загазованности на промышленной площадк</w:t>
      </w:r>
      <w:r>
        <w:rPr>
          <w:color w:val="000000"/>
          <w:sz w:val="28"/>
        </w:rPr>
        <w:t>е (1 уровень наружного контура контроля) и прогнозировать распространение зоны химического заражения за территорию объекта;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5) на площадке устанавливается устройство, замеряющее направление и скорость ветра, данные которого используются при расчетах </w:t>
      </w:r>
      <w:r>
        <w:rPr>
          <w:color w:val="000000"/>
          <w:sz w:val="28"/>
        </w:rPr>
        <w:t>возможных масштабов загазованности.</w:t>
      </w:r>
    </w:p>
    <w:p w:rsidR="00923B20" w:rsidRDefault="00B25622">
      <w:pPr>
        <w:spacing w:after="0"/>
        <w:jc w:val="both"/>
      </w:pPr>
      <w:bookmarkStart w:id="560" w:name="z833"/>
      <w:r>
        <w:rPr>
          <w:color w:val="000000"/>
          <w:sz w:val="28"/>
        </w:rPr>
        <w:t>      507. Для аммиачных установок, имеющих в своем составе технологические блоки III категории взрывоопасности предусматривается:</w:t>
      </w:r>
    </w:p>
    <w:bookmarkEnd w:id="560"/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1) установка сигнализаторов концентрации паров аммиака, срабатывающих при заданных </w:t>
      </w:r>
      <w:r>
        <w:rPr>
          <w:color w:val="000000"/>
          <w:sz w:val="28"/>
        </w:rPr>
        <w:t>значениях концентраций. Объем информации от установленных сигнализаторов достаточен для формирования соответствующих управляющих воздействий;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система контроля уровня загазованности при превышении заданной величины концентрации аммиака обеспечивает</w:t>
      </w:r>
      <w:r>
        <w:rPr>
          <w:color w:val="000000"/>
          <w:sz w:val="28"/>
        </w:rPr>
        <w:t xml:space="preserve"> автоматическое выполнение следующих действий: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включение в помещении управления (помещении обслуживающего персонала) предупредительной световой и звуковой сигнализации и общеобменной вентиляции в машинном, аппаратном и конденсаторном отделениях при п</w:t>
      </w:r>
      <w:r>
        <w:rPr>
          <w:color w:val="000000"/>
          <w:sz w:val="28"/>
        </w:rPr>
        <w:t>ревышении концентрации аммиака в воздухе рабочей зоны этих помещений величины, равной ПДК (20 миллиграмм на метр кубический); включение в помещении управления световой и звуковой сигнализации "Превышение уровня ПДК" и аварийной вентиляции при превышении ко</w:t>
      </w:r>
      <w:r>
        <w:rPr>
          <w:color w:val="000000"/>
          <w:sz w:val="28"/>
        </w:rPr>
        <w:t>нцентрации аммиака в воздухе рабочей зоны помещения (машинного, аппаратного и конденсаторного отделений) величины, равной 3 ПДК (60 миллиграмм на метр кубический); возврат всех систем в исходное состояние при снижении текущего значения концентрации ниже ур</w:t>
      </w:r>
      <w:r>
        <w:rPr>
          <w:color w:val="000000"/>
          <w:sz w:val="28"/>
        </w:rPr>
        <w:t>овня 3 ПДК (60 миллиграмм на метр кубический) и ПДК (20 миллиграмм на метр кубический) без отключения общеобменной вентиляции;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включение в помещении управления предупредительной световой и звуковой сигнализации при превышении концентрации аммиака в в</w:t>
      </w:r>
      <w:r>
        <w:rPr>
          <w:color w:val="000000"/>
          <w:sz w:val="28"/>
        </w:rPr>
        <w:t>оздухе рабочей зоны у мест установки датчиков, расположенных вблизи технологических блоков на открытой площадке, величины, равной ПДК (20 миллиграмм на метр кубический); включение в помещении управления световой и звуковой сигнализации "Превышение уровня П</w:t>
      </w:r>
      <w:r>
        <w:rPr>
          <w:color w:val="000000"/>
          <w:sz w:val="28"/>
        </w:rPr>
        <w:t xml:space="preserve">ДК" и системы оповещения на </w:t>
      </w:r>
      <w:r>
        <w:rPr>
          <w:color w:val="000000"/>
          <w:sz w:val="28"/>
        </w:rPr>
        <w:lastRenderedPageBreak/>
        <w:t>объекте при превышении концентрации аммиака в воздухе рабочей зоны у мест установки датчиков величины, равной 3 ПДК (60 миллиграмм на метр кубический); возврат всех систем в исходное состояние при снижении текущего значения конц</w:t>
      </w:r>
      <w:r>
        <w:rPr>
          <w:color w:val="000000"/>
          <w:sz w:val="28"/>
        </w:rPr>
        <w:t>ентрации ниже уровня ПДК, (20 миллиграмм на метр кубический);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включение в помещении управления предупредительной световой и звуковой сигнализации "Авария" при превышении концентрации аммиака в воздухе рабочей зоны помещений распределительных устройст</w:t>
      </w:r>
      <w:r>
        <w:rPr>
          <w:color w:val="000000"/>
          <w:sz w:val="28"/>
        </w:rPr>
        <w:t>в величины, равной ПДК (20 миллиграмм на метр кубический) с одновременным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включением аварийной вентиляции этих помещений; автоматическое отключение подачи жидкого аммиака в помещения распределительных устройств при превышении концентрации аммиака в в</w:t>
      </w:r>
      <w:r>
        <w:rPr>
          <w:color w:val="000000"/>
          <w:sz w:val="28"/>
        </w:rPr>
        <w:t>оздухе рабочей зоны величины, равной 3 ПДК (60 миллиграмм на метр кубический);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включение в помещении управления предупредительной световой и звуковой сигнализации "Авария" при превышении концентрации аммиака в воздухе рабочих зон холодильных камер и </w:t>
      </w:r>
      <w:r>
        <w:rPr>
          <w:color w:val="000000"/>
          <w:sz w:val="28"/>
        </w:rPr>
        <w:t>помещений других потребителей холода величины ПДК (20 миллиграмм на метр кубический); отключение подачи аммиака в контролируемые помещения при превышении в них концентрации аммиака величины, равной 3 ПДК (60 миллиграмм на метр кубический). При этом в помещ</w:t>
      </w:r>
      <w:r>
        <w:rPr>
          <w:color w:val="000000"/>
          <w:sz w:val="28"/>
        </w:rPr>
        <w:t>ениях производственных цехов с технологическим оборудованием, содержащим аммиак, включается вытяжная вентиляция;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включение в помещении управления предупредительной световой и звуковой сигнализации "Авария", технических средств системы локализации ава</w:t>
      </w:r>
      <w:r>
        <w:rPr>
          <w:color w:val="000000"/>
          <w:sz w:val="28"/>
        </w:rPr>
        <w:t>рии, системы оповещения на объекте, отключение аммиачного оборудования при превышении концентрации аммиака у мест установки датчиков в помещениях машинного, аппаратного и конденсаторных отделений величины, равной 500 миллиграмм на метр кубический (25 ПДК);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включение в помещении управления световой и звуковой сигнализации "Авария", технических средств системы локализации аварии, системы оповещения на объекте, отключение аммиачного оборудования при превышении концентрации аммиака у мест установки датчик</w:t>
      </w:r>
      <w:r>
        <w:rPr>
          <w:color w:val="000000"/>
          <w:sz w:val="28"/>
        </w:rPr>
        <w:t>ов вблизи технологических блоков и оборудования, расположенного на открытой площадке, величины, равной 500 миллиграмм на метр кубический (25 ПДК).</w:t>
      </w:r>
    </w:p>
    <w:p w:rsidR="00923B20" w:rsidRDefault="00B25622">
      <w:pPr>
        <w:spacing w:after="0"/>
        <w:jc w:val="both"/>
      </w:pPr>
      <w:bookmarkStart w:id="561" w:name="z843"/>
      <w:r>
        <w:rPr>
          <w:color w:val="000000"/>
          <w:sz w:val="28"/>
        </w:rPr>
        <w:t>      508. Система обеспечивает оперативную передачу сигналов в помещение управления о конкретном месте проис</w:t>
      </w:r>
      <w:r>
        <w:rPr>
          <w:color w:val="000000"/>
          <w:sz w:val="28"/>
        </w:rPr>
        <w:t>шедшей аварии и включение необходимых технических средств локализации последствий аварии.</w:t>
      </w:r>
    </w:p>
    <w:p w:rsidR="00923B20" w:rsidRDefault="00B25622">
      <w:pPr>
        <w:spacing w:after="0"/>
        <w:jc w:val="both"/>
      </w:pPr>
      <w:bookmarkStart w:id="562" w:name="z844"/>
      <w:bookmarkEnd w:id="561"/>
      <w:r>
        <w:rPr>
          <w:color w:val="000000"/>
          <w:sz w:val="28"/>
        </w:rPr>
        <w:lastRenderedPageBreak/>
        <w:t>      509. Технические характеристики, количество и месторасположение датчиков сигнализаторов концентрации паров химических веществ определяется проектом.</w:t>
      </w:r>
    </w:p>
    <w:p w:rsidR="00923B20" w:rsidRDefault="00B25622">
      <w:pPr>
        <w:spacing w:after="0"/>
        <w:jc w:val="both"/>
      </w:pPr>
      <w:bookmarkStart w:id="563" w:name="z845"/>
      <w:bookmarkEnd w:id="562"/>
      <w:r>
        <w:rPr>
          <w:color w:val="000000"/>
          <w:sz w:val="28"/>
        </w:rPr>
        <w:t xml:space="preserve">      510. </w:t>
      </w:r>
      <w:r>
        <w:rPr>
          <w:color w:val="000000"/>
          <w:sz w:val="28"/>
        </w:rPr>
        <w:t>Состав и структура системы контроля уровня загазованности совмещаются с техническими средствами локализации и ликвидации последствий аварии. Проектирование системы контроля уровня загазованности сопровождается рассмотрением сценариев возможных аварий, оцен</w:t>
      </w:r>
      <w:r>
        <w:rPr>
          <w:color w:val="000000"/>
          <w:sz w:val="28"/>
        </w:rPr>
        <w:t>кой их последствий, подтвержденными соответствующими расчетами.</w:t>
      </w:r>
    </w:p>
    <w:p w:rsidR="00923B20" w:rsidRDefault="00B25622">
      <w:pPr>
        <w:spacing w:after="0"/>
        <w:jc w:val="both"/>
      </w:pPr>
      <w:bookmarkStart w:id="564" w:name="z846"/>
      <w:bookmarkEnd w:id="563"/>
      <w:r>
        <w:rPr>
          <w:color w:val="000000"/>
          <w:sz w:val="28"/>
        </w:rPr>
        <w:t>      511. Не допускается использование приборов, не имеющих разрешения на их применение, не прошедших государственную поверку. Исполнение датчиков соответствует условиям эксплуатации. В конст</w:t>
      </w:r>
      <w:r>
        <w:rPr>
          <w:color w:val="000000"/>
          <w:sz w:val="28"/>
        </w:rPr>
        <w:t>рукции датчиков предусматривается защита от несанкционированного доступа, от воздействия атмосферных осадков и брызг при влажной уборке.</w:t>
      </w:r>
    </w:p>
    <w:p w:rsidR="00923B20" w:rsidRDefault="00B25622">
      <w:pPr>
        <w:spacing w:after="0"/>
        <w:jc w:val="both"/>
      </w:pPr>
      <w:bookmarkStart w:id="565" w:name="z847"/>
      <w:bookmarkEnd w:id="564"/>
      <w:r>
        <w:rPr>
          <w:color w:val="000000"/>
          <w:sz w:val="28"/>
        </w:rPr>
        <w:t xml:space="preserve">      512. Допускается не автоматическое (по месту или дистанционное) включение технических устройств, задействованных </w:t>
      </w:r>
      <w:r>
        <w:rPr>
          <w:color w:val="000000"/>
          <w:sz w:val="28"/>
        </w:rPr>
        <w:t>в системе локализации и ликвидации последствий аварии, обоснованное оценкой влияния этого технического решения на возможные последствия аварии в сравнении с автоматическим включением.</w:t>
      </w:r>
    </w:p>
    <w:p w:rsidR="00923B20" w:rsidRDefault="00B25622">
      <w:pPr>
        <w:spacing w:after="0"/>
        <w:jc w:val="both"/>
      </w:pPr>
      <w:bookmarkStart w:id="566" w:name="z848"/>
      <w:bookmarkEnd w:id="565"/>
      <w:r>
        <w:rPr>
          <w:color w:val="000000"/>
          <w:sz w:val="28"/>
        </w:rPr>
        <w:t>      513. На территории объекта с учетом преобладающего направления вет</w:t>
      </w:r>
      <w:r>
        <w:rPr>
          <w:color w:val="000000"/>
          <w:sz w:val="28"/>
        </w:rPr>
        <w:t>ров выделяются зоны для зданий и сооружений основных технологических процессов, транспортно-складская и административно-хозяйственная зоны, санитарные разрывы между которыми устанавливаются с учетом объема промышленных выбросов в атмосферу и конкретных усл</w:t>
      </w:r>
      <w:r>
        <w:rPr>
          <w:color w:val="000000"/>
          <w:sz w:val="28"/>
        </w:rPr>
        <w:t>овий их рассеивания в пределах территории объекта.</w:t>
      </w:r>
    </w:p>
    <w:p w:rsidR="00923B20" w:rsidRDefault="00B25622">
      <w:pPr>
        <w:spacing w:after="0"/>
        <w:jc w:val="both"/>
      </w:pPr>
      <w:bookmarkStart w:id="567" w:name="z849"/>
      <w:bookmarkEnd w:id="566"/>
      <w:r>
        <w:rPr>
          <w:color w:val="000000"/>
          <w:sz w:val="28"/>
        </w:rPr>
        <w:t>      514. Анализы воздуха на запыленность и загазованность производят по графику, утвержденному техническим руководителем организации. Места и частота взятия проб воздуха на анализ устанавливаются техниче</w:t>
      </w:r>
      <w:r>
        <w:rPr>
          <w:color w:val="000000"/>
          <w:sz w:val="28"/>
        </w:rPr>
        <w:t>ским руководителем организации.</w:t>
      </w:r>
    </w:p>
    <w:p w:rsidR="00923B20" w:rsidRDefault="00B25622">
      <w:pPr>
        <w:spacing w:after="0"/>
        <w:jc w:val="both"/>
      </w:pPr>
      <w:bookmarkStart w:id="568" w:name="z850"/>
      <w:bookmarkEnd w:id="567"/>
      <w:r>
        <w:rPr>
          <w:color w:val="000000"/>
          <w:sz w:val="28"/>
        </w:rPr>
        <w:t>      515. В производственных помещениях контролируется содержание в воздухе вредных веществ и условия микроклимата.</w:t>
      </w:r>
    </w:p>
    <w:bookmarkEnd w:id="568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Определение вредных веществ в воздухе выполняется в соответствии с технологическим регламентом.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Для каждого производственного участка определяются вещества, которые выделяются в воздух рабочей зоны. При наличии в воздухе нескольких вредных веществ контроль воздушной среды допускается проводить, ориентируясь на наиболее опасные и характерные вещества</w:t>
      </w:r>
      <w:r>
        <w:rPr>
          <w:color w:val="000000"/>
          <w:sz w:val="28"/>
        </w:rPr>
        <w:t>, установленные органами государственного санитарного надзора.</w:t>
      </w:r>
    </w:p>
    <w:p w:rsidR="00923B20" w:rsidRDefault="00B25622">
      <w:pPr>
        <w:spacing w:after="0"/>
        <w:jc w:val="both"/>
      </w:pPr>
      <w:bookmarkStart w:id="569" w:name="z853"/>
      <w:r>
        <w:rPr>
          <w:color w:val="000000"/>
          <w:sz w:val="28"/>
        </w:rPr>
        <w:lastRenderedPageBreak/>
        <w:t>      516. Для автоматического непрерывного контроля за содержанием вредных веществ остронаправленного действия используются быстродействующие и малоинерционные газоанализаторы с сигнализацией.</w:t>
      </w:r>
    </w:p>
    <w:p w:rsidR="00923B20" w:rsidRDefault="00B25622">
      <w:pPr>
        <w:spacing w:after="0"/>
        <w:jc w:val="both"/>
      </w:pPr>
      <w:bookmarkStart w:id="570" w:name="z854"/>
      <w:bookmarkEnd w:id="569"/>
      <w:r>
        <w:rPr>
          <w:color w:val="000000"/>
          <w:sz w:val="28"/>
        </w:rPr>
        <w:t>      517. Периодичность контроля (за исключением вредных веществ с остронаправленным механизмом действия) устанавливается в зависимости от класса опасности вредного вещества.</w:t>
      </w:r>
    </w:p>
    <w:p w:rsidR="00923B20" w:rsidRDefault="00B25622">
      <w:pPr>
        <w:spacing w:after="0"/>
        <w:jc w:val="both"/>
      </w:pPr>
      <w:bookmarkStart w:id="571" w:name="z855"/>
      <w:bookmarkEnd w:id="570"/>
      <w:r>
        <w:rPr>
          <w:color w:val="000000"/>
          <w:sz w:val="28"/>
        </w:rPr>
        <w:t xml:space="preserve">      518. Контроль воздушной среды проводить при изменении технологии и </w:t>
      </w:r>
      <w:r>
        <w:rPr>
          <w:color w:val="000000"/>
          <w:sz w:val="28"/>
        </w:rPr>
        <w:t>режимов работы, реконструкции вентиляции и химических производств, по требованию лиц, осуществляющих надзор за состоянием безопасности труда.</w:t>
      </w:r>
    </w:p>
    <w:p w:rsidR="00923B20" w:rsidRDefault="00B25622">
      <w:pPr>
        <w:spacing w:after="0"/>
        <w:jc w:val="both"/>
      </w:pPr>
      <w:bookmarkStart w:id="572" w:name="z856"/>
      <w:bookmarkEnd w:id="571"/>
      <w:r>
        <w:rPr>
          <w:color w:val="000000"/>
          <w:sz w:val="28"/>
        </w:rPr>
        <w:t>      519. Контролируется чистота подаваемого воздуха. Содержание вредных веществ в воздухе, подаваемом в производ</w:t>
      </w:r>
      <w:r>
        <w:rPr>
          <w:color w:val="000000"/>
          <w:sz w:val="28"/>
        </w:rPr>
        <w:t>ственные помещения, не более 30 процентов от ПДК рабочей зоны.</w:t>
      </w:r>
    </w:p>
    <w:p w:rsidR="00923B20" w:rsidRDefault="00B25622">
      <w:pPr>
        <w:spacing w:after="0"/>
        <w:jc w:val="both"/>
      </w:pPr>
      <w:bookmarkStart w:id="573" w:name="z857"/>
      <w:bookmarkEnd w:id="572"/>
      <w:r>
        <w:rPr>
          <w:color w:val="000000"/>
          <w:sz w:val="28"/>
        </w:rPr>
        <w:t>      520. В помещениях, где ведутся работы с использованием кислот и щелочей, организуется контроль за состоянием воздушной среды. При выделении паров кислот и щелочей остронаправленного механ</w:t>
      </w:r>
      <w:r>
        <w:rPr>
          <w:color w:val="000000"/>
          <w:sz w:val="28"/>
        </w:rPr>
        <w:t>изма действия, обеспечивается автоматический контроль за их содержанием в воздухе с сигнализацией превышения ПДК. При превышении ПДК в указанных помещениях включается:</w:t>
      </w:r>
    </w:p>
    <w:bookmarkEnd w:id="573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световой и звуковой сигналы в помещении управления и по месту превышения;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ав</w:t>
      </w:r>
      <w:r>
        <w:rPr>
          <w:color w:val="000000"/>
          <w:sz w:val="28"/>
        </w:rPr>
        <w:t>арийная вентиляция, сблокированная при необходимости с системой аварийного поглощения выбросов вредных веществ в атмосферу.</w:t>
      </w:r>
    </w:p>
    <w:p w:rsidR="00923B20" w:rsidRDefault="00B25622">
      <w:pPr>
        <w:spacing w:after="0"/>
        <w:jc w:val="both"/>
      </w:pPr>
      <w:bookmarkStart w:id="574" w:name="z860"/>
      <w:r>
        <w:rPr>
          <w:color w:val="000000"/>
          <w:sz w:val="28"/>
        </w:rPr>
        <w:t>      521. На складах, пунктах слива-налива, расположенных на открытых площадках, где в условиях эксплуатации возможно поступление в</w:t>
      </w:r>
      <w:r>
        <w:rPr>
          <w:color w:val="000000"/>
          <w:sz w:val="28"/>
        </w:rPr>
        <w:t xml:space="preserve"> воздух рабочей зоны паров химических веществ с остронаправленным механизмом действия, предусматривается автоматический контроль с сигнализацией превышения ПДК. При превышении ПДК в указанных местах включается световой и звуковой сигналы в помещении управл</w:t>
      </w:r>
      <w:r>
        <w:rPr>
          <w:color w:val="000000"/>
          <w:sz w:val="28"/>
        </w:rPr>
        <w:t>ения и по месту. При этом все случаи загазованности регистрируются приборами. Порог чувствительности датчиков, их количество и место расположения определяются проектом.</w:t>
      </w:r>
    </w:p>
    <w:p w:rsidR="00923B20" w:rsidRDefault="00B25622">
      <w:pPr>
        <w:spacing w:after="0"/>
        <w:jc w:val="both"/>
      </w:pPr>
      <w:bookmarkStart w:id="575" w:name="z861"/>
      <w:bookmarkEnd w:id="574"/>
      <w:r>
        <w:rPr>
          <w:color w:val="000000"/>
          <w:sz w:val="28"/>
        </w:rPr>
        <w:t>      522. Периодичность контроля содержания взрывоопасных и ядовитых газов, паров и пы</w:t>
      </w:r>
      <w:r>
        <w:rPr>
          <w:color w:val="000000"/>
          <w:sz w:val="28"/>
        </w:rPr>
        <w:t>ли в производственных помещениях устанавливается в проектной документации.</w:t>
      </w:r>
    </w:p>
    <w:p w:rsidR="00923B20" w:rsidRDefault="00B25622">
      <w:pPr>
        <w:spacing w:after="0"/>
        <w:jc w:val="both"/>
      </w:pPr>
      <w:bookmarkStart w:id="576" w:name="z862"/>
      <w:bookmarkEnd w:id="575"/>
      <w:r>
        <w:rPr>
          <w:color w:val="000000"/>
          <w:sz w:val="28"/>
        </w:rPr>
        <w:t>      523. На объектах, где производится работа с хлором, осуществляется постоянный инструментальный контроль состояния воздушной среды в следующих местах:</w:t>
      </w:r>
    </w:p>
    <w:bookmarkEnd w:id="576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в производственн</w:t>
      </w:r>
      <w:r>
        <w:rPr>
          <w:color w:val="000000"/>
          <w:sz w:val="28"/>
        </w:rPr>
        <w:t>ых помещениях;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на территории, по которой проложены трубопроводы жидкого хлора;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lastRenderedPageBreak/>
        <w:t>      3) на территории прилегающей: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к складам хлора в танках;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к отдельно стоящим испарительным установкам;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к пунктам слива-налива хлора;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к отсто</w:t>
      </w:r>
      <w:r>
        <w:rPr>
          <w:color w:val="000000"/>
          <w:sz w:val="28"/>
        </w:rPr>
        <w:t>йным железнодорожным тупикам и пунктам перегрузки хлорной тары.</w:t>
      </w:r>
    </w:p>
    <w:p w:rsidR="00923B20" w:rsidRDefault="00B25622">
      <w:pPr>
        <w:spacing w:after="0"/>
        <w:jc w:val="both"/>
      </w:pPr>
      <w:bookmarkStart w:id="577" w:name="z870"/>
      <w:r>
        <w:rPr>
          <w:color w:val="000000"/>
          <w:sz w:val="28"/>
        </w:rPr>
        <w:t>      524. Анализы воздуха на запыленность и загазованность производят по графику, утвержденному техническим руководителем организации.</w:t>
      </w:r>
    </w:p>
    <w:p w:rsidR="00923B20" w:rsidRDefault="00B25622">
      <w:pPr>
        <w:spacing w:after="0"/>
      </w:pPr>
      <w:bookmarkStart w:id="578" w:name="z871"/>
      <w:bookmarkEnd w:id="577"/>
      <w:r>
        <w:rPr>
          <w:b/>
          <w:color w:val="000000"/>
        </w:rPr>
        <w:t xml:space="preserve"> Глава 10. Эксплуатация и ремонт оборудования</w:t>
      </w:r>
    </w:p>
    <w:bookmarkEnd w:id="578"/>
    <w:p w:rsidR="00923B20" w:rsidRDefault="00B25622">
      <w:pPr>
        <w:spacing w:after="0"/>
        <w:jc w:val="both"/>
      </w:pPr>
      <w:r>
        <w:rPr>
          <w:color w:val="FF0000"/>
          <w:sz w:val="28"/>
        </w:rPr>
        <w:t xml:space="preserve">       Сно</w:t>
      </w:r>
      <w:r>
        <w:rPr>
          <w:color w:val="FF0000"/>
          <w:sz w:val="28"/>
        </w:rPr>
        <w:t>ска. Заголовок главы 10 - в редакции приказа и.о. Министра по чрезвычайным ситуациям РК от 08.07.2022 № 253 (вводится в действие по истечении шестидесяти календарных дней после дня его первого официального опубликования).</w:t>
      </w:r>
    </w:p>
    <w:p w:rsidR="00923B20" w:rsidRDefault="00B25622">
      <w:pPr>
        <w:spacing w:after="0"/>
      </w:pPr>
      <w:bookmarkStart w:id="579" w:name="z872"/>
      <w:r>
        <w:rPr>
          <w:b/>
          <w:color w:val="000000"/>
        </w:rPr>
        <w:t xml:space="preserve"> Параграф 1. Общий порядок обеспеч</w:t>
      </w:r>
      <w:r>
        <w:rPr>
          <w:b/>
          <w:color w:val="000000"/>
        </w:rPr>
        <w:t>ения промышленной безопасности</w:t>
      </w:r>
    </w:p>
    <w:p w:rsidR="00923B20" w:rsidRDefault="00B25622">
      <w:pPr>
        <w:spacing w:after="0"/>
        <w:jc w:val="both"/>
      </w:pPr>
      <w:bookmarkStart w:id="580" w:name="z873"/>
      <w:bookmarkEnd w:id="579"/>
      <w:r>
        <w:rPr>
          <w:color w:val="000000"/>
          <w:sz w:val="28"/>
        </w:rPr>
        <w:t>      525. Эксплуатация объектов химической промышленности осуществляется при наличии:</w:t>
      </w:r>
    </w:p>
    <w:bookmarkEnd w:id="580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проектной, проектно-конструкторской документации;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положения о производственном контроле;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технологических регламентов;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плана ликвидации аварий;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обученного и допущенного к производству работ на объектах химической промышленности, в соответствии с законодательством в области промышленной безопасности, персонала;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паспортов на технические устройства;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ру</w:t>
      </w:r>
      <w:r>
        <w:rPr>
          <w:color w:val="000000"/>
          <w:sz w:val="28"/>
        </w:rPr>
        <w:t>ководств изготовителей по эксплуатации технических устройств, применению материалов.</w:t>
      </w:r>
    </w:p>
    <w:p w:rsidR="00923B20" w:rsidRDefault="00B25622">
      <w:pPr>
        <w:spacing w:after="0"/>
        <w:jc w:val="both"/>
      </w:pPr>
      <w:bookmarkStart w:id="581" w:name="z881"/>
      <w:r>
        <w:rPr>
          <w:color w:val="000000"/>
          <w:sz w:val="28"/>
        </w:rPr>
        <w:t>      526. При приеме и сдаче смен осуществляется осмотр оборудования, аппаратуры, приборов и автоматических устройств и устранение обнаруженных мелких неисправностей с от</w:t>
      </w:r>
      <w:r>
        <w:rPr>
          <w:color w:val="000000"/>
          <w:sz w:val="28"/>
        </w:rPr>
        <w:t>меткой результатов осмотра в журнале.</w:t>
      </w:r>
    </w:p>
    <w:p w:rsidR="00923B20" w:rsidRDefault="00B25622">
      <w:pPr>
        <w:spacing w:after="0"/>
        <w:jc w:val="both"/>
      </w:pPr>
      <w:bookmarkStart w:id="582" w:name="z882"/>
      <w:bookmarkEnd w:id="581"/>
      <w:r>
        <w:rPr>
          <w:color w:val="000000"/>
          <w:sz w:val="28"/>
        </w:rPr>
        <w:t>      527. На рабочих местах операторов вывешивается технологическая схема производства с обозначением трубопроводов, межблочной и внутриблочной арматуры и функциональных схем контроля, измерений и автоматизации.</w:t>
      </w:r>
    </w:p>
    <w:p w:rsidR="00923B20" w:rsidRDefault="00B25622">
      <w:pPr>
        <w:spacing w:after="0"/>
        <w:jc w:val="both"/>
      </w:pPr>
      <w:bookmarkStart w:id="583" w:name="z883"/>
      <w:bookmarkEnd w:id="582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528. Нумерация аппаратов (сосудов) единая в технологической схеме цеха, в проекте, технологическом регламенте и соответствует нанесенным номерам на оборудовании.</w:t>
      </w:r>
    </w:p>
    <w:p w:rsidR="00923B20" w:rsidRDefault="00B25622">
      <w:pPr>
        <w:spacing w:after="0"/>
        <w:jc w:val="both"/>
      </w:pPr>
      <w:bookmarkStart w:id="584" w:name="z884"/>
      <w:bookmarkEnd w:id="583"/>
      <w:r>
        <w:rPr>
          <w:color w:val="000000"/>
          <w:sz w:val="28"/>
        </w:rPr>
        <w:t>      529. Порядок организации и проведения работ по техническому обслуживанию и ремонту с уч</w:t>
      </w:r>
      <w:r>
        <w:rPr>
          <w:color w:val="000000"/>
          <w:sz w:val="28"/>
        </w:rPr>
        <w:t>етом конкретных условий их эксплуатации устанавливается технологическим регламентом.</w:t>
      </w:r>
    </w:p>
    <w:p w:rsidR="00923B20" w:rsidRDefault="00B25622">
      <w:pPr>
        <w:spacing w:after="0"/>
        <w:jc w:val="both"/>
      </w:pPr>
      <w:bookmarkStart w:id="585" w:name="z885"/>
      <w:bookmarkEnd w:id="584"/>
      <w:r>
        <w:rPr>
          <w:color w:val="000000"/>
          <w:sz w:val="28"/>
        </w:rPr>
        <w:lastRenderedPageBreak/>
        <w:t>      530. Оборудование, находящееся в эксплуатации, постоянно подвергается осмотру, ревизии ремонту в соответствии с графиком, утвержденным техническим руководителем.</w:t>
      </w:r>
    </w:p>
    <w:p w:rsidR="00923B20" w:rsidRDefault="00B25622">
      <w:pPr>
        <w:spacing w:after="0"/>
        <w:jc w:val="both"/>
      </w:pPr>
      <w:bookmarkStart w:id="586" w:name="z886"/>
      <w:bookmarkEnd w:id="58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531. Технологическое оборудование, трубопроводы и арматура подготавливаются к ремонту технологическим персоналом и передаются руководителю ремонтных работ в соответствии с нарядом-допуском.</w:t>
      </w:r>
    </w:p>
    <w:p w:rsidR="00923B20" w:rsidRDefault="00B25622">
      <w:pPr>
        <w:spacing w:after="0"/>
        <w:jc w:val="both"/>
      </w:pPr>
      <w:bookmarkStart w:id="587" w:name="z887"/>
      <w:bookmarkEnd w:id="586"/>
      <w:r>
        <w:rPr>
          <w:color w:val="000000"/>
          <w:sz w:val="28"/>
        </w:rPr>
        <w:t>      532. Дальнейшая эксплуатация технических устройств, отраб</w:t>
      </w:r>
      <w:r>
        <w:rPr>
          <w:color w:val="000000"/>
          <w:sz w:val="28"/>
        </w:rPr>
        <w:t>отавших нормативный срок, установленный изготовителем, допускается после проведения экспертного обследования технических устройств для определения возможного срока их дальнейшей эксплуатации.</w:t>
      </w:r>
    </w:p>
    <w:p w:rsidR="00923B20" w:rsidRDefault="00B25622">
      <w:pPr>
        <w:spacing w:after="0"/>
        <w:jc w:val="both"/>
      </w:pPr>
      <w:bookmarkStart w:id="588" w:name="z888"/>
      <w:bookmarkEnd w:id="587"/>
      <w:r>
        <w:rPr>
          <w:color w:val="000000"/>
          <w:sz w:val="28"/>
        </w:rPr>
        <w:t>      533. Объемы и периодичность ревизии трубопроводов устанавл</w:t>
      </w:r>
      <w:r>
        <w:rPr>
          <w:color w:val="000000"/>
          <w:sz w:val="28"/>
        </w:rPr>
        <w:t>иваются в соответствии с Инструкцией по безопасности при эксплуатации технологических трубопроводов.</w:t>
      </w:r>
    </w:p>
    <w:bookmarkEnd w:id="588"/>
    <w:p w:rsidR="00923B20" w:rsidRDefault="00B25622">
      <w:pPr>
        <w:spacing w:after="0"/>
      </w:pPr>
      <w:r>
        <w:rPr>
          <w:color w:val="FF0000"/>
          <w:sz w:val="28"/>
        </w:rPr>
        <w:t xml:space="preserve">      Сноска. Пункт 533 - в редакции приказа и.о. Министра по чрезвычайным ситуациям РК от 08.07.2022 </w:t>
      </w:r>
      <w:r>
        <w:rPr>
          <w:color w:val="000000"/>
          <w:sz w:val="28"/>
        </w:rPr>
        <w:t>№ 253</w:t>
      </w:r>
      <w:r>
        <w:rPr>
          <w:color w:val="FF0000"/>
          <w:sz w:val="28"/>
        </w:rPr>
        <w:t xml:space="preserve"> (вводится в действие по истечении шестидесяти к</w:t>
      </w:r>
      <w:r>
        <w:rPr>
          <w:color w:val="FF0000"/>
          <w:sz w:val="28"/>
        </w:rPr>
        <w:t>алендарных дней после дня его первого официального опубликования).</w:t>
      </w:r>
      <w:r>
        <w:br/>
      </w:r>
    </w:p>
    <w:p w:rsidR="00923B20" w:rsidRDefault="00B25622">
      <w:pPr>
        <w:spacing w:after="0"/>
        <w:jc w:val="both"/>
      </w:pPr>
      <w:bookmarkStart w:id="589" w:name="z889"/>
      <w:r>
        <w:rPr>
          <w:color w:val="000000"/>
          <w:sz w:val="28"/>
        </w:rPr>
        <w:t>      534. Несущие и труднодоступные узлы строительных конструкций (опорные узлы ферм, подкрановых и бункерных балок, крепление и подвески бункеров, защитная футеровка в бункерах) осматрив</w:t>
      </w:r>
      <w:r>
        <w:rPr>
          <w:color w:val="000000"/>
          <w:sz w:val="28"/>
        </w:rPr>
        <w:t>аются не реже двух раз в год. Результаты осмотра заносятся в журнал.</w:t>
      </w:r>
    </w:p>
    <w:p w:rsidR="00923B20" w:rsidRDefault="00B25622">
      <w:pPr>
        <w:spacing w:after="0"/>
        <w:jc w:val="both"/>
      </w:pPr>
      <w:bookmarkStart w:id="590" w:name="z890"/>
      <w:bookmarkEnd w:id="589"/>
      <w:r>
        <w:rPr>
          <w:color w:val="000000"/>
          <w:sz w:val="28"/>
        </w:rPr>
        <w:t>      535. Коммуникационные тоннели внутри и вне помещений содержатся в чистоте, защищаются от грунтовых вод, атмосферных осадков и от проникновения жидкостей при розливах, от попадания г</w:t>
      </w:r>
      <w:r>
        <w:rPr>
          <w:color w:val="000000"/>
          <w:sz w:val="28"/>
        </w:rPr>
        <w:t>орючих и токсичных газов и паров.</w:t>
      </w:r>
    </w:p>
    <w:p w:rsidR="00923B20" w:rsidRDefault="00B25622">
      <w:pPr>
        <w:spacing w:after="0"/>
        <w:jc w:val="both"/>
      </w:pPr>
      <w:bookmarkStart w:id="591" w:name="z891"/>
      <w:bookmarkEnd w:id="590"/>
      <w:r>
        <w:rPr>
          <w:color w:val="000000"/>
          <w:sz w:val="28"/>
        </w:rPr>
        <w:t>      536. Все кровли зданий систематически очищаются от снега, пыли и иных загрязнений.</w:t>
      </w:r>
    </w:p>
    <w:p w:rsidR="00923B20" w:rsidRDefault="00B25622">
      <w:pPr>
        <w:spacing w:after="0"/>
        <w:jc w:val="both"/>
      </w:pPr>
      <w:bookmarkStart w:id="592" w:name="z892"/>
      <w:bookmarkEnd w:id="591"/>
      <w:r>
        <w:rPr>
          <w:color w:val="000000"/>
          <w:sz w:val="28"/>
        </w:rPr>
        <w:t>      537. Не допускаются: устройство отверстий в перекрытиях и покрытиях, обнажение и перерезание арматуры в железобетонных конструк</w:t>
      </w:r>
      <w:r>
        <w:rPr>
          <w:color w:val="000000"/>
          <w:sz w:val="28"/>
        </w:rPr>
        <w:t>циях, сверление и ослабление металлических конструкций.</w:t>
      </w:r>
    </w:p>
    <w:p w:rsidR="00923B20" w:rsidRDefault="00B25622">
      <w:pPr>
        <w:spacing w:after="0"/>
        <w:jc w:val="both"/>
      </w:pPr>
      <w:bookmarkStart w:id="593" w:name="z893"/>
      <w:bookmarkEnd w:id="592"/>
      <w:r>
        <w:rPr>
          <w:color w:val="000000"/>
          <w:sz w:val="28"/>
        </w:rPr>
        <w:t>      Не допускается установка или подвеска нового оборудования и коммуникаций без предварительного освидетельствования конструкции и выполнения поверочных расчетов.</w:t>
      </w:r>
    </w:p>
    <w:p w:rsidR="00923B20" w:rsidRDefault="00B25622">
      <w:pPr>
        <w:spacing w:after="0"/>
        <w:jc w:val="both"/>
      </w:pPr>
      <w:bookmarkStart w:id="594" w:name="z894"/>
      <w:bookmarkEnd w:id="593"/>
      <w:r>
        <w:rPr>
          <w:color w:val="000000"/>
          <w:sz w:val="28"/>
        </w:rPr>
        <w:t>      538. Рабочие места содержатс</w:t>
      </w:r>
      <w:r>
        <w:rPr>
          <w:color w:val="000000"/>
          <w:sz w:val="28"/>
        </w:rPr>
        <w:t>я в чистоте, не загромождаются сырьем, инструментами.</w:t>
      </w:r>
    </w:p>
    <w:p w:rsidR="00923B20" w:rsidRDefault="00B25622">
      <w:pPr>
        <w:spacing w:after="0"/>
        <w:jc w:val="both"/>
      </w:pPr>
      <w:bookmarkStart w:id="595" w:name="z895"/>
      <w:bookmarkEnd w:id="594"/>
      <w:r>
        <w:rPr>
          <w:color w:val="000000"/>
          <w:sz w:val="28"/>
        </w:rPr>
        <w:lastRenderedPageBreak/>
        <w:t>      539. Пролитые на пол смазочные масла убираются при помощи сухих опилок или песка, которые собираются в металлическую тару и вывозятся в отведенное место.</w:t>
      </w:r>
    </w:p>
    <w:p w:rsidR="00923B20" w:rsidRDefault="00B25622">
      <w:pPr>
        <w:spacing w:after="0"/>
        <w:jc w:val="both"/>
      </w:pPr>
      <w:bookmarkStart w:id="596" w:name="z896"/>
      <w:bookmarkEnd w:id="595"/>
      <w:r>
        <w:rPr>
          <w:color w:val="000000"/>
          <w:sz w:val="28"/>
        </w:rPr>
        <w:t>      540. Смазочные масла хранятся в прои</w:t>
      </w:r>
      <w:r>
        <w:rPr>
          <w:color w:val="000000"/>
          <w:sz w:val="28"/>
        </w:rPr>
        <w:t>зводственных помещениях в шкафах или ящиках из несгораемых материалов в количестве не более 20 литров. Смазочные масла в количестве более 20 литров хранить в предусмотренных для этой цели помещениях.</w:t>
      </w:r>
    </w:p>
    <w:p w:rsidR="00923B20" w:rsidRDefault="00B25622">
      <w:pPr>
        <w:spacing w:after="0"/>
        <w:jc w:val="both"/>
      </w:pPr>
      <w:bookmarkStart w:id="597" w:name="z897"/>
      <w:bookmarkEnd w:id="596"/>
      <w:r>
        <w:rPr>
          <w:color w:val="000000"/>
          <w:sz w:val="28"/>
        </w:rPr>
        <w:t>      541. Обтирочные материалы после уборки машин и апп</w:t>
      </w:r>
      <w:r>
        <w:rPr>
          <w:color w:val="000000"/>
          <w:sz w:val="28"/>
        </w:rPr>
        <w:t>аратов складываются в металлические ящики с крышками.</w:t>
      </w:r>
    </w:p>
    <w:p w:rsidR="00923B20" w:rsidRDefault="00B25622">
      <w:pPr>
        <w:spacing w:after="0"/>
        <w:jc w:val="both"/>
      </w:pPr>
      <w:bookmarkStart w:id="598" w:name="z898"/>
      <w:bookmarkEnd w:id="597"/>
      <w:r>
        <w:rPr>
          <w:color w:val="000000"/>
          <w:sz w:val="28"/>
        </w:rPr>
        <w:t>      542. Все устройства и приспособления для механизированного и ручного открывания световых проемов для аэрации систематически очищаются, смазываются и проверяются.</w:t>
      </w:r>
    </w:p>
    <w:p w:rsidR="00923B20" w:rsidRDefault="00B25622">
      <w:pPr>
        <w:spacing w:after="0"/>
        <w:jc w:val="both"/>
      </w:pPr>
      <w:bookmarkStart w:id="599" w:name="z899"/>
      <w:bookmarkEnd w:id="598"/>
      <w:r>
        <w:rPr>
          <w:color w:val="000000"/>
          <w:sz w:val="28"/>
        </w:rPr>
        <w:t>      543. В процессе эксплуатации</w:t>
      </w:r>
      <w:r>
        <w:rPr>
          <w:color w:val="000000"/>
          <w:sz w:val="28"/>
        </w:rPr>
        <w:t xml:space="preserve"> оборудования и трубопроводов, связанных с применением агрессивных и пожаро-взрывоопасных сред, стенки аппаратов и трубопроводов проверяются методами неразрушающего контроля. Способ, место и периодичность проверки толщины стенок устанавливаются технологиче</w:t>
      </w:r>
      <w:r>
        <w:rPr>
          <w:color w:val="000000"/>
          <w:sz w:val="28"/>
        </w:rPr>
        <w:t>ским регламентом.</w:t>
      </w:r>
    </w:p>
    <w:p w:rsidR="00923B20" w:rsidRDefault="00B25622">
      <w:pPr>
        <w:spacing w:after="0"/>
        <w:jc w:val="both"/>
      </w:pPr>
      <w:bookmarkStart w:id="600" w:name="z900"/>
      <w:bookmarkEnd w:id="599"/>
      <w:r>
        <w:rPr>
          <w:color w:val="000000"/>
          <w:sz w:val="28"/>
        </w:rPr>
        <w:t>      544. Аппараты и коммуникации проверяются на герметичность на месте, при полной сборке схемы, в соответствии с технологическим регламентом, а арматура и приборы – на стендах.</w:t>
      </w:r>
    </w:p>
    <w:p w:rsidR="00923B20" w:rsidRDefault="00B25622">
      <w:pPr>
        <w:spacing w:after="0"/>
        <w:jc w:val="both"/>
      </w:pPr>
      <w:bookmarkStart w:id="601" w:name="z901"/>
      <w:bookmarkEnd w:id="600"/>
      <w:r>
        <w:rPr>
          <w:color w:val="000000"/>
          <w:sz w:val="28"/>
        </w:rPr>
        <w:t>      545. За КИП, автоматическими регуляторами, производс</w:t>
      </w:r>
      <w:r>
        <w:rPr>
          <w:color w:val="000000"/>
          <w:sz w:val="28"/>
        </w:rPr>
        <w:t>твенной сигнализацией, дистанционным управлением и блокировочными устройствами устанавливается контроль, гарантирующий их безотказную работу.</w:t>
      </w:r>
    </w:p>
    <w:p w:rsidR="00923B20" w:rsidRDefault="00B25622">
      <w:pPr>
        <w:spacing w:after="0"/>
        <w:jc w:val="both"/>
      </w:pPr>
      <w:bookmarkStart w:id="602" w:name="z902"/>
      <w:bookmarkEnd w:id="601"/>
      <w:r>
        <w:rPr>
          <w:color w:val="000000"/>
          <w:sz w:val="28"/>
        </w:rPr>
        <w:t>      546. Перечень газоопасных мест утверждается техническим руководителем организации. С перечнем газоопасных ме</w:t>
      </w:r>
      <w:r>
        <w:rPr>
          <w:color w:val="000000"/>
          <w:sz w:val="28"/>
        </w:rPr>
        <w:t>ст ознакамливают всех рабочих и инженерно-технических работников.</w:t>
      </w:r>
    </w:p>
    <w:p w:rsidR="00923B20" w:rsidRDefault="00B25622">
      <w:pPr>
        <w:spacing w:after="0"/>
        <w:jc w:val="both"/>
      </w:pPr>
      <w:bookmarkStart w:id="603" w:name="z903"/>
      <w:bookmarkEnd w:id="602"/>
      <w:r>
        <w:rPr>
          <w:color w:val="000000"/>
          <w:sz w:val="28"/>
        </w:rPr>
        <w:t>      547. Работы в газоопасных местах проводятся в соответствии с технологическим регламентом.</w:t>
      </w:r>
    </w:p>
    <w:p w:rsidR="00923B20" w:rsidRDefault="00B25622">
      <w:pPr>
        <w:spacing w:after="0"/>
        <w:jc w:val="both"/>
      </w:pPr>
      <w:bookmarkStart w:id="604" w:name="z904"/>
      <w:bookmarkEnd w:id="603"/>
      <w:r>
        <w:rPr>
          <w:color w:val="000000"/>
          <w:sz w:val="28"/>
        </w:rPr>
        <w:t>      548. Все работающие обеспечиваются личными фильтрующими противогазами.</w:t>
      </w:r>
    </w:p>
    <w:p w:rsidR="00923B20" w:rsidRDefault="00B25622">
      <w:pPr>
        <w:spacing w:after="0"/>
        <w:jc w:val="both"/>
      </w:pPr>
      <w:bookmarkStart w:id="605" w:name="z905"/>
      <w:bookmarkEnd w:id="604"/>
      <w:r>
        <w:rPr>
          <w:color w:val="000000"/>
          <w:sz w:val="28"/>
        </w:rPr>
        <w:t>      549. При ра</w:t>
      </w:r>
      <w:r>
        <w:rPr>
          <w:color w:val="000000"/>
          <w:sz w:val="28"/>
        </w:rPr>
        <w:t>ботах в газоопасных местах, внутренний осмотр, ремонт и чистка аппаратов, резервуаров, железнодорожных цистерн, колодцев и работы с применением открытого огня производятся по наряду-допуску.</w:t>
      </w:r>
    </w:p>
    <w:p w:rsidR="00923B20" w:rsidRDefault="00B25622">
      <w:pPr>
        <w:spacing w:after="0"/>
        <w:jc w:val="both"/>
      </w:pPr>
      <w:bookmarkStart w:id="606" w:name="z906"/>
      <w:bookmarkEnd w:id="605"/>
      <w:r>
        <w:rPr>
          <w:color w:val="000000"/>
          <w:sz w:val="28"/>
        </w:rPr>
        <w:t>      550. Работы внутри аппаратов, резервуаров, мерников, цистер</w:t>
      </w:r>
      <w:r>
        <w:rPr>
          <w:color w:val="000000"/>
          <w:sz w:val="28"/>
        </w:rPr>
        <w:t>н, колодцев проводятся в соответствии технологическим регламентом.</w:t>
      </w:r>
    </w:p>
    <w:p w:rsidR="00923B20" w:rsidRDefault="00B25622">
      <w:pPr>
        <w:spacing w:after="0"/>
        <w:jc w:val="both"/>
      </w:pPr>
      <w:bookmarkStart w:id="607" w:name="z907"/>
      <w:bookmarkEnd w:id="606"/>
      <w:r>
        <w:rPr>
          <w:color w:val="000000"/>
          <w:sz w:val="28"/>
        </w:rPr>
        <w:t xml:space="preserve">      551. Все работы, связанные с подключением аппаратуры и подачей химических веществ, снятием заглушек с емкостного оборудования и </w:t>
      </w:r>
      <w:r>
        <w:rPr>
          <w:color w:val="000000"/>
          <w:sz w:val="28"/>
        </w:rPr>
        <w:lastRenderedPageBreak/>
        <w:t>трубопроводов, являются газоопасными работами и проводя</w:t>
      </w:r>
      <w:r>
        <w:rPr>
          <w:color w:val="000000"/>
          <w:sz w:val="28"/>
        </w:rPr>
        <w:t>тся при наличии у работающих средств защиты органов дыхания.</w:t>
      </w:r>
    </w:p>
    <w:p w:rsidR="00923B20" w:rsidRDefault="00B25622">
      <w:pPr>
        <w:spacing w:after="0"/>
      </w:pPr>
      <w:bookmarkStart w:id="608" w:name="z908"/>
      <w:bookmarkEnd w:id="607"/>
      <w:r>
        <w:rPr>
          <w:b/>
          <w:color w:val="000000"/>
        </w:rPr>
        <w:t xml:space="preserve"> Параграф 2. Порядок обеспечения промышленной безопасности при</w:t>
      </w:r>
      <w:r>
        <w:br/>
      </w:r>
      <w:r>
        <w:rPr>
          <w:b/>
          <w:color w:val="000000"/>
        </w:rPr>
        <w:t>оформлении наряда-допуска на производство работ</w:t>
      </w:r>
    </w:p>
    <w:p w:rsidR="00923B20" w:rsidRDefault="00B25622">
      <w:pPr>
        <w:spacing w:after="0"/>
        <w:jc w:val="both"/>
      </w:pPr>
      <w:bookmarkStart w:id="609" w:name="z910"/>
      <w:bookmarkEnd w:id="608"/>
      <w:r>
        <w:rPr>
          <w:color w:val="000000"/>
          <w:sz w:val="28"/>
        </w:rPr>
        <w:t xml:space="preserve">      552. Наряд-допуск оформляется в двух экземплярах, заполняется с соблюдением </w:t>
      </w:r>
      <w:r>
        <w:rPr>
          <w:color w:val="000000"/>
          <w:sz w:val="28"/>
        </w:rPr>
        <w:t>четкости и ясности записей. Исправления и перечеркивания в тексте не допускаются.</w:t>
      </w:r>
    </w:p>
    <w:p w:rsidR="00923B20" w:rsidRDefault="00B25622">
      <w:pPr>
        <w:spacing w:after="0"/>
        <w:jc w:val="both"/>
      </w:pPr>
      <w:bookmarkStart w:id="610" w:name="z911"/>
      <w:bookmarkEnd w:id="609"/>
      <w:r>
        <w:rPr>
          <w:color w:val="000000"/>
          <w:sz w:val="28"/>
        </w:rPr>
        <w:t>      553. Заполнение всех граф наряд-допуска производится в соответствии с содержанием подстрочного текста. В графах, не требующих заполнения, делается прочерк.</w:t>
      </w:r>
    </w:p>
    <w:p w:rsidR="00923B20" w:rsidRDefault="00B25622">
      <w:pPr>
        <w:spacing w:after="0"/>
        <w:jc w:val="both"/>
      </w:pPr>
      <w:bookmarkStart w:id="611" w:name="z912"/>
      <w:bookmarkEnd w:id="610"/>
      <w:r>
        <w:rPr>
          <w:color w:val="000000"/>
          <w:sz w:val="28"/>
        </w:rPr>
        <w:t>      554. З</w:t>
      </w:r>
      <w:r>
        <w:rPr>
          <w:color w:val="000000"/>
          <w:sz w:val="28"/>
        </w:rPr>
        <w:t>емляные работы, производимые вблизи действующих железнодорожных, автомобильных дорог, линий электропередач, газо- и теплопроводов и действующих открытых (скрытых) коммуникаций и технологических устройств, предварительно согласовываются лицом, выдающим наря</w:t>
      </w:r>
      <w:r>
        <w:rPr>
          <w:color w:val="000000"/>
          <w:sz w:val="28"/>
        </w:rPr>
        <w:t>д-допуск с организациями, обслуживающими эти объекты. Соответствующие документы (схемы, коммуникации), в случае необходимости, прилагаются к наряд-допуску.</w:t>
      </w:r>
    </w:p>
    <w:p w:rsidR="00923B20" w:rsidRDefault="00B25622">
      <w:pPr>
        <w:spacing w:after="0"/>
        <w:jc w:val="both"/>
      </w:pPr>
      <w:bookmarkStart w:id="612" w:name="z913"/>
      <w:bookmarkEnd w:id="611"/>
      <w:r>
        <w:rPr>
          <w:color w:val="000000"/>
          <w:sz w:val="28"/>
        </w:rPr>
        <w:t>      555. До начала работы наряд-допуск подписывается:</w:t>
      </w:r>
    </w:p>
    <w:bookmarkEnd w:id="612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лицом, выдающим наряд-допуск;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ли</w:t>
      </w:r>
      <w:r>
        <w:rPr>
          <w:color w:val="000000"/>
          <w:sz w:val="28"/>
        </w:rPr>
        <w:t>цами, выполнившими мероприятия по обеспечению мер безопасного производства работ, указанные в наряд-допуске;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лицами, согласовавшими наряд-допуск, допускающим и производителем работ.</w:t>
      </w:r>
    </w:p>
    <w:p w:rsidR="00923B20" w:rsidRDefault="00B25622">
      <w:pPr>
        <w:spacing w:after="0"/>
        <w:jc w:val="both"/>
      </w:pPr>
      <w:bookmarkStart w:id="613" w:name="z917"/>
      <w:r>
        <w:rPr>
          <w:color w:val="000000"/>
          <w:sz w:val="28"/>
        </w:rPr>
        <w:t xml:space="preserve">      556. При допуске бригады к работе, допускающий вручает </w:t>
      </w:r>
      <w:r>
        <w:rPr>
          <w:color w:val="000000"/>
          <w:sz w:val="28"/>
        </w:rPr>
        <w:t>экземпляр наряд-допуска производителю работ.</w:t>
      </w:r>
    </w:p>
    <w:bookmarkEnd w:id="613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Перерыв в работе в течение рабочего дня и повторный допуск оформляется подписями допускающего и производителя работ. Перерыв на обед не оформляется.</w:t>
      </w:r>
    </w:p>
    <w:p w:rsidR="00923B20" w:rsidRDefault="00B25622">
      <w:pPr>
        <w:spacing w:after="0"/>
        <w:jc w:val="both"/>
      </w:pPr>
      <w:bookmarkStart w:id="614" w:name="z919"/>
      <w:r>
        <w:rPr>
          <w:color w:val="000000"/>
          <w:sz w:val="28"/>
        </w:rPr>
        <w:t>      557. Производитель работ перед началом работ лично</w:t>
      </w:r>
      <w:r>
        <w:rPr>
          <w:color w:val="000000"/>
          <w:sz w:val="28"/>
        </w:rPr>
        <w:t xml:space="preserve"> проверяет условия безопасного производства работ, подписывает наряд-допуск и приступает к работе после получения разрешения допускающего.</w:t>
      </w:r>
    </w:p>
    <w:p w:rsidR="00923B20" w:rsidRDefault="00B25622">
      <w:pPr>
        <w:spacing w:after="0"/>
        <w:jc w:val="both"/>
      </w:pPr>
      <w:bookmarkStart w:id="615" w:name="z920"/>
      <w:bookmarkEnd w:id="614"/>
      <w:r>
        <w:rPr>
          <w:color w:val="000000"/>
          <w:sz w:val="28"/>
        </w:rPr>
        <w:t>      558. Допускающий к работе прекращает выполнение работ, изымает наряд-допуск, если до окончания работы по данном</w:t>
      </w:r>
      <w:r>
        <w:rPr>
          <w:color w:val="000000"/>
          <w:sz w:val="28"/>
        </w:rPr>
        <w:t>у наряд-допуску возникла аварийная ситуация или обнаружено несоответствие фактического состояния мерам безопасного производства работ, предусмотренными наряд-допуском.</w:t>
      </w:r>
    </w:p>
    <w:p w:rsidR="00923B20" w:rsidRDefault="00B25622">
      <w:pPr>
        <w:spacing w:after="0"/>
        <w:jc w:val="both"/>
      </w:pPr>
      <w:bookmarkStart w:id="616" w:name="z921"/>
      <w:bookmarkEnd w:id="615"/>
      <w:r>
        <w:rPr>
          <w:color w:val="000000"/>
          <w:sz w:val="28"/>
        </w:rPr>
        <w:t>      559. При временном прекращении работ по наряд-допуску, по указанию допускающего пр</w:t>
      </w:r>
      <w:r>
        <w:rPr>
          <w:color w:val="000000"/>
          <w:sz w:val="28"/>
        </w:rPr>
        <w:t>оизводитель работ удаляет членов бригады с места работы и возвращает наряд-допуск допускающему.</w:t>
      </w:r>
    </w:p>
    <w:bookmarkEnd w:id="616"/>
    <w:p w:rsidR="00923B20" w:rsidRDefault="00B25622">
      <w:pPr>
        <w:spacing w:after="0"/>
        <w:jc w:val="both"/>
      </w:pPr>
      <w:r>
        <w:rPr>
          <w:color w:val="000000"/>
          <w:sz w:val="28"/>
        </w:rPr>
        <w:lastRenderedPageBreak/>
        <w:t>      Возобновление работ производится по разрешению допускающего после проверки всех первоначальных мероприятий, обеспечивающих безопасность работающих по наря</w:t>
      </w:r>
      <w:r>
        <w:rPr>
          <w:color w:val="000000"/>
          <w:sz w:val="28"/>
        </w:rPr>
        <w:t>д-допуску и возвращения наряд-допуска производителю работ.</w:t>
      </w:r>
    </w:p>
    <w:p w:rsidR="00923B20" w:rsidRDefault="00B25622">
      <w:pPr>
        <w:spacing w:after="0"/>
        <w:jc w:val="both"/>
      </w:pPr>
      <w:bookmarkStart w:id="617" w:name="z923"/>
      <w:r>
        <w:rPr>
          <w:color w:val="000000"/>
          <w:sz w:val="28"/>
        </w:rPr>
        <w:t>      560. При перерыве в работе в течение одной смены, наряд-допуск остается у производителя работ, а бригада может приступить вновь к работе по его разрешению.</w:t>
      </w:r>
    </w:p>
    <w:bookmarkEnd w:id="617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При перерыве в работе более о</w:t>
      </w:r>
      <w:r>
        <w:rPr>
          <w:color w:val="000000"/>
          <w:sz w:val="28"/>
        </w:rPr>
        <w:t>дной смены повторный допуск осуществляется после проверки допускающим и производителем работ неизменности условий безопасного производства работ, оговоренных в наряд-допуске.</w:t>
      </w:r>
    </w:p>
    <w:p w:rsidR="00923B20" w:rsidRDefault="00B25622">
      <w:pPr>
        <w:spacing w:after="0"/>
        <w:jc w:val="both"/>
      </w:pPr>
      <w:bookmarkStart w:id="618" w:name="z925"/>
      <w:r>
        <w:rPr>
          <w:color w:val="000000"/>
          <w:sz w:val="28"/>
        </w:rPr>
        <w:t>      561. Закрытие наряд-допуска оформляется подписями допускающего и производит</w:t>
      </w:r>
      <w:r>
        <w:rPr>
          <w:color w:val="000000"/>
          <w:sz w:val="28"/>
        </w:rPr>
        <w:t>еля работ. Допускающий делает отметку о времени получения наряд-допуска от производителя работ и обеспечивает его хранение.</w:t>
      </w:r>
    </w:p>
    <w:bookmarkEnd w:id="618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При отсутствии допускающего к работе, наряд-допуск закрывается и подписывается производителем работ и лицом, выдавшим наряд.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Не допускается начинать эксплуатацию технических устройств до возвращения производителем работ закрытого наряд-допуска.</w:t>
      </w:r>
    </w:p>
    <w:p w:rsidR="00923B20" w:rsidRDefault="00B25622">
      <w:pPr>
        <w:spacing w:after="0"/>
        <w:jc w:val="both"/>
      </w:pPr>
      <w:bookmarkStart w:id="619" w:name="z928"/>
      <w:r>
        <w:rPr>
          <w:color w:val="000000"/>
          <w:sz w:val="28"/>
        </w:rPr>
        <w:t xml:space="preserve">      562. В случае утери наряд-допуска работы прекращаются. На продолжение работ оформляется новый наряд-допуск и допуск к работе </w:t>
      </w:r>
      <w:r>
        <w:rPr>
          <w:color w:val="000000"/>
          <w:sz w:val="28"/>
        </w:rPr>
        <w:t>производится заново.</w:t>
      </w:r>
    </w:p>
    <w:p w:rsidR="00923B20" w:rsidRDefault="00B25622">
      <w:pPr>
        <w:spacing w:after="0"/>
      </w:pPr>
      <w:bookmarkStart w:id="620" w:name="z929"/>
      <w:bookmarkEnd w:id="619"/>
      <w:r>
        <w:rPr>
          <w:b/>
          <w:color w:val="000000"/>
        </w:rPr>
        <w:t xml:space="preserve"> Параграф 3. Порядок обеспечения промышленной безопасности</w:t>
      </w:r>
      <w:r>
        <w:br/>
      </w:r>
      <w:r>
        <w:rPr>
          <w:b/>
          <w:color w:val="000000"/>
        </w:rPr>
        <w:t>для лиц, обеспечивающих безопасность производства</w:t>
      </w:r>
      <w:r>
        <w:br/>
      </w:r>
      <w:r>
        <w:rPr>
          <w:b/>
          <w:color w:val="000000"/>
        </w:rPr>
        <w:t>работ по наряду-допуску</w:t>
      </w:r>
    </w:p>
    <w:p w:rsidR="00923B20" w:rsidRDefault="00B25622">
      <w:pPr>
        <w:spacing w:after="0"/>
        <w:jc w:val="both"/>
      </w:pPr>
      <w:bookmarkStart w:id="621" w:name="z932"/>
      <w:bookmarkEnd w:id="620"/>
      <w:r>
        <w:rPr>
          <w:color w:val="000000"/>
          <w:sz w:val="28"/>
        </w:rPr>
        <w:t>      563. Организацию и безопасное производство работ повышенной опасности обеспечивают лица, выдающи</w:t>
      </w:r>
      <w:r>
        <w:rPr>
          <w:color w:val="000000"/>
          <w:sz w:val="28"/>
        </w:rPr>
        <w:t>е наряд-допуск, ответственный руководитель, допускающий к работе, производитель работ, члены бригады.</w:t>
      </w:r>
    </w:p>
    <w:p w:rsidR="00923B20" w:rsidRDefault="00B25622">
      <w:pPr>
        <w:spacing w:after="0"/>
        <w:jc w:val="both"/>
      </w:pPr>
      <w:bookmarkStart w:id="622" w:name="z933"/>
      <w:bookmarkEnd w:id="621"/>
      <w:r>
        <w:rPr>
          <w:color w:val="000000"/>
          <w:sz w:val="28"/>
        </w:rPr>
        <w:t>      564. Перечень лиц, имеющих право выдачи наряд-допусков, ответственных руководителей, допускающих, производителей работ, утверждается техническим рук</w:t>
      </w:r>
      <w:r>
        <w:rPr>
          <w:color w:val="000000"/>
          <w:sz w:val="28"/>
        </w:rPr>
        <w:t>оводителем организации.</w:t>
      </w:r>
    </w:p>
    <w:p w:rsidR="00923B20" w:rsidRDefault="00B25622">
      <w:pPr>
        <w:spacing w:after="0"/>
        <w:jc w:val="both"/>
      </w:pPr>
      <w:bookmarkStart w:id="623" w:name="z934"/>
      <w:bookmarkEnd w:id="622"/>
      <w:r>
        <w:rPr>
          <w:color w:val="000000"/>
          <w:sz w:val="28"/>
        </w:rPr>
        <w:t>      565. Лицо, выдающее наряд-допуск, определяет меры, обеспечивающие безопасное выполнение работ, назначает ответственного руководителя, допускающего, производителя работ, членов бригады, определяет их квалификацию и достаточност</w:t>
      </w:r>
      <w:r>
        <w:rPr>
          <w:color w:val="000000"/>
          <w:sz w:val="28"/>
        </w:rPr>
        <w:t>ь мер по обеспечению безопасного производства работ.</w:t>
      </w:r>
    </w:p>
    <w:p w:rsidR="00923B20" w:rsidRDefault="00B25622">
      <w:pPr>
        <w:spacing w:after="0"/>
        <w:jc w:val="both"/>
      </w:pPr>
      <w:bookmarkStart w:id="624" w:name="z935"/>
      <w:bookmarkEnd w:id="623"/>
      <w:r>
        <w:rPr>
          <w:color w:val="000000"/>
          <w:sz w:val="28"/>
        </w:rPr>
        <w:t>      566. Допускающий к работе по наряд-допуску обеспечивает выполнение мероприятий по безопасному производству работ, указанных в наряд-допуске.</w:t>
      </w:r>
    </w:p>
    <w:bookmarkEnd w:id="624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Допускающий перед началом работ, проверяет выполне</w:t>
      </w:r>
      <w:r>
        <w:rPr>
          <w:color w:val="000000"/>
          <w:sz w:val="28"/>
        </w:rPr>
        <w:t xml:space="preserve">ние мероприятий по обеспечению безопасного производства работ, указанных в наряд-допуске, </w:t>
      </w:r>
      <w:r>
        <w:rPr>
          <w:color w:val="000000"/>
          <w:sz w:val="28"/>
        </w:rPr>
        <w:lastRenderedPageBreak/>
        <w:t>инструктирует производителя работ, членов бригады об особенностях безопасного выполнения работ непосредственно на месте производства работ.</w:t>
      </w:r>
    </w:p>
    <w:p w:rsidR="00923B20" w:rsidRDefault="00B25622">
      <w:pPr>
        <w:spacing w:after="0"/>
        <w:jc w:val="both"/>
      </w:pPr>
      <w:bookmarkStart w:id="625" w:name="z937"/>
      <w:r>
        <w:rPr>
          <w:color w:val="000000"/>
          <w:sz w:val="28"/>
        </w:rPr>
        <w:t>      567. При производств</w:t>
      </w:r>
      <w:r>
        <w:rPr>
          <w:color w:val="000000"/>
          <w:sz w:val="28"/>
        </w:rPr>
        <w:t>е работ по наряд-допуску в зоне действующих технических устройств, выдающий наряд-допуск назначает ответственного руководителя, обеспечивающего безопасное производство работ и своевременный вывод работающих по наряд-допуску в безопасное место при возникнов</w:t>
      </w:r>
      <w:r>
        <w:rPr>
          <w:color w:val="000000"/>
          <w:sz w:val="28"/>
        </w:rPr>
        <w:t>ении опасности в зоне проведения работ.</w:t>
      </w:r>
    </w:p>
    <w:p w:rsidR="00923B20" w:rsidRDefault="00B25622">
      <w:pPr>
        <w:spacing w:after="0"/>
        <w:jc w:val="both"/>
      </w:pPr>
      <w:bookmarkStart w:id="626" w:name="z938"/>
      <w:bookmarkEnd w:id="625"/>
      <w:r>
        <w:rPr>
          <w:color w:val="000000"/>
          <w:sz w:val="28"/>
        </w:rPr>
        <w:t>      568. Если у технологического персонала, закончилась смена, а у персонала, работающего по наряд-допуску, смена еще продолжается, то допускающий предупреждает руководителя смены, приступающей к работе о проведени</w:t>
      </w:r>
      <w:r>
        <w:rPr>
          <w:color w:val="000000"/>
          <w:sz w:val="28"/>
        </w:rPr>
        <w:t>и работ по наряд-допуску.</w:t>
      </w:r>
    </w:p>
    <w:p w:rsidR="00923B20" w:rsidRDefault="00B25622">
      <w:pPr>
        <w:spacing w:after="0"/>
        <w:jc w:val="both"/>
      </w:pPr>
      <w:bookmarkStart w:id="627" w:name="z939"/>
      <w:bookmarkEnd w:id="626"/>
      <w:r>
        <w:rPr>
          <w:color w:val="000000"/>
          <w:sz w:val="28"/>
        </w:rPr>
        <w:t>      569. Допускается совмещение в одном лице двух обязанностей выдающего наряд-допуск, допускающего к работе, ответственного руководителя. Производителями работ назначаются работники, имеющие стаж работы не менее 1 года.</w:t>
      </w:r>
    </w:p>
    <w:p w:rsidR="00923B20" w:rsidRDefault="00B25622">
      <w:pPr>
        <w:spacing w:after="0"/>
        <w:jc w:val="both"/>
      </w:pPr>
      <w:bookmarkStart w:id="628" w:name="z940"/>
      <w:bookmarkEnd w:id="62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570. Изменения в составе бригады производится лицом, имеющим право выдачи наряда-допуска с соответствующим оформлением в наряд-допуске.</w:t>
      </w:r>
    </w:p>
    <w:bookmarkEnd w:id="628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При изменении состава бригады производитель работ инструктирует рабочих, вновь введенных в бригаду.</w:t>
      </w:r>
    </w:p>
    <w:p w:rsidR="00923B20" w:rsidRDefault="00B25622">
      <w:pPr>
        <w:spacing w:after="0"/>
        <w:jc w:val="both"/>
      </w:pPr>
      <w:bookmarkStart w:id="629" w:name="z942"/>
      <w:r>
        <w:rPr>
          <w:color w:val="000000"/>
          <w:sz w:val="28"/>
        </w:rPr>
        <w:t>      571. Про</w:t>
      </w:r>
      <w:r>
        <w:rPr>
          <w:color w:val="000000"/>
          <w:sz w:val="28"/>
        </w:rPr>
        <w:t>изводитель работ обеспечивает соблюдение мер безопасности членами бригады. Исполнители (члены бригады) обеспечивают соблюдение личной безопасности и мер, предусмотренных наряд-допуском.</w:t>
      </w:r>
    </w:p>
    <w:p w:rsidR="00923B20" w:rsidRDefault="00B25622">
      <w:pPr>
        <w:spacing w:after="0"/>
      </w:pPr>
      <w:bookmarkStart w:id="630" w:name="z943"/>
      <w:bookmarkEnd w:id="629"/>
      <w:r>
        <w:rPr>
          <w:b/>
          <w:color w:val="000000"/>
        </w:rPr>
        <w:t xml:space="preserve"> Параграф 4. Порядок обеспечения промышленной безопасности при</w:t>
      </w:r>
      <w:r>
        <w:br/>
      </w:r>
      <w:r>
        <w:rPr>
          <w:b/>
          <w:color w:val="000000"/>
        </w:rPr>
        <w:t>эксплуа</w:t>
      </w:r>
      <w:r>
        <w:rPr>
          <w:b/>
          <w:color w:val="000000"/>
        </w:rPr>
        <w:t>тации и ремонте оборудования складов аммиака</w:t>
      </w:r>
    </w:p>
    <w:p w:rsidR="00923B20" w:rsidRDefault="00B25622">
      <w:pPr>
        <w:spacing w:after="0"/>
        <w:jc w:val="both"/>
      </w:pPr>
      <w:bookmarkStart w:id="631" w:name="z945"/>
      <w:bookmarkEnd w:id="630"/>
      <w:r>
        <w:rPr>
          <w:color w:val="000000"/>
          <w:sz w:val="28"/>
        </w:rPr>
        <w:t>      572. Перед включением в работу резервуаров для хранения жидкого аммиака, трубопроводов из них удаляется воздух, перед проведением ремонта - аммиак.</w:t>
      </w:r>
    </w:p>
    <w:bookmarkEnd w:id="631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Продувка производится азотом. Перед пуском в работу</w:t>
      </w:r>
      <w:r>
        <w:rPr>
          <w:color w:val="000000"/>
          <w:sz w:val="28"/>
        </w:rPr>
        <w:t xml:space="preserve"> воздух удаляется до объемной доли кислорода не более 3,0 процентов, продувка газообразным аммиаком осуществляется до объемной доли аммиака в выдуваемом газе не менее 90 процентов.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Перед ремонтом из оборудования удаляется аммиак и осуществляется прод</w:t>
      </w:r>
      <w:r>
        <w:rPr>
          <w:color w:val="000000"/>
          <w:sz w:val="28"/>
        </w:rPr>
        <w:t>увка азотом и воздухом до объемной доли кислорода не менее 18 процентов.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На прирельсовых глубинных складах и на раздаточных станциях продувку компрессорного оборудования, насосов и трубопроводов после освобождения от жидкого аммиака допускается произ</w:t>
      </w:r>
      <w:r>
        <w:rPr>
          <w:color w:val="000000"/>
          <w:sz w:val="28"/>
        </w:rPr>
        <w:t>водить воздухом; удаление аммиака производится промывкой водой для хозяйственно-питьевых нужд.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При использовании для продувки воздуха или других сред организацией составляется технологический регламент о порядке и режиме продувки с учетом исключения </w:t>
      </w:r>
      <w:r>
        <w:rPr>
          <w:color w:val="000000"/>
          <w:sz w:val="28"/>
        </w:rPr>
        <w:t>возможности образования взрывоопасных смесей, вакуума и повышения разовых предельно-допустимых концентраций аммиака в воздухе и воде.</w:t>
      </w:r>
    </w:p>
    <w:p w:rsidR="00923B20" w:rsidRDefault="00B25622">
      <w:pPr>
        <w:spacing w:after="0"/>
        <w:jc w:val="both"/>
      </w:pPr>
      <w:bookmarkStart w:id="632" w:name="z950"/>
      <w:r>
        <w:rPr>
          <w:color w:val="000000"/>
          <w:sz w:val="28"/>
        </w:rPr>
        <w:t>      573. Перед подачей аммиака в изотермический резервуар с засыпной изоляцией межстенное пространство резервуара продув</w:t>
      </w:r>
      <w:r>
        <w:rPr>
          <w:color w:val="000000"/>
          <w:sz w:val="28"/>
        </w:rPr>
        <w:t>ается сухим азотом для удаления воздуха и влаги до точки росы азота -40 градусов Цельсия и находится под давлением.</w:t>
      </w:r>
    </w:p>
    <w:p w:rsidR="00923B20" w:rsidRDefault="00B25622">
      <w:pPr>
        <w:spacing w:after="0"/>
        <w:jc w:val="both"/>
      </w:pPr>
      <w:bookmarkStart w:id="633" w:name="z951"/>
      <w:bookmarkEnd w:id="632"/>
      <w:r>
        <w:rPr>
          <w:color w:val="000000"/>
          <w:sz w:val="28"/>
        </w:rPr>
        <w:t>      574. Изотермический резервуар перед наливом в него жидкого аммиака продувается газообразным аммиаком и охлаждается до рабочей температ</w:t>
      </w:r>
      <w:r>
        <w:rPr>
          <w:color w:val="000000"/>
          <w:sz w:val="28"/>
        </w:rPr>
        <w:t>уры. Допускается совмещать охлаждение резервуара с продувкой его для удаления азота.</w:t>
      </w:r>
    </w:p>
    <w:bookmarkEnd w:id="633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Охлаждение изотермического резервуара производится впрыскиванием жидкого аммиака через разбрызгивающее устройство, не допуская образования вакуума. При этом: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) разность температур между верхом и низом резервуара в начале охлаждения принимается не больше 50 градусов Цельсия, скорость охлаждения – не более 2 градусов Цельсия в час до снижения разности температур до 30 градусов Цельсия;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по достижении разн</w:t>
      </w:r>
      <w:r>
        <w:rPr>
          <w:color w:val="000000"/>
          <w:sz w:val="28"/>
        </w:rPr>
        <w:t>ости температур между верхом и низом резервуара, равной 30 градусов Цельсия, скорость охлаждения постепенно увеличивается на 5 градусов Цельсия в час, но не более;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газообразный аммиак из резервуара в случае совмещения продувки и охлаждения резерву</w:t>
      </w:r>
      <w:r>
        <w:rPr>
          <w:color w:val="000000"/>
          <w:sz w:val="28"/>
        </w:rPr>
        <w:t>ара подается на всасывающий трубопровод компрессорной аммиачно-холодильной установки, когда содержание азота в аммиаке снизится до объемной концентрации, при которой работает данная холодильная установка. Перед подачей аммиака на холодильную установку вклю</w:t>
      </w:r>
      <w:r>
        <w:rPr>
          <w:color w:val="000000"/>
          <w:sz w:val="28"/>
        </w:rPr>
        <w:t>чается ее автоматика и закрывается продувка резервуара;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4) при достижении максимального рабочего давления в резервуаре проверяется наличие или отсутствие автоматического включения холодильной установки. Если автоматического включения не произошло, вк</w:t>
      </w:r>
      <w:r>
        <w:rPr>
          <w:color w:val="000000"/>
          <w:sz w:val="28"/>
        </w:rPr>
        <w:t>лючить установку вручную и наладить автоматику.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Охлаждение резервуара считается законченным, когда температуры вверху и внизу резервуара станут практически одинаковыми и уровень жидкого аммиака в резервуаре повысится минимум до 200 миллиметров по уро</w:t>
      </w:r>
      <w:r>
        <w:rPr>
          <w:color w:val="000000"/>
          <w:sz w:val="28"/>
        </w:rPr>
        <w:t>внемеру.</w:t>
      </w:r>
    </w:p>
    <w:p w:rsidR="00923B20" w:rsidRDefault="00B25622">
      <w:pPr>
        <w:spacing w:after="0"/>
        <w:jc w:val="both"/>
      </w:pPr>
      <w:bookmarkStart w:id="634" w:name="z958"/>
      <w:r>
        <w:rPr>
          <w:color w:val="000000"/>
          <w:sz w:val="28"/>
        </w:rPr>
        <w:lastRenderedPageBreak/>
        <w:t>      575. Объемная доля аммиака в межстенном пространстве во время эксплуатации принимается не более 0,5 процентов. При увеличении объемной доли аммиака более 0,5 процентов резервуар останавливается на ремонт.</w:t>
      </w:r>
    </w:p>
    <w:p w:rsidR="00923B20" w:rsidRDefault="00B25622">
      <w:pPr>
        <w:spacing w:after="0"/>
      </w:pPr>
      <w:bookmarkStart w:id="635" w:name="z959"/>
      <w:bookmarkEnd w:id="634"/>
      <w:r>
        <w:rPr>
          <w:b/>
          <w:color w:val="000000"/>
        </w:rPr>
        <w:t xml:space="preserve"> Параграф 5. Порядок обеспечения про</w:t>
      </w:r>
      <w:r>
        <w:rPr>
          <w:b/>
          <w:color w:val="000000"/>
        </w:rPr>
        <w:t>мышленной безопасности</w:t>
      </w:r>
      <w:r>
        <w:br/>
      </w:r>
      <w:r>
        <w:rPr>
          <w:b/>
          <w:color w:val="000000"/>
        </w:rPr>
        <w:t>при производстве инертных газов</w:t>
      </w:r>
    </w:p>
    <w:p w:rsidR="00923B20" w:rsidRDefault="00B25622">
      <w:pPr>
        <w:spacing w:after="0"/>
        <w:jc w:val="both"/>
      </w:pPr>
      <w:bookmarkStart w:id="636" w:name="z961"/>
      <w:bookmarkEnd w:id="635"/>
      <w:r>
        <w:rPr>
          <w:color w:val="000000"/>
          <w:sz w:val="28"/>
        </w:rPr>
        <w:t>      576. Потребное количество инертных газов, определяется исходя из максимальной потребности в инертном газе всех технологических процессов с учетом периодической потребности на продувку.</w:t>
      </w:r>
    </w:p>
    <w:p w:rsidR="00923B20" w:rsidRDefault="00B25622">
      <w:pPr>
        <w:spacing w:after="0"/>
        <w:jc w:val="both"/>
      </w:pPr>
      <w:bookmarkStart w:id="637" w:name="z962"/>
      <w:bookmarkEnd w:id="636"/>
      <w:r>
        <w:rPr>
          <w:color w:val="000000"/>
          <w:sz w:val="28"/>
        </w:rPr>
        <w:t>      577.</w:t>
      </w:r>
      <w:r>
        <w:rPr>
          <w:color w:val="000000"/>
          <w:sz w:val="28"/>
        </w:rPr>
        <w:t xml:space="preserve"> Запас инертного газа в газгольдере определяется из потребности создания инертных подушек в электрододержателях, загрузочных течках электропечей и масляных затворах электрофильтров не менее чем на 2 часа.</w:t>
      </w:r>
    </w:p>
    <w:bookmarkEnd w:id="637"/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Производства с печами небольшой мощности (до </w:t>
      </w:r>
      <w:r>
        <w:rPr>
          <w:color w:val="000000"/>
          <w:sz w:val="28"/>
        </w:rPr>
        <w:t>20 мегавольт-ампер) проектируются без запаса инертного газа в газгольдерах при наличии резервной мощности установки получения инертного газа.</w:t>
      </w:r>
    </w:p>
    <w:p w:rsidR="00923B20" w:rsidRDefault="00B25622">
      <w:pPr>
        <w:spacing w:after="0"/>
        <w:jc w:val="both"/>
      </w:pPr>
      <w:bookmarkStart w:id="638" w:name="z964"/>
      <w:r>
        <w:rPr>
          <w:color w:val="000000"/>
          <w:sz w:val="28"/>
        </w:rPr>
        <w:t>      578. Содержание кислорода в инертном газе для производства фосфора, фосфорной кислоты и фосфида цинка не пре</w:t>
      </w:r>
      <w:r>
        <w:rPr>
          <w:color w:val="000000"/>
          <w:sz w:val="28"/>
        </w:rPr>
        <w:t>вышает 2 процентов, а для пятисернистого фосфора - 0,2 процента.</w:t>
      </w:r>
    </w:p>
    <w:p w:rsidR="00923B20" w:rsidRDefault="00B25622">
      <w:pPr>
        <w:spacing w:after="0"/>
        <w:jc w:val="both"/>
      </w:pPr>
      <w:bookmarkStart w:id="639" w:name="z965"/>
      <w:bookmarkEnd w:id="638"/>
      <w:r>
        <w:rPr>
          <w:color w:val="000000"/>
          <w:sz w:val="28"/>
        </w:rPr>
        <w:t>      579. Ответвления газопроводов, подводящих инертный газ к аппаратам, рассчитанным на давление ниже, чем в газопроводе инертного газа, должны быть снабжены автоматическими редуцирующими у</w:t>
      </w:r>
      <w:r>
        <w:rPr>
          <w:color w:val="000000"/>
          <w:sz w:val="28"/>
        </w:rPr>
        <w:t>стройствами, предохранительными гидравлическими клапанами (гидрозатворами) и манометрами на стороне низкого давления.</w:t>
      </w:r>
    </w:p>
    <w:bookmarkEnd w:id="639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Автоматические редуцирующие устройства и предохранительные клапаны отрегулируются на рабочее давление аппаратов, потребляющих инертн</w:t>
      </w:r>
      <w:r>
        <w:rPr>
          <w:color w:val="000000"/>
          <w:sz w:val="28"/>
        </w:rPr>
        <w:t>ый газ.</w:t>
      </w:r>
    </w:p>
    <w:p w:rsidR="00923B20" w:rsidRDefault="00B25622">
      <w:pPr>
        <w:spacing w:after="0"/>
        <w:jc w:val="both"/>
      </w:pPr>
      <w:bookmarkStart w:id="640" w:name="z967"/>
      <w:r>
        <w:rPr>
          <w:color w:val="000000"/>
          <w:sz w:val="28"/>
        </w:rPr>
        <w:t>      580. В качестве инертного газа применяется азот или углекислый газ.</w:t>
      </w:r>
    </w:p>
    <w:p w:rsidR="00923B20" w:rsidRDefault="00B25622">
      <w:pPr>
        <w:spacing w:after="0"/>
        <w:jc w:val="both"/>
      </w:pPr>
      <w:bookmarkStart w:id="641" w:name="z968"/>
      <w:bookmarkEnd w:id="640"/>
      <w:r>
        <w:rPr>
          <w:color w:val="000000"/>
          <w:sz w:val="28"/>
        </w:rPr>
        <w:t>      581. Углекислый газ осушается до минимальной остаточной влажности в соответствии с рекомендациями, указанными в проектной документации.</w:t>
      </w:r>
    </w:p>
    <w:p w:rsidR="00923B20" w:rsidRDefault="00B25622">
      <w:pPr>
        <w:spacing w:after="0"/>
        <w:jc w:val="both"/>
      </w:pPr>
      <w:bookmarkStart w:id="642" w:name="z969"/>
      <w:bookmarkEnd w:id="641"/>
      <w:r>
        <w:rPr>
          <w:color w:val="000000"/>
          <w:sz w:val="28"/>
        </w:rPr>
        <w:t>      582. Производства проектир</w:t>
      </w:r>
      <w:r>
        <w:rPr>
          <w:color w:val="000000"/>
          <w:sz w:val="28"/>
        </w:rPr>
        <w:t>уются с пятисуточной потребностью инертным газом при доставке со стороны и не менее трехсуточной потребности - при производстве на месте.</w:t>
      </w:r>
    </w:p>
    <w:p w:rsidR="00923B20" w:rsidRDefault="00B25622">
      <w:pPr>
        <w:spacing w:after="0"/>
        <w:jc w:val="both"/>
      </w:pPr>
      <w:bookmarkStart w:id="643" w:name="z970"/>
      <w:bookmarkEnd w:id="642"/>
      <w:r>
        <w:rPr>
          <w:color w:val="000000"/>
          <w:sz w:val="28"/>
        </w:rPr>
        <w:t>      583. Обслуживание установок газификации производится в соответствии с технологическим регламентом.</w:t>
      </w:r>
    </w:p>
    <w:p w:rsidR="00923B20" w:rsidRDefault="00B25622">
      <w:pPr>
        <w:spacing w:after="0"/>
        <w:jc w:val="both"/>
      </w:pPr>
      <w:bookmarkStart w:id="644" w:name="z971"/>
      <w:bookmarkEnd w:id="643"/>
      <w:r>
        <w:rPr>
          <w:color w:val="000000"/>
          <w:sz w:val="28"/>
        </w:rPr>
        <w:t xml:space="preserve">      584. </w:t>
      </w:r>
      <w:r>
        <w:rPr>
          <w:color w:val="000000"/>
          <w:sz w:val="28"/>
        </w:rPr>
        <w:t>Площадка, на которой размещаются цистерны с углекислотой, оснащается ограждением с запираемой дверью с надписью: "Посторонним вход воспрещен".</w:t>
      </w:r>
    </w:p>
    <w:p w:rsidR="00923B20" w:rsidRDefault="00B25622">
      <w:pPr>
        <w:spacing w:after="0"/>
      </w:pPr>
      <w:bookmarkStart w:id="645" w:name="z972"/>
      <w:bookmarkEnd w:id="644"/>
      <w:r>
        <w:rPr>
          <w:b/>
          <w:color w:val="000000"/>
        </w:rPr>
        <w:t xml:space="preserve"> Глава 11. Производство фосфора и его соединений</w:t>
      </w:r>
    </w:p>
    <w:bookmarkEnd w:id="645"/>
    <w:p w:rsidR="00923B20" w:rsidRDefault="00B25622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11 - в редакции приказа и.о. Мини</w:t>
      </w:r>
      <w:r>
        <w:rPr>
          <w:color w:val="FF0000"/>
          <w:sz w:val="28"/>
        </w:rPr>
        <w:t xml:space="preserve">стра по чрезвычайным ситуациям РК от 08.07.2022 № 253 (вводится в действие по </w:t>
      </w:r>
      <w:r>
        <w:rPr>
          <w:color w:val="FF0000"/>
          <w:sz w:val="28"/>
        </w:rPr>
        <w:lastRenderedPageBreak/>
        <w:t>истечении шестидесяти календарных дней после дня его первого официального опубликования).</w:t>
      </w:r>
    </w:p>
    <w:p w:rsidR="00923B20" w:rsidRDefault="00B25622">
      <w:pPr>
        <w:spacing w:after="0"/>
      </w:pPr>
      <w:bookmarkStart w:id="646" w:name="z973"/>
      <w:r>
        <w:rPr>
          <w:b/>
          <w:color w:val="000000"/>
        </w:rPr>
        <w:t xml:space="preserve"> Параграф 1. Общий порядок обеспечения промышленной безопасности</w:t>
      </w:r>
    </w:p>
    <w:p w:rsidR="00923B20" w:rsidRDefault="00B25622">
      <w:pPr>
        <w:spacing w:after="0"/>
        <w:jc w:val="both"/>
      </w:pPr>
      <w:bookmarkStart w:id="647" w:name="z974"/>
      <w:bookmarkEnd w:id="646"/>
      <w:r>
        <w:rPr>
          <w:color w:val="000000"/>
          <w:sz w:val="28"/>
        </w:rPr>
        <w:t>      585. Фосфор и фос</w:t>
      </w:r>
      <w:r>
        <w:rPr>
          <w:color w:val="000000"/>
          <w:sz w:val="28"/>
        </w:rPr>
        <w:t>форный шлам в аппаратах постоянно держат под слоем воды высотой не менее 300 миллиметров.</w:t>
      </w:r>
    </w:p>
    <w:p w:rsidR="00923B20" w:rsidRDefault="00B25622">
      <w:pPr>
        <w:spacing w:after="0"/>
        <w:jc w:val="both"/>
      </w:pPr>
      <w:bookmarkStart w:id="648" w:name="z975"/>
      <w:bookmarkEnd w:id="647"/>
      <w:r>
        <w:rPr>
          <w:color w:val="000000"/>
          <w:sz w:val="28"/>
        </w:rPr>
        <w:t>      586. Температуру фосфора и фосфорного шлама при хранении и перекачке поддерживают не более 80 градусов Цельсия. Паропроводы, подводящие острый пар для разогрева</w:t>
      </w:r>
      <w:r>
        <w:rPr>
          <w:color w:val="000000"/>
          <w:sz w:val="28"/>
        </w:rPr>
        <w:t xml:space="preserve"> фосфора и поддержания его в расплавленном состоянии, оснащают приборами контроля давления пара, устройствами ("воздушками") для предотвращения образования вакуума и попадания фосфора в паропровод.</w:t>
      </w:r>
    </w:p>
    <w:p w:rsidR="00923B20" w:rsidRDefault="00B25622">
      <w:pPr>
        <w:spacing w:after="0"/>
        <w:jc w:val="both"/>
      </w:pPr>
      <w:bookmarkStart w:id="649" w:name="z976"/>
      <w:bookmarkEnd w:id="648"/>
      <w:r>
        <w:rPr>
          <w:color w:val="000000"/>
          <w:sz w:val="28"/>
        </w:rPr>
        <w:t>      587. Производственные емкости с фосфором устанавлива</w:t>
      </w:r>
      <w:r>
        <w:rPr>
          <w:color w:val="000000"/>
          <w:sz w:val="28"/>
        </w:rPr>
        <w:t>ют в поддоне с усиленной гидроизоляцией. Боковые стенки поддона рассчитывают на гидростатическое давление пролитого фосфора. Вместимость поддона рассчитывают на прием возможных проливов хранимого фосфора в объеме не менее вместимости одного наибольшего рез</w:t>
      </w:r>
      <w:r>
        <w:rPr>
          <w:color w:val="000000"/>
          <w:sz w:val="28"/>
        </w:rPr>
        <w:t>ервуара и слоя воды не менее 200 миллиметров.</w:t>
      </w:r>
    </w:p>
    <w:bookmarkEnd w:id="649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Поддон выполняют с уклоном в сторону приямка для сбора возможных проливов фосфора и воды.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В обоснованных проектом случаях устанавливают емкости с фосфором на верхних отметках производственного здани</w:t>
      </w:r>
      <w:r>
        <w:rPr>
          <w:color w:val="000000"/>
          <w:sz w:val="28"/>
        </w:rPr>
        <w:t>я при условии принятия мер защиты, исключающих проникновение возможных проливов фосфора на нижние этажи (создание переливов в нижестоящие емкости, установка в поддонах со сливом).</w:t>
      </w:r>
    </w:p>
    <w:p w:rsidR="00923B20" w:rsidRDefault="00B25622">
      <w:pPr>
        <w:spacing w:after="0"/>
        <w:jc w:val="both"/>
      </w:pPr>
      <w:bookmarkStart w:id="650" w:name="z979"/>
      <w:r>
        <w:rPr>
          <w:color w:val="000000"/>
          <w:sz w:val="28"/>
        </w:rPr>
        <w:t>      588. Все емкости, содержащие фосфор, выполняют с подводом инертного га</w:t>
      </w:r>
      <w:r>
        <w:rPr>
          <w:color w:val="000000"/>
          <w:sz w:val="28"/>
        </w:rPr>
        <w:t>за.</w:t>
      </w:r>
    </w:p>
    <w:p w:rsidR="00923B20" w:rsidRDefault="00B25622">
      <w:pPr>
        <w:spacing w:after="0"/>
        <w:jc w:val="both"/>
      </w:pPr>
      <w:bookmarkStart w:id="651" w:name="z980"/>
      <w:bookmarkEnd w:id="650"/>
      <w:r>
        <w:rPr>
          <w:color w:val="000000"/>
          <w:sz w:val="28"/>
        </w:rPr>
        <w:t>      589. Использование уходящего газа (после конденсации из него фосфора) производится в соответствии с технологическим регламентом.</w:t>
      </w:r>
    </w:p>
    <w:p w:rsidR="00923B20" w:rsidRDefault="00B25622">
      <w:pPr>
        <w:spacing w:after="0"/>
        <w:jc w:val="both"/>
      </w:pPr>
      <w:bookmarkStart w:id="652" w:name="z981"/>
      <w:bookmarkEnd w:id="651"/>
      <w:r>
        <w:rPr>
          <w:color w:val="000000"/>
          <w:sz w:val="28"/>
        </w:rPr>
        <w:t>      590. Ремонт фосфоропроводов осуществляется только после освобождения их от фосфора, промывки горячей водой и от</w:t>
      </w:r>
      <w:r>
        <w:rPr>
          <w:color w:val="000000"/>
          <w:sz w:val="28"/>
        </w:rPr>
        <w:t>глушения от аппаратов в соответствии с технологическим регламентом.</w:t>
      </w:r>
    </w:p>
    <w:p w:rsidR="00923B20" w:rsidRDefault="00B25622">
      <w:pPr>
        <w:spacing w:after="0"/>
        <w:jc w:val="both"/>
      </w:pPr>
      <w:bookmarkStart w:id="653" w:name="z982"/>
      <w:bookmarkEnd w:id="652"/>
      <w:r>
        <w:rPr>
          <w:color w:val="000000"/>
          <w:sz w:val="28"/>
        </w:rPr>
        <w:t>      591. Пролитый фосфор смывается водой в систему канализации фосфорсодержащих стоков, без разбрызгивания.</w:t>
      </w:r>
    </w:p>
    <w:bookmarkEnd w:id="653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Пролитый или просыпанный пятисернистый фосфор немедленно убирается в мет</w:t>
      </w:r>
      <w:r>
        <w:rPr>
          <w:color w:val="000000"/>
          <w:sz w:val="28"/>
        </w:rPr>
        <w:t>аллические барабаны.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Смывать его водой не рекомендуется.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Отходы производства фосфида цинка (пыль фосфида цинка, шлам) не выносят из цеха и не выбрасывают на территорию организации. Все отходы тщательно собираются в металлическую тару и направля</w:t>
      </w:r>
      <w:r>
        <w:rPr>
          <w:color w:val="000000"/>
          <w:sz w:val="28"/>
        </w:rPr>
        <w:t>ются на переработку или уничтожение в соответствии с технологическим регламентом.</w:t>
      </w:r>
    </w:p>
    <w:p w:rsidR="00923B20" w:rsidRDefault="00B25622">
      <w:pPr>
        <w:spacing w:after="0"/>
      </w:pPr>
      <w:bookmarkStart w:id="654" w:name="z986"/>
      <w:r>
        <w:rPr>
          <w:b/>
          <w:color w:val="000000"/>
        </w:rPr>
        <w:lastRenderedPageBreak/>
        <w:t xml:space="preserve"> Параграф 2. Порядок обеспечения промышленной безопасности</w:t>
      </w:r>
      <w:r>
        <w:br/>
      </w:r>
      <w:r>
        <w:rPr>
          <w:b/>
          <w:color w:val="000000"/>
        </w:rPr>
        <w:t>при производстве желтого фосфора</w:t>
      </w:r>
    </w:p>
    <w:p w:rsidR="00923B20" w:rsidRDefault="00B25622">
      <w:pPr>
        <w:spacing w:after="0"/>
        <w:jc w:val="both"/>
      </w:pPr>
      <w:bookmarkStart w:id="655" w:name="z988"/>
      <w:bookmarkEnd w:id="654"/>
      <w:r>
        <w:rPr>
          <w:color w:val="000000"/>
          <w:sz w:val="28"/>
        </w:rPr>
        <w:t>      592. У здания вагоноопрокидывателя со стороны подачи, со стороны выдачи ваго</w:t>
      </w:r>
      <w:r>
        <w:rPr>
          <w:color w:val="000000"/>
          <w:sz w:val="28"/>
        </w:rPr>
        <w:t>нов у рельсовых путей устанавливают сигнальные светофоры.</w:t>
      </w:r>
    </w:p>
    <w:p w:rsidR="00923B20" w:rsidRDefault="00B25622">
      <w:pPr>
        <w:spacing w:after="0"/>
        <w:jc w:val="both"/>
      </w:pPr>
      <w:bookmarkStart w:id="656" w:name="z989"/>
      <w:bookmarkEnd w:id="655"/>
      <w:r>
        <w:rPr>
          <w:color w:val="000000"/>
          <w:sz w:val="28"/>
        </w:rPr>
        <w:t>      593. Эксплуатация вагоноопрокидывателя производится в соответствии с эксплуатационной документацией организации-изготовителя и технологическим регламентом.</w:t>
      </w:r>
    </w:p>
    <w:p w:rsidR="00923B20" w:rsidRDefault="00B25622">
      <w:pPr>
        <w:spacing w:after="0"/>
        <w:jc w:val="both"/>
      </w:pPr>
      <w:bookmarkStart w:id="657" w:name="z990"/>
      <w:bookmarkEnd w:id="656"/>
      <w:r>
        <w:rPr>
          <w:color w:val="000000"/>
          <w:sz w:val="28"/>
        </w:rPr>
        <w:t>      594. Приемные бункера для сырь</w:t>
      </w:r>
      <w:r>
        <w:rPr>
          <w:color w:val="000000"/>
          <w:sz w:val="28"/>
        </w:rPr>
        <w:t>евых материалов закрывают решеткой с ячейками размером не более 200х200 миллиметров.</w:t>
      </w:r>
    </w:p>
    <w:p w:rsidR="00923B20" w:rsidRDefault="00B25622">
      <w:pPr>
        <w:spacing w:after="0"/>
        <w:jc w:val="both"/>
      </w:pPr>
      <w:bookmarkStart w:id="658" w:name="z991"/>
      <w:bookmarkEnd w:id="657"/>
      <w:r>
        <w:rPr>
          <w:color w:val="000000"/>
          <w:sz w:val="28"/>
        </w:rPr>
        <w:t>      595. Промежуточные бункера, если они не заполняются с помощью сбрасывающих тележек, закрывают.</w:t>
      </w:r>
    </w:p>
    <w:bookmarkEnd w:id="658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При применении сбрасывающих тележек предусматриваются загрузочны</w:t>
      </w:r>
      <w:r>
        <w:rPr>
          <w:color w:val="000000"/>
          <w:sz w:val="28"/>
        </w:rPr>
        <w:t>е отверстия, закрытые решетками с ячейками размером не более 200х200 миллиметров.</w:t>
      </w:r>
    </w:p>
    <w:p w:rsidR="00923B20" w:rsidRDefault="00B25622">
      <w:pPr>
        <w:spacing w:after="0"/>
        <w:jc w:val="both"/>
      </w:pPr>
      <w:bookmarkStart w:id="659" w:name="z993"/>
      <w:r>
        <w:rPr>
          <w:color w:val="000000"/>
          <w:sz w:val="28"/>
        </w:rPr>
        <w:t>      596. При разгрузке приемных бункеров остаточный слой материалов поддерживают на 0,7 метра выше разгрузочного проема для предотвращения поступления запыленного воздуха в</w:t>
      </w:r>
      <w:r>
        <w:rPr>
          <w:color w:val="000000"/>
          <w:sz w:val="28"/>
        </w:rPr>
        <w:t xml:space="preserve"> помещение.</w:t>
      </w:r>
    </w:p>
    <w:p w:rsidR="00923B20" w:rsidRDefault="00B25622">
      <w:pPr>
        <w:spacing w:after="0"/>
        <w:jc w:val="both"/>
      </w:pPr>
      <w:bookmarkStart w:id="660" w:name="z994"/>
      <w:bookmarkEnd w:id="659"/>
      <w:r>
        <w:rPr>
          <w:color w:val="000000"/>
          <w:sz w:val="28"/>
        </w:rPr>
        <w:t>      597. Мазут при сжигании в топочных устройствах предварительно разогревают до определенной температуры с учетом вязкости мазута данной марки. Розжиг мазутных топок производят через растопочные борова и растопочные трубы с отводом продуктов</w:t>
      </w:r>
      <w:r>
        <w:rPr>
          <w:color w:val="000000"/>
          <w:sz w:val="28"/>
        </w:rPr>
        <w:t xml:space="preserve"> сгорания мазута непосредственно из топки.</w:t>
      </w:r>
    </w:p>
    <w:p w:rsidR="00923B20" w:rsidRDefault="00B25622">
      <w:pPr>
        <w:spacing w:after="0"/>
        <w:jc w:val="both"/>
      </w:pPr>
      <w:bookmarkStart w:id="661" w:name="z995"/>
      <w:bookmarkEnd w:id="660"/>
      <w:r>
        <w:rPr>
          <w:color w:val="000000"/>
          <w:sz w:val="28"/>
        </w:rPr>
        <w:t>      598. Для аварийного слива мазута устанавливается аварийный бак, рассчитанный на прием всего мазута, находящегося в системе. Аварийный бак устанавливают подземно и располагают у наружной стены здания на расст</w:t>
      </w:r>
      <w:r>
        <w:rPr>
          <w:color w:val="000000"/>
          <w:sz w:val="28"/>
        </w:rPr>
        <w:t>оянии не менее 1 метра от глухой стены и не менее 5 метров от стены с проемами.</w:t>
      </w:r>
    </w:p>
    <w:p w:rsidR="00923B20" w:rsidRDefault="00B25622">
      <w:pPr>
        <w:spacing w:after="0"/>
        <w:jc w:val="both"/>
      </w:pPr>
      <w:bookmarkStart w:id="662" w:name="z996"/>
      <w:bookmarkEnd w:id="661"/>
      <w:r>
        <w:rPr>
          <w:color w:val="000000"/>
          <w:sz w:val="28"/>
        </w:rPr>
        <w:t xml:space="preserve">      599. Сушильные барабаны оборудуются системами вытяжки газов и улавливания пыли. Для предотвращения выделения газов и пыли в производственные помещения сушильные барабаны </w:t>
      </w:r>
      <w:r>
        <w:rPr>
          <w:color w:val="000000"/>
          <w:sz w:val="28"/>
        </w:rPr>
        <w:t>работают под разрежением.</w:t>
      </w:r>
    </w:p>
    <w:p w:rsidR="00923B20" w:rsidRDefault="00B25622">
      <w:pPr>
        <w:spacing w:after="0"/>
        <w:jc w:val="both"/>
      </w:pPr>
      <w:bookmarkStart w:id="663" w:name="z997"/>
      <w:bookmarkEnd w:id="662"/>
      <w:r>
        <w:rPr>
          <w:color w:val="000000"/>
          <w:sz w:val="28"/>
        </w:rPr>
        <w:t>      600. При применении в сушильном отделении и в отделении обжига сырья газообразного топлива предусматривается автоматика безопасности в соответствии с требования безопасности в газовом хозяйстве.</w:t>
      </w:r>
    </w:p>
    <w:p w:rsidR="00923B20" w:rsidRDefault="00B25622">
      <w:pPr>
        <w:spacing w:after="0"/>
        <w:jc w:val="both"/>
      </w:pPr>
      <w:bookmarkStart w:id="664" w:name="z998"/>
      <w:bookmarkEnd w:id="663"/>
      <w:r>
        <w:rPr>
          <w:color w:val="000000"/>
          <w:sz w:val="28"/>
        </w:rPr>
        <w:t xml:space="preserve">      601. В целях </w:t>
      </w:r>
      <w:r>
        <w:rPr>
          <w:color w:val="000000"/>
          <w:sz w:val="28"/>
        </w:rPr>
        <w:t>предотвращения вредных выделений в атмосферу грануляционные тарелки снабжаются местными отсосами оборудованные фильтрами.</w:t>
      </w:r>
    </w:p>
    <w:p w:rsidR="00923B20" w:rsidRDefault="00B25622">
      <w:pPr>
        <w:spacing w:after="0"/>
        <w:jc w:val="both"/>
      </w:pPr>
      <w:bookmarkStart w:id="665" w:name="z999"/>
      <w:bookmarkEnd w:id="664"/>
      <w:r>
        <w:rPr>
          <w:color w:val="000000"/>
          <w:sz w:val="28"/>
        </w:rPr>
        <w:t>      602. Погрузочно-разгрузочные работы с пеками и электродной массой механизируются. Производство работ вручную осуществляется толь</w:t>
      </w:r>
      <w:r>
        <w:rPr>
          <w:color w:val="000000"/>
          <w:sz w:val="28"/>
        </w:rPr>
        <w:t xml:space="preserve">ко в </w:t>
      </w:r>
      <w:r>
        <w:rPr>
          <w:color w:val="000000"/>
          <w:sz w:val="28"/>
        </w:rPr>
        <w:lastRenderedPageBreak/>
        <w:t>исключительных случаях и с неукоснительным применением подсобных средств (тележек, тачек, носилок, скатов).</w:t>
      </w:r>
    </w:p>
    <w:p w:rsidR="00923B20" w:rsidRDefault="00B25622">
      <w:pPr>
        <w:spacing w:after="0"/>
        <w:jc w:val="both"/>
      </w:pPr>
      <w:bookmarkStart w:id="666" w:name="z1000"/>
      <w:bookmarkEnd w:id="665"/>
      <w:r>
        <w:rPr>
          <w:color w:val="000000"/>
          <w:sz w:val="28"/>
        </w:rPr>
        <w:t>      603. Хранение пеков и электродной массы производят на специальном складе или в отдельных отсеках общего склада сырья и материалов.</w:t>
      </w:r>
    </w:p>
    <w:p w:rsidR="00923B20" w:rsidRDefault="00B25622">
      <w:pPr>
        <w:spacing w:after="0"/>
        <w:jc w:val="both"/>
      </w:pPr>
      <w:bookmarkStart w:id="667" w:name="z1001"/>
      <w:bookmarkEnd w:id="66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604. Отделения, где производятся дробление пеков, приготовление или разогрев электродной массы, изолируются от остальных рабочих помещений.</w:t>
      </w:r>
    </w:p>
    <w:p w:rsidR="00923B20" w:rsidRDefault="00B25622">
      <w:pPr>
        <w:spacing w:after="0"/>
        <w:jc w:val="both"/>
      </w:pPr>
      <w:bookmarkStart w:id="668" w:name="z1002"/>
      <w:bookmarkEnd w:id="667"/>
      <w:r>
        <w:rPr>
          <w:color w:val="000000"/>
          <w:sz w:val="28"/>
        </w:rPr>
        <w:t>      605. Оборудование в отделении приготовления или разогрева электродной массы герметизируется или надежно укрыва</w:t>
      </w:r>
      <w:r>
        <w:rPr>
          <w:color w:val="000000"/>
          <w:sz w:val="28"/>
        </w:rPr>
        <w:t>ется и снабжается средствами местного отсоса.</w:t>
      </w:r>
    </w:p>
    <w:p w:rsidR="00923B20" w:rsidRDefault="00B25622">
      <w:pPr>
        <w:spacing w:after="0"/>
        <w:jc w:val="both"/>
      </w:pPr>
      <w:bookmarkStart w:id="669" w:name="z1003"/>
      <w:bookmarkEnd w:id="668"/>
      <w:r>
        <w:rPr>
          <w:color w:val="000000"/>
          <w:sz w:val="28"/>
        </w:rPr>
        <w:t>      606. В печном отделении розлив феррофосфора на разливочной машине, а также приемники и отстойники фосфора размещаются в отдельных помещениях.</w:t>
      </w:r>
    </w:p>
    <w:p w:rsidR="00923B20" w:rsidRDefault="00B25622">
      <w:pPr>
        <w:spacing w:after="0"/>
        <w:jc w:val="both"/>
      </w:pPr>
      <w:bookmarkStart w:id="670" w:name="z1004"/>
      <w:bookmarkEnd w:id="669"/>
      <w:r>
        <w:rPr>
          <w:color w:val="000000"/>
          <w:sz w:val="28"/>
        </w:rPr>
        <w:t>      607. Вся система электровозгонки фосфора, включающая эле</w:t>
      </w:r>
      <w:r>
        <w:rPr>
          <w:color w:val="000000"/>
          <w:sz w:val="28"/>
        </w:rPr>
        <w:t>ктропечь, электрофильтры, конденсаторы, газодувки, постоянно находится под избыточным давлением не менее 29,4 паскаль. Максимальное избыточное давление в электропечи не превышает 490,3 паскаль. При ремонтных работах на крышке печи, при замене фурм, конусов</w:t>
      </w:r>
      <w:r>
        <w:rPr>
          <w:color w:val="000000"/>
          <w:sz w:val="28"/>
        </w:rPr>
        <w:t>, при ремонте шлаковых и феррофосфорных леток, при замене электрододержателей избыточное давление в печи можно поддерживать равным нулю при давлении в системе электрофильтров и конденсаторов не менее 29,4 паскаль.</w:t>
      </w:r>
    </w:p>
    <w:p w:rsidR="00923B20" w:rsidRDefault="00B25622">
      <w:pPr>
        <w:spacing w:after="0"/>
        <w:jc w:val="both"/>
      </w:pPr>
      <w:bookmarkStart w:id="671" w:name="z1005"/>
      <w:bookmarkEnd w:id="670"/>
      <w:r>
        <w:rPr>
          <w:color w:val="000000"/>
          <w:sz w:val="28"/>
        </w:rPr>
        <w:t>      608. На газовой системе печного газа</w:t>
      </w:r>
      <w:r>
        <w:rPr>
          <w:color w:val="000000"/>
          <w:sz w:val="28"/>
        </w:rPr>
        <w:t xml:space="preserve"> устанавливаются защитные предохранительные устройства, исключающие увеличение давления в системе выше допустимого. Сброс печного газа направляется на свечу. Предохранительные устройства проверяются в соответствии с технологическим регламентом.</w:t>
      </w:r>
    </w:p>
    <w:p w:rsidR="00923B20" w:rsidRDefault="00B25622">
      <w:pPr>
        <w:spacing w:after="0"/>
        <w:jc w:val="both"/>
      </w:pPr>
      <w:bookmarkStart w:id="672" w:name="z1006"/>
      <w:bookmarkEnd w:id="671"/>
      <w:r>
        <w:rPr>
          <w:color w:val="000000"/>
          <w:sz w:val="28"/>
        </w:rPr>
        <w:t xml:space="preserve">      609. </w:t>
      </w:r>
      <w:r>
        <w:rPr>
          <w:color w:val="000000"/>
          <w:sz w:val="28"/>
        </w:rPr>
        <w:t xml:space="preserve">В системе водоохлаждения электропечи предотвращается утечка воды в печь. В системе водоохлаждения леток (дюза и фурма) осуществляется непрерывный контроль герметичности водоохлаждаемых элементов с автоматической сигнализацией и предотвращается утечка воды </w:t>
      </w:r>
      <w:r>
        <w:rPr>
          <w:color w:val="000000"/>
          <w:sz w:val="28"/>
        </w:rPr>
        <w:t>в печь при нарушении герметичности элементов леток в течение периода, необходимого для отключения печи и системы водоохлаждения леток.</w:t>
      </w:r>
    </w:p>
    <w:p w:rsidR="00923B20" w:rsidRDefault="00B25622">
      <w:pPr>
        <w:spacing w:after="0"/>
        <w:jc w:val="both"/>
      </w:pPr>
      <w:bookmarkStart w:id="673" w:name="z1007"/>
      <w:bookmarkEnd w:id="672"/>
      <w:r>
        <w:rPr>
          <w:color w:val="000000"/>
          <w:sz w:val="28"/>
        </w:rPr>
        <w:t>      610. Перед газоотсекателем устанавливается свеча для отвода газов во время розжига печи и в период ее длительных ос</w:t>
      </w:r>
      <w:r>
        <w:rPr>
          <w:color w:val="000000"/>
          <w:sz w:val="28"/>
        </w:rPr>
        <w:t>тановок.</w:t>
      </w:r>
    </w:p>
    <w:p w:rsidR="00923B20" w:rsidRDefault="00B25622">
      <w:pPr>
        <w:spacing w:after="0"/>
        <w:jc w:val="both"/>
      </w:pPr>
      <w:bookmarkStart w:id="674" w:name="z1008"/>
      <w:bookmarkEnd w:id="673"/>
      <w:r>
        <w:rPr>
          <w:color w:val="000000"/>
          <w:sz w:val="28"/>
        </w:rPr>
        <w:t>      611. Конструкции электропечей, конденсаторов, электрофильтров и другого оборудования, содержащего печной газ, обеспечивают их максимальную герметизацию. Все места, не поддающиеся полной герметизации, держат под подпором инертного газа.</w:t>
      </w:r>
    </w:p>
    <w:p w:rsidR="00923B20" w:rsidRDefault="00B25622">
      <w:pPr>
        <w:spacing w:after="0"/>
        <w:jc w:val="both"/>
      </w:pPr>
      <w:bookmarkStart w:id="675" w:name="z1009"/>
      <w:bookmarkEnd w:id="674"/>
      <w:r>
        <w:rPr>
          <w:color w:val="000000"/>
          <w:sz w:val="28"/>
        </w:rPr>
        <w:lastRenderedPageBreak/>
        <w:t>     </w:t>
      </w:r>
      <w:r>
        <w:rPr>
          <w:color w:val="000000"/>
          <w:sz w:val="28"/>
        </w:rPr>
        <w:t xml:space="preserve"> 612. Течки фосфорной печи и печные бункера заполняются шихтой до предельного нижнего уровня во избежание прорыва печного газа. Проемы, укрытия загрузочных бункеров постоянно закрывают. В секторные затворы непрерывно подается инертный газ в количестве, опр</w:t>
      </w:r>
      <w:r>
        <w:rPr>
          <w:color w:val="000000"/>
          <w:sz w:val="28"/>
        </w:rPr>
        <w:t>еделенном технологическим регламентом.</w:t>
      </w:r>
    </w:p>
    <w:p w:rsidR="00923B20" w:rsidRDefault="00B25622">
      <w:pPr>
        <w:spacing w:after="0"/>
        <w:jc w:val="both"/>
      </w:pPr>
      <w:bookmarkStart w:id="676" w:name="z1010"/>
      <w:bookmarkEnd w:id="675"/>
      <w:r>
        <w:rPr>
          <w:color w:val="000000"/>
          <w:sz w:val="28"/>
        </w:rPr>
        <w:t>      613. Ремонтные работы под укрытием печных бункеров проводятся при отключенной печи с соблюдением мер предосторожности по наряду-допуску.</w:t>
      </w:r>
    </w:p>
    <w:p w:rsidR="00923B20" w:rsidRDefault="00B25622">
      <w:pPr>
        <w:spacing w:after="0"/>
        <w:jc w:val="both"/>
      </w:pPr>
      <w:bookmarkStart w:id="677" w:name="z1011"/>
      <w:bookmarkEnd w:id="676"/>
      <w:r>
        <w:rPr>
          <w:color w:val="000000"/>
          <w:sz w:val="28"/>
        </w:rPr>
        <w:t>      614. На площадке обслуживания печи оборудуется световая сигнализация</w:t>
      </w:r>
      <w:r>
        <w:rPr>
          <w:color w:val="000000"/>
          <w:sz w:val="28"/>
        </w:rPr>
        <w:t>: "Печь включена!", "Печь отключена".</w:t>
      </w:r>
    </w:p>
    <w:p w:rsidR="00923B20" w:rsidRDefault="00B25622">
      <w:pPr>
        <w:spacing w:after="0"/>
        <w:jc w:val="both"/>
      </w:pPr>
      <w:bookmarkStart w:id="678" w:name="z1012"/>
      <w:bookmarkEnd w:id="677"/>
      <w:r>
        <w:rPr>
          <w:color w:val="000000"/>
          <w:sz w:val="28"/>
        </w:rPr>
        <w:t>      Крышка печи оборудуется ограждением, препятствующим доступу персонала на нее во время работы печи. На ограждении вывешиваются предупреждающие плакаты: "Стой! Высокое напряжение!", "Опасно".</w:t>
      </w:r>
    </w:p>
    <w:p w:rsidR="00923B20" w:rsidRDefault="00B25622">
      <w:pPr>
        <w:spacing w:after="0"/>
        <w:jc w:val="both"/>
      </w:pPr>
      <w:bookmarkStart w:id="679" w:name="z1013"/>
      <w:bookmarkEnd w:id="678"/>
      <w:r>
        <w:rPr>
          <w:color w:val="000000"/>
          <w:sz w:val="28"/>
        </w:rPr>
        <w:t>      615. Площадка об</w:t>
      </w:r>
      <w:r>
        <w:rPr>
          <w:color w:val="000000"/>
          <w:sz w:val="28"/>
        </w:rPr>
        <w:t xml:space="preserve">служивания печи, с которой производятся наращивание электродов и загрузка их электродной массой, изготавливается из электроизоляционных материалов и не имеет сквозных металлических соединений, соприкасающихся с заземленными металлическими конструкциями. В </w:t>
      </w:r>
      <w:r>
        <w:rPr>
          <w:color w:val="000000"/>
          <w:sz w:val="28"/>
        </w:rPr>
        <w:t>районе площадки не устанавливаются водоразборные краны и любые другие трубопроводы, повреждение в которых проводит к увлажнению площадки и снижению ее диэлектрической прочности.</w:t>
      </w:r>
    </w:p>
    <w:bookmarkEnd w:id="679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Электроды отделяются друг от друга изолирующими перегородками, исключающ</w:t>
      </w:r>
      <w:r>
        <w:rPr>
          <w:color w:val="000000"/>
          <w:sz w:val="28"/>
        </w:rPr>
        <w:t>ими возможность прикосновения обслуживающего персонала одновременно к двум электродам.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При наращивании электродов новые оболочки крепятся к крюку крана через электроизоляционную пластину-вставку.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Площадку для наращивания электродов содержат в ч</w:t>
      </w:r>
      <w:r>
        <w:rPr>
          <w:color w:val="000000"/>
          <w:sz w:val="28"/>
        </w:rPr>
        <w:t>истоте, регулярно проводя уборку, или обдувают сжатым воздухом для сохранения диэлектрических свойств.</w:t>
      </w:r>
    </w:p>
    <w:p w:rsidR="00923B20" w:rsidRDefault="00B25622">
      <w:pPr>
        <w:spacing w:after="0"/>
        <w:jc w:val="both"/>
      </w:pPr>
      <w:bookmarkStart w:id="680" w:name="z1017"/>
      <w:r>
        <w:rPr>
          <w:color w:val="000000"/>
          <w:sz w:val="28"/>
        </w:rPr>
        <w:t>      616. Транспортировка, хранение и наращивание электродных оболочек осуществляется по технологическому регламенту. Транспортировка и хранение электро</w:t>
      </w:r>
      <w:r>
        <w:rPr>
          <w:color w:val="000000"/>
          <w:sz w:val="28"/>
        </w:rPr>
        <w:t>дных оболочек без специальных бандажей не осуществляется.</w:t>
      </w:r>
    </w:p>
    <w:bookmarkEnd w:id="680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Во избежание попадания пыли и мусора в кожухи электродов они закрываются колпаками, которые снимаются при наращивании электродов и загрузке электродной массы.</w:t>
      </w:r>
    </w:p>
    <w:p w:rsidR="00923B20" w:rsidRDefault="00B25622">
      <w:pPr>
        <w:spacing w:after="0"/>
        <w:jc w:val="both"/>
      </w:pPr>
      <w:bookmarkStart w:id="681" w:name="z1019"/>
      <w:r>
        <w:rPr>
          <w:color w:val="000000"/>
          <w:sz w:val="28"/>
        </w:rPr>
        <w:t>      617. Под феррофосфорными ле</w:t>
      </w:r>
      <w:r>
        <w:rPr>
          <w:color w:val="000000"/>
          <w:sz w:val="28"/>
        </w:rPr>
        <w:t>тками в перерывах между выпусками феррофосфора устанавливается ковш или предусматривается аварийный желоб для слива феррофосфора в аварийную емкость или приямок.</w:t>
      </w:r>
    </w:p>
    <w:p w:rsidR="00923B20" w:rsidRDefault="00B25622">
      <w:pPr>
        <w:spacing w:after="0"/>
        <w:jc w:val="both"/>
      </w:pPr>
      <w:bookmarkStart w:id="682" w:name="z1020"/>
      <w:bookmarkEnd w:id="681"/>
      <w:r>
        <w:rPr>
          <w:color w:val="000000"/>
          <w:sz w:val="28"/>
        </w:rPr>
        <w:lastRenderedPageBreak/>
        <w:t xml:space="preserve">      618. Слив и охлаждение феррофосфора производится в машинах розлива. В аварийных случаях </w:t>
      </w:r>
      <w:r>
        <w:rPr>
          <w:color w:val="000000"/>
          <w:sz w:val="28"/>
        </w:rPr>
        <w:t>феррофосфор можно сливать в аварийные приямки или в аварийные емкости, где по истечении 6 часов после слива его охлаждают водой в соответствии с технологическим регламентом.</w:t>
      </w:r>
    </w:p>
    <w:bookmarkEnd w:id="682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Во время уборки феррофосфора из приямков, а также во время охлаждения его во</w:t>
      </w:r>
      <w:r>
        <w:rPr>
          <w:color w:val="000000"/>
          <w:sz w:val="28"/>
        </w:rPr>
        <w:t>дой исключается возможность попадания в приямок жидкого феррофосфора из печи. После уборки феррофосфора из приямков обеспечивается полное удаление в них влаги.</w:t>
      </w:r>
    </w:p>
    <w:p w:rsidR="00923B20" w:rsidRDefault="00B25622">
      <w:pPr>
        <w:spacing w:after="0"/>
        <w:jc w:val="both"/>
      </w:pPr>
      <w:bookmarkStart w:id="683" w:name="z1022"/>
      <w:r>
        <w:rPr>
          <w:color w:val="000000"/>
          <w:sz w:val="28"/>
        </w:rPr>
        <w:t>      619. Под шлаковыми летками при периодическом сливе шлака в шлаковозы, в перерывах между сл</w:t>
      </w:r>
      <w:r>
        <w:rPr>
          <w:color w:val="000000"/>
          <w:sz w:val="28"/>
        </w:rPr>
        <w:t>ивами, постоянно находятся резервные шлаковозы.</w:t>
      </w:r>
    </w:p>
    <w:p w:rsidR="00923B20" w:rsidRDefault="00B25622">
      <w:pPr>
        <w:spacing w:after="0"/>
        <w:jc w:val="both"/>
      </w:pPr>
      <w:bookmarkStart w:id="684" w:name="z1023"/>
      <w:bookmarkEnd w:id="683"/>
      <w:r>
        <w:rPr>
          <w:color w:val="000000"/>
          <w:sz w:val="28"/>
        </w:rPr>
        <w:t>      620. Охлаждение кожуха и печи водой производится таким образом, чтобы вода не могла попасть в места слива феррофосфора и шлака.</w:t>
      </w:r>
    </w:p>
    <w:p w:rsidR="00923B20" w:rsidRDefault="00B25622">
      <w:pPr>
        <w:spacing w:after="0"/>
        <w:jc w:val="both"/>
      </w:pPr>
      <w:bookmarkStart w:id="685" w:name="z1024"/>
      <w:bookmarkEnd w:id="684"/>
      <w:r>
        <w:rPr>
          <w:color w:val="000000"/>
          <w:sz w:val="28"/>
        </w:rPr>
        <w:t>      621. Состояние футеровки (в том числе температура) печи и около шлак</w:t>
      </w:r>
      <w:r>
        <w:rPr>
          <w:color w:val="000000"/>
          <w:sz w:val="28"/>
        </w:rPr>
        <w:t>овых и феррофосфорных леток постоянно контролируется.</w:t>
      </w:r>
    </w:p>
    <w:p w:rsidR="00923B20" w:rsidRDefault="00B25622">
      <w:pPr>
        <w:spacing w:after="0"/>
        <w:jc w:val="both"/>
      </w:pPr>
      <w:bookmarkStart w:id="686" w:name="z1025"/>
      <w:bookmarkEnd w:id="685"/>
      <w:r>
        <w:rPr>
          <w:color w:val="000000"/>
          <w:sz w:val="28"/>
        </w:rPr>
        <w:t>      622. Подготовка печи к капитальному ремонту и ввод в эксплуатацию электропечи после капитального ремонта осуществляется по технологическому регламенту.</w:t>
      </w:r>
    </w:p>
    <w:p w:rsidR="00923B20" w:rsidRDefault="00B25622">
      <w:pPr>
        <w:spacing w:after="0"/>
        <w:jc w:val="both"/>
      </w:pPr>
      <w:bookmarkStart w:id="687" w:name="z1026"/>
      <w:bookmarkEnd w:id="686"/>
      <w:r>
        <w:rPr>
          <w:color w:val="000000"/>
          <w:sz w:val="28"/>
        </w:rPr>
        <w:t xml:space="preserve">      623. Наряду с автоматическим </w:t>
      </w:r>
      <w:r>
        <w:rPr>
          <w:color w:val="000000"/>
          <w:sz w:val="28"/>
        </w:rPr>
        <w:t>отключением печи предусматривают ее ручное отключение. Порядок отключения печи при аварийных случаях регламентируется технологическим регламентом.</w:t>
      </w:r>
    </w:p>
    <w:p w:rsidR="00923B20" w:rsidRDefault="00B25622">
      <w:pPr>
        <w:spacing w:after="0"/>
        <w:jc w:val="both"/>
      </w:pPr>
      <w:bookmarkStart w:id="688" w:name="z1027"/>
      <w:bookmarkEnd w:id="687"/>
      <w:r>
        <w:rPr>
          <w:color w:val="000000"/>
          <w:sz w:val="28"/>
        </w:rPr>
        <w:t>      624. Электрофильтр для ремонта отключается заглушками со стороны входа и выхода печного газа и других к</w:t>
      </w:r>
      <w:r>
        <w:rPr>
          <w:color w:val="000000"/>
          <w:sz w:val="28"/>
        </w:rPr>
        <w:t>оммуникаций.</w:t>
      </w:r>
    </w:p>
    <w:bookmarkEnd w:id="688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При проведении работ внутри электрофильтра последний продувают инертным газом, проветривают до полного удаления из него токсичных газов, что подтверждают лабораторной проверкой.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Обслуживающему персоналу не допускается находиться на</w:t>
      </w:r>
      <w:r>
        <w:rPr>
          <w:color w:val="000000"/>
          <w:sz w:val="28"/>
        </w:rPr>
        <w:t xml:space="preserve"> крышке электрофильтра во время его работы. Крышки электрофильтров устраивают с ограждением. Двери блокируют на отключение агрегатов при их открытии.</w:t>
      </w:r>
    </w:p>
    <w:p w:rsidR="00923B20" w:rsidRDefault="00B25622">
      <w:pPr>
        <w:spacing w:after="0"/>
        <w:jc w:val="both"/>
      </w:pPr>
      <w:bookmarkStart w:id="689" w:name="z1030"/>
      <w:r>
        <w:rPr>
          <w:color w:val="000000"/>
          <w:sz w:val="28"/>
        </w:rPr>
        <w:t>      625. Перед включением печи после ремонта, выполненного с ее разгерметизацией, открытия систем "элект</w:t>
      </w:r>
      <w:r>
        <w:rPr>
          <w:color w:val="000000"/>
          <w:sz w:val="28"/>
        </w:rPr>
        <w:t>рофильтр - конденсатор" все аппараты и газоходы продуваются инертным газом до содержания кислорода не более 2 процентов.</w:t>
      </w:r>
    </w:p>
    <w:p w:rsidR="00923B20" w:rsidRDefault="00B25622">
      <w:pPr>
        <w:spacing w:after="0"/>
        <w:jc w:val="both"/>
      </w:pPr>
      <w:bookmarkStart w:id="690" w:name="z1031"/>
      <w:bookmarkEnd w:id="689"/>
      <w:r>
        <w:rPr>
          <w:color w:val="000000"/>
          <w:sz w:val="28"/>
        </w:rPr>
        <w:t>      626. При гидравлическом способе удаления пыли из электрофильтров минимальная высота гидрозатвора в приемном баке поддерживается н</w:t>
      </w:r>
      <w:r>
        <w:rPr>
          <w:color w:val="000000"/>
          <w:sz w:val="28"/>
        </w:rPr>
        <w:t>е менее 200 миллиметров с учетом конуса, образующегося при работе мешалки.</w:t>
      </w:r>
    </w:p>
    <w:p w:rsidR="00923B20" w:rsidRDefault="00B25622">
      <w:pPr>
        <w:spacing w:after="0"/>
        <w:jc w:val="both"/>
      </w:pPr>
      <w:bookmarkStart w:id="691" w:name="z1032"/>
      <w:bookmarkEnd w:id="690"/>
      <w:r>
        <w:rPr>
          <w:color w:val="000000"/>
          <w:sz w:val="28"/>
        </w:rPr>
        <w:t xml:space="preserve">      627. Аппаратура на линии печного газа (после конденсации из него фосфора) отключается посредством гидрозатворов. Высота водяного затвора </w:t>
      </w:r>
      <w:r>
        <w:rPr>
          <w:color w:val="000000"/>
          <w:sz w:val="28"/>
        </w:rPr>
        <w:lastRenderedPageBreak/>
        <w:t>устанавливается в зависимости от рабоч</w:t>
      </w:r>
      <w:r>
        <w:rPr>
          <w:color w:val="000000"/>
          <w:sz w:val="28"/>
        </w:rPr>
        <w:t>его давления. Все гидрозатворы постоянно промываются горячей водой.</w:t>
      </w:r>
    </w:p>
    <w:p w:rsidR="00923B20" w:rsidRDefault="00B25622">
      <w:pPr>
        <w:spacing w:after="0"/>
        <w:jc w:val="both"/>
      </w:pPr>
      <w:bookmarkStart w:id="692" w:name="z1033"/>
      <w:bookmarkEnd w:id="691"/>
      <w:r>
        <w:rPr>
          <w:color w:val="000000"/>
          <w:sz w:val="28"/>
        </w:rPr>
        <w:t>      628. При наличии газодувок на газовом тракте, газодувки для печного газа выполняются герметичными и обогреваются паром или горячей водой. К газодувкам подводится горячая вода для про</w:t>
      </w:r>
      <w:r>
        <w:rPr>
          <w:color w:val="000000"/>
          <w:sz w:val="28"/>
        </w:rPr>
        <w:t>мывки. Отвод конденсата и промывочной воды осуществляется через гидрозатвор.</w:t>
      </w:r>
    </w:p>
    <w:p w:rsidR="00923B20" w:rsidRDefault="00B25622">
      <w:pPr>
        <w:spacing w:after="0"/>
        <w:jc w:val="both"/>
      </w:pPr>
      <w:bookmarkStart w:id="693" w:name="z1034"/>
      <w:bookmarkEnd w:id="692"/>
      <w:r>
        <w:rPr>
          <w:color w:val="000000"/>
          <w:sz w:val="28"/>
        </w:rPr>
        <w:t>      629. Во избежание конденсации фосфора, электрофильтры выполняют с обогревом.</w:t>
      </w:r>
    </w:p>
    <w:p w:rsidR="00923B20" w:rsidRDefault="00B25622">
      <w:pPr>
        <w:spacing w:after="0"/>
        <w:jc w:val="both"/>
      </w:pPr>
      <w:bookmarkStart w:id="694" w:name="z1035"/>
      <w:bookmarkEnd w:id="693"/>
      <w:r>
        <w:rPr>
          <w:color w:val="000000"/>
          <w:sz w:val="28"/>
        </w:rPr>
        <w:t xml:space="preserve">      630. В верхней части электрофильтров устанавливают продувочные свечи, задвижки на которых </w:t>
      </w:r>
      <w:r>
        <w:rPr>
          <w:color w:val="000000"/>
          <w:sz w:val="28"/>
        </w:rPr>
        <w:t>постоянно держат открытыми. При обогреве электрофильтров топочными газами осуществляют контроль за содержанием кислорода в обогревающем газе.</w:t>
      </w:r>
    </w:p>
    <w:bookmarkEnd w:id="694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При обогреве электрофильтров азотом осуществляют автоматический контроль за содержанием кислорода и углекисл</w:t>
      </w:r>
      <w:r>
        <w:rPr>
          <w:color w:val="000000"/>
          <w:sz w:val="28"/>
        </w:rPr>
        <w:t>ого газа в азоте.</w:t>
      </w:r>
    </w:p>
    <w:p w:rsidR="00923B20" w:rsidRDefault="00B25622">
      <w:pPr>
        <w:spacing w:after="0"/>
        <w:jc w:val="both"/>
      </w:pPr>
      <w:bookmarkStart w:id="695" w:name="z1037"/>
      <w:r>
        <w:rPr>
          <w:color w:val="000000"/>
          <w:sz w:val="28"/>
        </w:rPr>
        <w:t>      631. В узлы электропечей и электрофильтров, бункера, течки, где возможен при работе контакт печного газа с воздухом или маслом, непрерывно подается инертный газ в соответствии с требованием технологического регламента организации. П</w:t>
      </w:r>
      <w:r>
        <w:rPr>
          <w:color w:val="000000"/>
          <w:sz w:val="28"/>
        </w:rPr>
        <w:t>осле каждой чистки и выполнения работ на системах "электрофильтр - конденсатор" проводят проверку электрофильтра на герметичность опрессовкой инертным газом с составлением акта.</w:t>
      </w:r>
    </w:p>
    <w:p w:rsidR="00923B20" w:rsidRDefault="00B25622">
      <w:pPr>
        <w:spacing w:after="0"/>
      </w:pPr>
      <w:bookmarkStart w:id="696" w:name="z1038"/>
      <w:bookmarkEnd w:id="695"/>
      <w:r>
        <w:rPr>
          <w:b/>
          <w:color w:val="000000"/>
        </w:rPr>
        <w:t xml:space="preserve"> Параграф 3. Порядок обеспечения промышленной безопасности при</w:t>
      </w:r>
      <w:r>
        <w:br/>
      </w:r>
      <w:r>
        <w:rPr>
          <w:b/>
          <w:color w:val="000000"/>
        </w:rPr>
        <w:t>получении фосфо</w:t>
      </w:r>
      <w:r>
        <w:rPr>
          <w:b/>
          <w:color w:val="000000"/>
        </w:rPr>
        <w:t>рной кислоты из фосфора и фосфорного шлама</w:t>
      </w:r>
    </w:p>
    <w:p w:rsidR="00923B20" w:rsidRDefault="00B25622">
      <w:pPr>
        <w:spacing w:after="0"/>
        <w:jc w:val="both"/>
      </w:pPr>
      <w:bookmarkStart w:id="697" w:name="z1040"/>
      <w:bookmarkEnd w:id="696"/>
      <w:r>
        <w:rPr>
          <w:color w:val="000000"/>
          <w:sz w:val="28"/>
        </w:rPr>
        <w:t xml:space="preserve">      632. Резервуары с фосфором в цехах, потребляющих фосфор, располагают в особом помещении (дозаторном отделении), отделенном от основного помещения несгораемой стеной. В производственном помещении допускается </w:t>
      </w:r>
      <w:r>
        <w:rPr>
          <w:color w:val="000000"/>
          <w:sz w:val="28"/>
        </w:rPr>
        <w:t>устанавливать емкости с фосфором вместимостью не более 20 метров кубических.</w:t>
      </w:r>
    </w:p>
    <w:p w:rsidR="00923B20" w:rsidRDefault="00B25622">
      <w:pPr>
        <w:spacing w:after="0"/>
        <w:jc w:val="both"/>
      </w:pPr>
      <w:bookmarkStart w:id="698" w:name="z1041"/>
      <w:bookmarkEnd w:id="697"/>
      <w:r>
        <w:rPr>
          <w:color w:val="000000"/>
          <w:sz w:val="28"/>
        </w:rPr>
        <w:t>      633. Вместимость резервуаров в дозаторном отделении цехов, потребляющих фосфор, не превышает двухсуточной потребности производства в фосфоре. В случае если общая вместимость</w:t>
      </w:r>
      <w:r>
        <w:rPr>
          <w:color w:val="000000"/>
          <w:sz w:val="28"/>
        </w:rPr>
        <w:t xml:space="preserve"> дозаторов не превышает 600 тонн, время хранения фосфора в дозаторном отделении не ограничивается.</w:t>
      </w:r>
    </w:p>
    <w:p w:rsidR="00923B20" w:rsidRDefault="00B25622">
      <w:pPr>
        <w:spacing w:after="0"/>
        <w:jc w:val="both"/>
      </w:pPr>
      <w:bookmarkStart w:id="699" w:name="z1042"/>
      <w:bookmarkEnd w:id="698"/>
      <w:r>
        <w:rPr>
          <w:color w:val="000000"/>
          <w:sz w:val="28"/>
        </w:rPr>
        <w:t>      634. В складе фосфора, дозаторном отделении и отделении дистилляции устанавливают аварийные ванны с водой и раковины самопомощи.</w:t>
      </w:r>
    </w:p>
    <w:p w:rsidR="00923B20" w:rsidRDefault="00B25622">
      <w:pPr>
        <w:spacing w:after="0"/>
        <w:jc w:val="both"/>
      </w:pPr>
      <w:bookmarkStart w:id="700" w:name="z1043"/>
      <w:bookmarkEnd w:id="699"/>
      <w:r>
        <w:rPr>
          <w:color w:val="000000"/>
          <w:sz w:val="28"/>
        </w:rPr>
        <w:t>      635. Для предотв</w:t>
      </w:r>
      <w:r>
        <w:rPr>
          <w:color w:val="000000"/>
          <w:sz w:val="28"/>
        </w:rPr>
        <w:t>ращения попадания фосфорной кислоты в оборотную систему водоснабжения предусматривается автоматический контроль рН нагретой воды на отводном коллекторе нагретой воды. При превышении регламентированного показателя рН отвод воды в оборотную систему прекращаю</w:t>
      </w:r>
      <w:r>
        <w:rPr>
          <w:color w:val="000000"/>
          <w:sz w:val="28"/>
        </w:rPr>
        <w:t>т, аварийный холодильник отключают.</w:t>
      </w:r>
    </w:p>
    <w:p w:rsidR="00923B20" w:rsidRDefault="00B25622">
      <w:pPr>
        <w:spacing w:after="0"/>
        <w:jc w:val="both"/>
      </w:pPr>
      <w:bookmarkStart w:id="701" w:name="z1044"/>
      <w:bookmarkEnd w:id="700"/>
      <w:r>
        <w:rPr>
          <w:color w:val="000000"/>
          <w:sz w:val="28"/>
        </w:rPr>
        <w:lastRenderedPageBreak/>
        <w:t>      636. Для предотвращения попадания фосфорного ангидрида в атмосферу цеха в башне сжигания поддерживается разрежение не более 5 миллиметров водного столба.</w:t>
      </w:r>
    </w:p>
    <w:p w:rsidR="00923B20" w:rsidRDefault="00B25622">
      <w:pPr>
        <w:spacing w:after="0"/>
      </w:pPr>
      <w:bookmarkStart w:id="702" w:name="z1045"/>
      <w:bookmarkEnd w:id="701"/>
      <w:r>
        <w:rPr>
          <w:b/>
          <w:color w:val="000000"/>
        </w:rPr>
        <w:t xml:space="preserve"> Параграф 4. Порядок обеспечения промышленной безопасности</w:t>
      </w:r>
      <w:r>
        <w:br/>
      </w:r>
      <w:r>
        <w:rPr>
          <w:b/>
          <w:color w:val="000000"/>
        </w:rPr>
        <w:t>п</w:t>
      </w:r>
      <w:r>
        <w:rPr>
          <w:b/>
          <w:color w:val="000000"/>
        </w:rPr>
        <w:t>ри производстве пятисернистого фосфора</w:t>
      </w:r>
    </w:p>
    <w:p w:rsidR="00923B20" w:rsidRDefault="00B25622">
      <w:pPr>
        <w:spacing w:after="0"/>
        <w:jc w:val="both"/>
      </w:pPr>
      <w:bookmarkStart w:id="703" w:name="z1047"/>
      <w:bookmarkEnd w:id="702"/>
      <w:r>
        <w:rPr>
          <w:color w:val="000000"/>
          <w:sz w:val="28"/>
        </w:rPr>
        <w:t>      637. В складе между штабелями мешков с серой предусматривают проходы шириной 1 метр. Ширина основного прохода - 3 метра.</w:t>
      </w:r>
    </w:p>
    <w:p w:rsidR="00923B20" w:rsidRDefault="00B25622">
      <w:pPr>
        <w:spacing w:after="0"/>
        <w:jc w:val="both"/>
      </w:pPr>
      <w:bookmarkStart w:id="704" w:name="z1048"/>
      <w:bookmarkEnd w:id="703"/>
      <w:r>
        <w:rPr>
          <w:color w:val="000000"/>
          <w:sz w:val="28"/>
        </w:rPr>
        <w:t>      638. Жидкую серу хранят в обогреваемых паром или наружными электрическими устройства</w:t>
      </w:r>
      <w:r>
        <w:rPr>
          <w:color w:val="000000"/>
          <w:sz w:val="28"/>
        </w:rPr>
        <w:t>ми теплоизолированных емкостях, продуваемых инертным газом. Продувочные трубопроводы от емкостей с жидкой серой выполняют обогреваемыми и выводящими в атмосферу по кратчайшему пути, во избежание их зарастания серой.</w:t>
      </w:r>
    </w:p>
    <w:p w:rsidR="00923B20" w:rsidRDefault="00B25622">
      <w:pPr>
        <w:spacing w:after="0"/>
        <w:jc w:val="both"/>
      </w:pPr>
      <w:bookmarkStart w:id="705" w:name="z1049"/>
      <w:bookmarkEnd w:id="704"/>
      <w:r>
        <w:rPr>
          <w:color w:val="000000"/>
          <w:sz w:val="28"/>
        </w:rPr>
        <w:t>      639. Железнодорожные цистерны с жи</w:t>
      </w:r>
      <w:r>
        <w:rPr>
          <w:color w:val="000000"/>
          <w:sz w:val="28"/>
        </w:rPr>
        <w:t>дкой серой перед опорожнением обязательно закрепляют на рельсовом пути с помощью специальных башмаков и заземляют.</w:t>
      </w:r>
    </w:p>
    <w:p w:rsidR="00923B20" w:rsidRDefault="00B25622">
      <w:pPr>
        <w:spacing w:after="0"/>
        <w:jc w:val="both"/>
      </w:pPr>
      <w:bookmarkStart w:id="706" w:name="z1050"/>
      <w:bookmarkEnd w:id="705"/>
      <w:r>
        <w:rPr>
          <w:color w:val="000000"/>
          <w:sz w:val="28"/>
        </w:rPr>
        <w:t xml:space="preserve">      640. Слив серы в емкость осуществляют через трубу, опущенную до дна емкости, в целях снижения электростатических зарядов и </w:t>
      </w:r>
      <w:r>
        <w:rPr>
          <w:color w:val="000000"/>
          <w:sz w:val="28"/>
        </w:rPr>
        <w:t>предупреждения интенсивного газовыделения в период слива.</w:t>
      </w:r>
    </w:p>
    <w:p w:rsidR="00923B20" w:rsidRDefault="00B25622">
      <w:pPr>
        <w:spacing w:after="0"/>
        <w:jc w:val="both"/>
      </w:pPr>
      <w:bookmarkStart w:id="707" w:name="z1051"/>
      <w:bookmarkEnd w:id="706"/>
      <w:r>
        <w:rPr>
          <w:color w:val="000000"/>
          <w:sz w:val="28"/>
        </w:rPr>
        <w:t>      Заливают серу под уровень имеющейся в емкости серы. Для этой цели устанавливают обязательный нижний уровень серы с подачей звукового или светового сигнала при его достижении. Полное освобожден</w:t>
      </w:r>
      <w:r>
        <w:rPr>
          <w:color w:val="000000"/>
          <w:sz w:val="28"/>
        </w:rPr>
        <w:t>ие сборников и мерников от серы осуществляется только перед чисткой и ремонтом.</w:t>
      </w:r>
    </w:p>
    <w:p w:rsidR="00923B20" w:rsidRDefault="00B25622">
      <w:pPr>
        <w:spacing w:after="0"/>
        <w:jc w:val="both"/>
      </w:pPr>
      <w:bookmarkStart w:id="708" w:name="z1052"/>
      <w:bookmarkEnd w:id="707"/>
      <w:r>
        <w:rPr>
          <w:color w:val="000000"/>
          <w:sz w:val="28"/>
        </w:rPr>
        <w:t>      641. Емкости для хранения жидкой серы устанавливают в поддоне. Вместимость поддона рассчитывают на прием не менее одной трети хранимой серы, но не менее вместимости одног</w:t>
      </w:r>
      <w:r>
        <w:rPr>
          <w:color w:val="000000"/>
          <w:sz w:val="28"/>
        </w:rPr>
        <w:t>о наибольшего резервуара.</w:t>
      </w:r>
    </w:p>
    <w:p w:rsidR="00923B20" w:rsidRDefault="00B25622">
      <w:pPr>
        <w:spacing w:after="0"/>
        <w:jc w:val="both"/>
      </w:pPr>
      <w:bookmarkStart w:id="709" w:name="z1053"/>
      <w:bookmarkEnd w:id="708"/>
      <w:r>
        <w:rPr>
          <w:color w:val="000000"/>
          <w:sz w:val="28"/>
        </w:rPr>
        <w:t>      642. Расстояние между емкостями с расплавленной серой выбирают в соответствии с требованиями технологического регламента.</w:t>
      </w:r>
    </w:p>
    <w:p w:rsidR="00923B20" w:rsidRDefault="00B25622">
      <w:pPr>
        <w:spacing w:after="0"/>
        <w:jc w:val="both"/>
      </w:pPr>
      <w:bookmarkStart w:id="710" w:name="z1054"/>
      <w:bookmarkEnd w:id="709"/>
      <w:r>
        <w:rPr>
          <w:color w:val="000000"/>
          <w:sz w:val="28"/>
        </w:rPr>
        <w:t>      643. Отогревают застывшие трубопроводы с серой только паром; открытый огонь для этой цели не при</w:t>
      </w:r>
      <w:r>
        <w:rPr>
          <w:color w:val="000000"/>
          <w:sz w:val="28"/>
        </w:rPr>
        <w:t>меняется.</w:t>
      </w:r>
    </w:p>
    <w:p w:rsidR="00923B20" w:rsidRDefault="00B25622">
      <w:pPr>
        <w:spacing w:after="0"/>
        <w:jc w:val="both"/>
      </w:pPr>
      <w:bookmarkStart w:id="711" w:name="z1055"/>
      <w:bookmarkEnd w:id="710"/>
      <w:r>
        <w:rPr>
          <w:color w:val="000000"/>
          <w:sz w:val="28"/>
        </w:rPr>
        <w:t>      644. Все емкости, трубопроводы жидкой серы надежно заземляются.</w:t>
      </w:r>
    </w:p>
    <w:p w:rsidR="00923B20" w:rsidRDefault="00B25622">
      <w:pPr>
        <w:spacing w:after="0"/>
        <w:jc w:val="both"/>
      </w:pPr>
      <w:bookmarkStart w:id="712" w:name="z1056"/>
      <w:bookmarkEnd w:id="711"/>
      <w:r>
        <w:rPr>
          <w:color w:val="000000"/>
          <w:sz w:val="28"/>
        </w:rPr>
        <w:t xml:space="preserve">      645. Емкости для хранения жидкой серы, вагоны-цистерны для ее перевозки периодически очищают от скопившихся в них отложений и загрязнений. Подготовку емкостей и их </w:t>
      </w:r>
      <w:r>
        <w:rPr>
          <w:color w:val="000000"/>
          <w:sz w:val="28"/>
        </w:rPr>
        <w:t>очистку производят в соответствии с технологическим регламентом.</w:t>
      </w:r>
    </w:p>
    <w:p w:rsidR="00923B20" w:rsidRDefault="00B25622">
      <w:pPr>
        <w:spacing w:after="0"/>
        <w:jc w:val="both"/>
      </w:pPr>
      <w:bookmarkStart w:id="713" w:name="z1057"/>
      <w:bookmarkEnd w:id="712"/>
      <w:r>
        <w:rPr>
          <w:color w:val="000000"/>
          <w:sz w:val="28"/>
        </w:rPr>
        <w:t>      646. Освобождают серу из мешков в предназначенной для этого машине или на установке для ручного растаривания, оборудованной местным отсосом. Операция загрузки серы в бункер-плавилку мех</w:t>
      </w:r>
      <w:r>
        <w:rPr>
          <w:color w:val="000000"/>
          <w:sz w:val="28"/>
        </w:rPr>
        <w:t>анизируется.</w:t>
      </w:r>
    </w:p>
    <w:p w:rsidR="00923B20" w:rsidRDefault="00B25622">
      <w:pPr>
        <w:spacing w:after="0"/>
        <w:jc w:val="both"/>
      </w:pPr>
      <w:bookmarkStart w:id="714" w:name="z1058"/>
      <w:bookmarkEnd w:id="713"/>
      <w:r>
        <w:rPr>
          <w:color w:val="000000"/>
          <w:sz w:val="28"/>
        </w:rPr>
        <w:lastRenderedPageBreak/>
        <w:t>      647. Бункер-плавилка оборудуется местным отсосом. Загрузка бункера-плавилки при неработающей вентиляции не проводится.</w:t>
      </w:r>
    </w:p>
    <w:p w:rsidR="00923B20" w:rsidRDefault="00B25622">
      <w:pPr>
        <w:spacing w:after="0"/>
        <w:jc w:val="both"/>
      </w:pPr>
      <w:bookmarkStart w:id="715" w:name="z1059"/>
      <w:bookmarkEnd w:id="714"/>
      <w:r>
        <w:rPr>
          <w:color w:val="000000"/>
          <w:sz w:val="28"/>
        </w:rPr>
        <w:t>      648. Конструкция бункера-плавилки выполняется с возможностью обеспечения легкой очистки ее от шлама и осадка.</w:t>
      </w:r>
    </w:p>
    <w:p w:rsidR="00923B20" w:rsidRDefault="00B25622">
      <w:pPr>
        <w:spacing w:after="0"/>
        <w:jc w:val="both"/>
      </w:pPr>
      <w:bookmarkStart w:id="716" w:name="z1060"/>
      <w:bookmarkEnd w:id="715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649. Установка для фильтрации серы, включая и место для очистки от кека, оборудуется вентиляционной системой для удаления вредных выделений.</w:t>
      </w:r>
    </w:p>
    <w:p w:rsidR="00923B20" w:rsidRDefault="00B25622">
      <w:pPr>
        <w:spacing w:after="0"/>
        <w:jc w:val="both"/>
      </w:pPr>
      <w:bookmarkStart w:id="717" w:name="z1061"/>
      <w:bookmarkEnd w:id="716"/>
      <w:r>
        <w:rPr>
          <w:color w:val="000000"/>
          <w:sz w:val="28"/>
        </w:rPr>
        <w:t>      650. Фильтровальная установка для фосфора, а также сепаратор и грязевик оборудуются механической вытяжной</w:t>
      </w:r>
      <w:r>
        <w:rPr>
          <w:color w:val="000000"/>
          <w:sz w:val="28"/>
        </w:rPr>
        <w:t xml:space="preserve"> вентиляционной системой для удаления вредных выделений при промывке фильтра и спуске шлама. Фильтр периодически промывается горячей водой под давлением.</w:t>
      </w:r>
    </w:p>
    <w:p w:rsidR="00923B20" w:rsidRDefault="00B25622">
      <w:pPr>
        <w:spacing w:after="0"/>
        <w:jc w:val="both"/>
      </w:pPr>
      <w:bookmarkStart w:id="718" w:name="z1062"/>
      <w:bookmarkEnd w:id="717"/>
      <w:r>
        <w:rPr>
          <w:color w:val="000000"/>
          <w:sz w:val="28"/>
        </w:rPr>
        <w:t>      651. Реакция синтеза, процесс охлаждения и размола пятисернистого фосфора проводятся в герметичн</w:t>
      </w:r>
      <w:r>
        <w:rPr>
          <w:color w:val="000000"/>
          <w:sz w:val="28"/>
        </w:rPr>
        <w:t>ых аппаратах в атмосфере инертного газа.</w:t>
      </w:r>
    </w:p>
    <w:p w:rsidR="00923B20" w:rsidRDefault="00B25622">
      <w:pPr>
        <w:spacing w:after="0"/>
        <w:jc w:val="both"/>
      </w:pPr>
      <w:bookmarkStart w:id="719" w:name="z1063"/>
      <w:bookmarkEnd w:id="718"/>
      <w:r>
        <w:rPr>
          <w:color w:val="000000"/>
          <w:sz w:val="28"/>
        </w:rPr>
        <w:t>      Мерник для фосфора снабжают устройством, предотвращающим попадание воды в реактор.</w:t>
      </w:r>
    </w:p>
    <w:p w:rsidR="00923B20" w:rsidRDefault="00B25622">
      <w:pPr>
        <w:spacing w:after="0"/>
        <w:jc w:val="both"/>
      </w:pPr>
      <w:bookmarkStart w:id="720" w:name="z1064"/>
      <w:bookmarkEnd w:id="719"/>
      <w:r>
        <w:rPr>
          <w:color w:val="000000"/>
          <w:sz w:val="28"/>
        </w:rPr>
        <w:t>      652. Мерник для серы снабжают устройством, обеспечивающим необходимый остаток серы, для предотвращения попадания воздуха</w:t>
      </w:r>
      <w:r>
        <w:rPr>
          <w:color w:val="000000"/>
          <w:sz w:val="28"/>
        </w:rPr>
        <w:t xml:space="preserve"> в реактор.</w:t>
      </w:r>
    </w:p>
    <w:p w:rsidR="00923B20" w:rsidRDefault="00B25622">
      <w:pPr>
        <w:spacing w:after="0"/>
        <w:jc w:val="both"/>
      </w:pPr>
      <w:bookmarkStart w:id="721" w:name="z1065"/>
      <w:bookmarkEnd w:id="720"/>
      <w:r>
        <w:rPr>
          <w:color w:val="000000"/>
          <w:sz w:val="28"/>
        </w:rPr>
        <w:t>      653. Реактор снабжают устройством, обеспечивающим гарантированный в нем остаток продукта в качестве "затравки".</w:t>
      </w:r>
    </w:p>
    <w:p w:rsidR="00923B20" w:rsidRDefault="00B25622">
      <w:pPr>
        <w:spacing w:after="0"/>
        <w:jc w:val="both"/>
      </w:pPr>
      <w:bookmarkStart w:id="722" w:name="z1066"/>
      <w:bookmarkEnd w:id="721"/>
      <w:r>
        <w:rPr>
          <w:color w:val="000000"/>
          <w:sz w:val="28"/>
        </w:rPr>
        <w:t>      654. Реакция протекает при работающей мешалке и постоянной подаче инертного газа.</w:t>
      </w:r>
    </w:p>
    <w:p w:rsidR="00923B20" w:rsidRDefault="00B25622">
      <w:pPr>
        <w:spacing w:after="0"/>
        <w:jc w:val="both"/>
      </w:pPr>
      <w:bookmarkStart w:id="723" w:name="z1067"/>
      <w:bookmarkEnd w:id="722"/>
      <w:r>
        <w:rPr>
          <w:color w:val="000000"/>
          <w:sz w:val="28"/>
        </w:rPr>
        <w:t>      655. Передача расплава пятисерни</w:t>
      </w:r>
      <w:r>
        <w:rPr>
          <w:color w:val="000000"/>
          <w:sz w:val="28"/>
        </w:rPr>
        <w:t>стого фосфора из реактора в промежуточный сборник осуществляется с помощью инертного газа.</w:t>
      </w:r>
    </w:p>
    <w:p w:rsidR="00923B20" w:rsidRDefault="00B25622">
      <w:pPr>
        <w:spacing w:after="0"/>
        <w:jc w:val="both"/>
      </w:pPr>
      <w:bookmarkStart w:id="724" w:name="z1068"/>
      <w:bookmarkEnd w:id="723"/>
      <w:r>
        <w:rPr>
          <w:color w:val="000000"/>
          <w:sz w:val="28"/>
        </w:rPr>
        <w:t>      656. Для предотвращения переполнения сборника пятисернистого фосфора и обеспечения наличия постоянного гарантированного остатка продукта сборник снабжают сигна</w:t>
      </w:r>
      <w:r>
        <w:rPr>
          <w:color w:val="000000"/>
          <w:sz w:val="28"/>
        </w:rPr>
        <w:t>лизирующей аппаратурой для контроля уровня.</w:t>
      </w:r>
    </w:p>
    <w:p w:rsidR="00923B20" w:rsidRDefault="00B25622">
      <w:pPr>
        <w:spacing w:after="0"/>
        <w:jc w:val="both"/>
      </w:pPr>
      <w:bookmarkStart w:id="725" w:name="z1069"/>
      <w:bookmarkEnd w:id="724"/>
      <w:r>
        <w:rPr>
          <w:color w:val="000000"/>
          <w:sz w:val="28"/>
        </w:rPr>
        <w:t>      657. Протяженность коммуникаций, предназначенных для транспортировки расплавленного пятисернистого фосфора, выбирается минимальной.</w:t>
      </w:r>
    </w:p>
    <w:p w:rsidR="00923B20" w:rsidRDefault="00B25622">
      <w:pPr>
        <w:spacing w:after="0"/>
        <w:jc w:val="both"/>
      </w:pPr>
      <w:bookmarkStart w:id="726" w:name="z1070"/>
      <w:bookmarkEnd w:id="725"/>
      <w:r>
        <w:rPr>
          <w:color w:val="000000"/>
          <w:sz w:val="28"/>
        </w:rPr>
        <w:t>      658. Расстояние между реактором и сборником пятисернистого фосфора в</w:t>
      </w:r>
      <w:r>
        <w:rPr>
          <w:color w:val="000000"/>
          <w:sz w:val="28"/>
        </w:rPr>
        <w:t>ыбирается не менее диаметра наибольшего аппарата.</w:t>
      </w:r>
    </w:p>
    <w:p w:rsidR="00923B20" w:rsidRDefault="00B25622">
      <w:pPr>
        <w:spacing w:after="0"/>
        <w:jc w:val="both"/>
      </w:pPr>
      <w:bookmarkStart w:id="727" w:name="z1071"/>
      <w:bookmarkEnd w:id="726"/>
      <w:r>
        <w:rPr>
          <w:color w:val="000000"/>
          <w:sz w:val="28"/>
        </w:rPr>
        <w:t>      659. Переработка расплавленного пятисернистого фосфора в чешуйки производится в среде инертного газа.</w:t>
      </w:r>
    </w:p>
    <w:p w:rsidR="00923B20" w:rsidRDefault="00B25622">
      <w:pPr>
        <w:spacing w:after="0"/>
        <w:jc w:val="both"/>
      </w:pPr>
      <w:bookmarkStart w:id="728" w:name="z1072"/>
      <w:bookmarkEnd w:id="727"/>
      <w:r>
        <w:rPr>
          <w:color w:val="000000"/>
          <w:sz w:val="28"/>
        </w:rPr>
        <w:t>      660. Перед каждым пуском машины чешуирования контролируют содержание кислорода. При содержан</w:t>
      </w:r>
      <w:r>
        <w:rPr>
          <w:color w:val="000000"/>
          <w:sz w:val="28"/>
        </w:rPr>
        <w:t>ии кислорода выше параметров, предусмотренных технологическим регламентом организации, пуск системы в работу не осуществляют.</w:t>
      </w:r>
    </w:p>
    <w:p w:rsidR="00923B20" w:rsidRDefault="00B25622">
      <w:pPr>
        <w:spacing w:after="0"/>
        <w:jc w:val="both"/>
      </w:pPr>
      <w:bookmarkStart w:id="729" w:name="z1073"/>
      <w:bookmarkEnd w:id="728"/>
      <w:r>
        <w:rPr>
          <w:color w:val="000000"/>
          <w:sz w:val="28"/>
        </w:rPr>
        <w:lastRenderedPageBreak/>
        <w:t>      661. Температура воды, подаваемой для охлаждения барабана машины чешуирования, контролируется и поддерживается в пределах, у</w:t>
      </w:r>
      <w:r>
        <w:rPr>
          <w:color w:val="000000"/>
          <w:sz w:val="28"/>
        </w:rPr>
        <w:t>становленных технологическим регламентом организации.</w:t>
      </w:r>
    </w:p>
    <w:p w:rsidR="00923B20" w:rsidRDefault="00B25622">
      <w:pPr>
        <w:spacing w:after="0"/>
        <w:jc w:val="both"/>
      </w:pPr>
      <w:bookmarkStart w:id="730" w:name="z1074"/>
      <w:bookmarkEnd w:id="729"/>
      <w:r>
        <w:rPr>
          <w:color w:val="000000"/>
          <w:sz w:val="28"/>
        </w:rPr>
        <w:t>      662. Реактор, сборник для пятисернистого фосфора и машина чешуирования снабжается вытяжными патрубками с предохранительными гидравлическими затворами, обеспечивающими давление внутри аппаратов:</w:t>
      </w:r>
    </w:p>
    <w:bookmarkEnd w:id="730"/>
    <w:p w:rsidR="00923B20" w:rsidRDefault="00B25622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1) для реактора и сборника – не более 25 миллиметров водного столба;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для машины чешуирования – не более 50 миллиметров водного столба.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Труба гидрозатвора вытяжного патрубка реактора снабжается автоматическим запорным клапаном, позволяющи</w:t>
      </w:r>
      <w:r>
        <w:rPr>
          <w:color w:val="000000"/>
          <w:sz w:val="28"/>
        </w:rPr>
        <w:t>м герметизировать реактор на время передавливания пятисернистого фосфора в сборник.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Коробки гидравлических затворов устанавливаются в вытяжных шкафах, соединенных с вытяжной вентиляционной системой.</w:t>
      </w:r>
    </w:p>
    <w:p w:rsidR="00923B20" w:rsidRDefault="00B25622">
      <w:pPr>
        <w:spacing w:after="0"/>
        <w:jc w:val="both"/>
      </w:pPr>
      <w:bookmarkStart w:id="731" w:name="z1079"/>
      <w:r>
        <w:rPr>
          <w:color w:val="000000"/>
          <w:sz w:val="28"/>
        </w:rPr>
        <w:t>      663. Загрязненные сточные воды от смыва полов</w:t>
      </w:r>
      <w:r>
        <w:rPr>
          <w:color w:val="000000"/>
          <w:sz w:val="28"/>
        </w:rPr>
        <w:t>, промывки фильтра для фосфора, гидрозатворов, фосфорных емкостей собираются в сборник и направляются на очистку.</w:t>
      </w:r>
    </w:p>
    <w:p w:rsidR="00923B20" w:rsidRDefault="00B25622">
      <w:pPr>
        <w:spacing w:after="0"/>
        <w:jc w:val="both"/>
      </w:pPr>
      <w:bookmarkStart w:id="732" w:name="z1080"/>
      <w:bookmarkEnd w:id="731"/>
      <w:r>
        <w:rPr>
          <w:color w:val="000000"/>
          <w:sz w:val="28"/>
        </w:rPr>
        <w:t>      664. Оборудование в отделении размола и упаковки готового продукта надежно защищают от статического электричества.</w:t>
      </w:r>
    </w:p>
    <w:p w:rsidR="00923B20" w:rsidRDefault="00B25622">
      <w:pPr>
        <w:spacing w:after="0"/>
        <w:jc w:val="both"/>
      </w:pPr>
      <w:bookmarkStart w:id="733" w:name="z1081"/>
      <w:bookmarkEnd w:id="732"/>
      <w:r>
        <w:rPr>
          <w:color w:val="000000"/>
          <w:sz w:val="28"/>
        </w:rPr>
        <w:t>      665. Бункер для</w:t>
      </w:r>
      <w:r>
        <w:rPr>
          <w:color w:val="000000"/>
          <w:sz w:val="28"/>
        </w:rPr>
        <w:t xml:space="preserve"> пятисернистого фосфора оборудуется приборами, сигнализирующими о его переполнении.</w:t>
      </w:r>
    </w:p>
    <w:p w:rsidR="00923B20" w:rsidRDefault="00B25622">
      <w:pPr>
        <w:spacing w:after="0"/>
        <w:jc w:val="both"/>
      </w:pPr>
      <w:bookmarkStart w:id="734" w:name="z1082"/>
      <w:bookmarkEnd w:id="733"/>
      <w:r>
        <w:rPr>
          <w:color w:val="000000"/>
          <w:sz w:val="28"/>
        </w:rPr>
        <w:t>      Подача расплава в машину чешуирования автоматически выключается при достижении продуктом верхнего уровня в бункере.</w:t>
      </w:r>
    </w:p>
    <w:p w:rsidR="00923B20" w:rsidRDefault="00B25622">
      <w:pPr>
        <w:spacing w:after="0"/>
        <w:jc w:val="both"/>
      </w:pPr>
      <w:bookmarkStart w:id="735" w:name="z1083"/>
      <w:bookmarkEnd w:id="734"/>
      <w:r>
        <w:rPr>
          <w:color w:val="000000"/>
          <w:sz w:val="28"/>
        </w:rPr>
        <w:t>      666. Мельницы, бункер и шнек снабжаются устр</w:t>
      </w:r>
      <w:r>
        <w:rPr>
          <w:color w:val="000000"/>
          <w:sz w:val="28"/>
        </w:rPr>
        <w:t>ойствами для выравнивания давления.</w:t>
      </w:r>
    </w:p>
    <w:p w:rsidR="00923B20" w:rsidRDefault="00B25622">
      <w:pPr>
        <w:spacing w:after="0"/>
        <w:jc w:val="both"/>
      </w:pPr>
      <w:bookmarkStart w:id="736" w:name="z1084"/>
      <w:bookmarkEnd w:id="735"/>
      <w:r>
        <w:rPr>
          <w:color w:val="000000"/>
          <w:sz w:val="28"/>
        </w:rPr>
        <w:t>      667. Пятисернистый фосфор хранят в герметичной таре под слоем инертного газа. Затаривают продукт только в чистые и сухие барабаны или контейнеры, предварительно наполненные инертным газом.</w:t>
      </w:r>
    </w:p>
    <w:p w:rsidR="00923B20" w:rsidRDefault="00B25622">
      <w:pPr>
        <w:spacing w:after="0"/>
        <w:jc w:val="both"/>
      </w:pPr>
      <w:bookmarkStart w:id="737" w:name="z1085"/>
      <w:bookmarkEnd w:id="736"/>
      <w:r>
        <w:rPr>
          <w:color w:val="000000"/>
          <w:sz w:val="28"/>
        </w:rPr>
        <w:t xml:space="preserve">      668. Засыпку </w:t>
      </w:r>
      <w:r>
        <w:rPr>
          <w:color w:val="000000"/>
          <w:sz w:val="28"/>
        </w:rPr>
        <w:t>продукта в барабан или контейнер проводят только при работающей вытяжной вентиляции.</w:t>
      </w:r>
    </w:p>
    <w:p w:rsidR="00923B20" w:rsidRDefault="00B25622">
      <w:pPr>
        <w:spacing w:after="0"/>
        <w:jc w:val="both"/>
      </w:pPr>
      <w:bookmarkStart w:id="738" w:name="z1086"/>
      <w:bookmarkEnd w:id="737"/>
      <w:r>
        <w:rPr>
          <w:color w:val="000000"/>
          <w:sz w:val="28"/>
        </w:rPr>
        <w:t>      669. Барабан или контейнер при заполнении продуктом заземляют.</w:t>
      </w:r>
    </w:p>
    <w:p w:rsidR="00923B20" w:rsidRDefault="00B25622">
      <w:pPr>
        <w:spacing w:after="0"/>
        <w:jc w:val="both"/>
      </w:pPr>
      <w:bookmarkStart w:id="739" w:name="z1087"/>
      <w:bookmarkEnd w:id="738"/>
      <w:r>
        <w:rPr>
          <w:color w:val="000000"/>
          <w:sz w:val="28"/>
        </w:rPr>
        <w:t>      670. Барабаны или контейнеры после заполнения немедленно герметично закрывают и убирают на склад</w:t>
      </w:r>
      <w:r>
        <w:rPr>
          <w:color w:val="000000"/>
          <w:sz w:val="28"/>
        </w:rPr>
        <w:t>.</w:t>
      </w:r>
    </w:p>
    <w:p w:rsidR="00923B20" w:rsidRDefault="00B25622">
      <w:pPr>
        <w:spacing w:after="0"/>
        <w:jc w:val="both"/>
      </w:pPr>
      <w:bookmarkStart w:id="740" w:name="z1088"/>
      <w:bookmarkEnd w:id="739"/>
      <w:r>
        <w:rPr>
          <w:color w:val="000000"/>
          <w:sz w:val="28"/>
        </w:rPr>
        <w:t>      671. Барабаны и контейнеры с пятисернистым фосфором хранят в сухих, проветриваемых складах.</w:t>
      </w:r>
    </w:p>
    <w:p w:rsidR="00923B20" w:rsidRDefault="00B25622">
      <w:pPr>
        <w:spacing w:after="0"/>
        <w:jc w:val="both"/>
      </w:pPr>
      <w:bookmarkStart w:id="741" w:name="z1089"/>
      <w:bookmarkEnd w:id="740"/>
      <w:r>
        <w:rPr>
          <w:color w:val="000000"/>
          <w:sz w:val="28"/>
        </w:rPr>
        <w:t>      672. Реактор пятисернистого фосфора оснащается:</w:t>
      </w:r>
    </w:p>
    <w:bookmarkEnd w:id="741"/>
    <w:p w:rsidR="00923B20" w:rsidRDefault="00B25622">
      <w:pPr>
        <w:spacing w:after="0"/>
        <w:jc w:val="both"/>
      </w:pPr>
      <w:r>
        <w:rPr>
          <w:color w:val="000000"/>
          <w:sz w:val="28"/>
        </w:rPr>
        <w:lastRenderedPageBreak/>
        <w:t>      1) системой блокировки, исключающей возможность подачи в реактор серы и фосфора при неработающей</w:t>
      </w:r>
      <w:r>
        <w:rPr>
          <w:color w:val="000000"/>
          <w:sz w:val="28"/>
        </w:rPr>
        <w:t xml:space="preserve"> мешалке реактора и при температуре "затравки" менее 350 градусов Цельсия;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приборами для контроля температуры в верхней и нижней зонах реактора.</w:t>
      </w:r>
    </w:p>
    <w:p w:rsidR="00923B20" w:rsidRDefault="00B25622">
      <w:pPr>
        <w:spacing w:after="0"/>
        <w:jc w:val="both"/>
      </w:pPr>
      <w:bookmarkStart w:id="742" w:name="z1092"/>
      <w:r>
        <w:rPr>
          <w:color w:val="000000"/>
          <w:sz w:val="28"/>
        </w:rPr>
        <w:t>      673. Сборник пятисернистого фосфора имеет приборы контроля и регулирования температуры в сборник</w:t>
      </w:r>
      <w:r>
        <w:rPr>
          <w:color w:val="000000"/>
          <w:sz w:val="28"/>
        </w:rPr>
        <w:t>е и обогревателе.</w:t>
      </w:r>
    </w:p>
    <w:p w:rsidR="00923B20" w:rsidRDefault="00B25622">
      <w:pPr>
        <w:spacing w:after="0"/>
        <w:jc w:val="both"/>
      </w:pPr>
      <w:bookmarkStart w:id="743" w:name="z1093"/>
      <w:bookmarkEnd w:id="742"/>
      <w:r>
        <w:rPr>
          <w:color w:val="000000"/>
          <w:sz w:val="28"/>
        </w:rPr>
        <w:t>      674. Машина для чешуирования пятисернистого фосфора оснащается:</w:t>
      </w:r>
    </w:p>
    <w:bookmarkEnd w:id="743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приборами автоматического отключения подачи пятисернистого фосфора в случае остановки любого агрегата системы измельчения;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системой противопожарной за</w:t>
      </w:r>
      <w:r>
        <w:rPr>
          <w:color w:val="000000"/>
          <w:sz w:val="28"/>
        </w:rPr>
        <w:t>щиты, которая срабатывает при достижении температуры в машине 470 градусов Цельсия.</w:t>
      </w:r>
    </w:p>
    <w:p w:rsidR="00923B20" w:rsidRDefault="00B25622">
      <w:pPr>
        <w:spacing w:after="0"/>
        <w:jc w:val="both"/>
      </w:pPr>
      <w:bookmarkStart w:id="744" w:name="z1096"/>
      <w:r>
        <w:rPr>
          <w:color w:val="000000"/>
          <w:sz w:val="28"/>
        </w:rPr>
        <w:t>      675. Мельница и циклон в производстве пятисернистого фосфора снабжаются системой защиты от взрывов при повышении давления в аппаратах более 0,004 мегапаскаль.</w:t>
      </w:r>
    </w:p>
    <w:p w:rsidR="00923B20" w:rsidRDefault="00B25622">
      <w:pPr>
        <w:spacing w:after="0"/>
        <w:jc w:val="both"/>
      </w:pPr>
      <w:bookmarkStart w:id="745" w:name="z1097"/>
      <w:bookmarkEnd w:id="74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676. Мерники фосфора и серы в производстве пятисернистого фосфора оснащаются устройствами для контроля массы реагентов.</w:t>
      </w:r>
    </w:p>
    <w:p w:rsidR="00923B20" w:rsidRDefault="00B25622">
      <w:pPr>
        <w:spacing w:after="0"/>
        <w:jc w:val="both"/>
      </w:pPr>
      <w:bookmarkStart w:id="746" w:name="z1098"/>
      <w:bookmarkEnd w:id="745"/>
      <w:r>
        <w:rPr>
          <w:color w:val="000000"/>
          <w:sz w:val="28"/>
        </w:rPr>
        <w:t>      677. Содержание шихты в печных бункерах не опускается ниже заданного уровня.</w:t>
      </w:r>
    </w:p>
    <w:bookmarkEnd w:id="746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Контроль и поддержание уровня в заданных предел</w:t>
      </w:r>
      <w:r>
        <w:rPr>
          <w:color w:val="000000"/>
          <w:sz w:val="28"/>
        </w:rPr>
        <w:t>ах осуществляется системой автоматизации.</w:t>
      </w:r>
    </w:p>
    <w:p w:rsidR="00923B20" w:rsidRDefault="00B25622">
      <w:pPr>
        <w:spacing w:after="0"/>
        <w:jc w:val="both"/>
      </w:pPr>
      <w:bookmarkStart w:id="747" w:name="z1100"/>
      <w:r>
        <w:rPr>
          <w:color w:val="000000"/>
          <w:sz w:val="28"/>
        </w:rPr>
        <w:t>      678. В производственных помещениях печного отделения, в местах возможного выделения окиси углерода, предусматривают автоматические газоанализаторы с сигнализацией предельно допустимых значений содержания окис</w:t>
      </w:r>
      <w:r>
        <w:rPr>
          <w:color w:val="000000"/>
          <w:sz w:val="28"/>
        </w:rPr>
        <w:t>и углерода в воздухе.</w:t>
      </w:r>
    </w:p>
    <w:p w:rsidR="00923B20" w:rsidRDefault="00B25622">
      <w:pPr>
        <w:spacing w:after="0"/>
        <w:jc w:val="both"/>
      </w:pPr>
      <w:bookmarkStart w:id="748" w:name="z1101"/>
      <w:bookmarkEnd w:id="747"/>
      <w:r>
        <w:rPr>
          <w:color w:val="000000"/>
          <w:sz w:val="28"/>
        </w:rPr>
        <w:t>      679. Для башен сжигания фосфора предусматривается автоматическая отсечка подачи фосфора при аварийной остановке хвостового вентилятора, в случае прекращения орошения башен, падения давления сжатого воздуха, а также при повышении</w:t>
      </w:r>
      <w:r>
        <w:rPr>
          <w:color w:val="000000"/>
          <w:sz w:val="28"/>
        </w:rPr>
        <w:t xml:space="preserve"> температуры кислоты или газа после башен.</w:t>
      </w:r>
    </w:p>
    <w:p w:rsidR="00923B20" w:rsidRDefault="00B25622">
      <w:pPr>
        <w:spacing w:after="0"/>
        <w:jc w:val="both"/>
      </w:pPr>
      <w:bookmarkStart w:id="749" w:name="z1102"/>
      <w:bookmarkEnd w:id="748"/>
      <w:r>
        <w:rPr>
          <w:color w:val="000000"/>
          <w:sz w:val="28"/>
        </w:rPr>
        <w:t>      680. Все дымососы, предназначенные для выброса продуктов сгорания в атмосферу, сблокированы с дутьевыми вентиляторами таким образом, чтобы при остановке дымососа автоматически останавливался вентилятор.</w:t>
      </w:r>
    </w:p>
    <w:p w:rsidR="00923B20" w:rsidRDefault="00B25622">
      <w:pPr>
        <w:spacing w:after="0"/>
        <w:jc w:val="both"/>
      </w:pPr>
      <w:bookmarkStart w:id="750" w:name="z1103"/>
      <w:bookmarkEnd w:id="749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681. Дозировка реагентов на станции очистки сточных вод осуществляется по показаниям автоматических рН-метров.</w:t>
      </w:r>
    </w:p>
    <w:p w:rsidR="00923B20" w:rsidRDefault="00B25622">
      <w:pPr>
        <w:spacing w:after="0"/>
        <w:jc w:val="both"/>
      </w:pPr>
      <w:bookmarkStart w:id="751" w:name="z1104"/>
      <w:bookmarkEnd w:id="750"/>
      <w:r>
        <w:rPr>
          <w:color w:val="000000"/>
          <w:sz w:val="28"/>
        </w:rPr>
        <w:t>      682. Все сборники и бункера снабжены устройствами для контроля уровня находящихся в них веществ. В аппаратах, где количество принимаемого</w:t>
      </w:r>
      <w:r>
        <w:rPr>
          <w:color w:val="000000"/>
          <w:sz w:val="28"/>
        </w:rPr>
        <w:t xml:space="preserve"> фосфора характеризуется количеством вытесненной им воды в специальную емкость, ограничиваются контролем уровня воды в этой емкости.</w:t>
      </w:r>
    </w:p>
    <w:p w:rsidR="00923B20" w:rsidRDefault="00B25622">
      <w:pPr>
        <w:spacing w:after="0"/>
        <w:jc w:val="both"/>
      </w:pPr>
      <w:bookmarkStart w:id="752" w:name="z1105"/>
      <w:bookmarkEnd w:id="751"/>
      <w:r>
        <w:rPr>
          <w:color w:val="000000"/>
          <w:sz w:val="28"/>
        </w:rPr>
        <w:lastRenderedPageBreak/>
        <w:t>      683. Производство фосфида цинка оснащают приборами для контроля подачи фосфора в реактор и температуры в реакторе.</w:t>
      </w:r>
    </w:p>
    <w:p w:rsidR="00923B20" w:rsidRDefault="00B25622">
      <w:pPr>
        <w:spacing w:after="0"/>
        <w:jc w:val="both"/>
      </w:pPr>
      <w:bookmarkStart w:id="753" w:name="z1106"/>
      <w:bookmarkEnd w:id="752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684. Осмотр машины чешуирования, термошнеков, измельчителя, мельницы, секторного клапана и удаление скопившегося там пятисернистого фосфора производится только во время полной остановки механизмов и с помощью инструмента, не дающего искры.</w:t>
      </w:r>
    </w:p>
    <w:p w:rsidR="00923B20" w:rsidRDefault="00B25622">
      <w:pPr>
        <w:spacing w:after="0"/>
        <w:jc w:val="both"/>
      </w:pPr>
      <w:bookmarkStart w:id="754" w:name="z1107"/>
      <w:bookmarkEnd w:id="753"/>
      <w:r>
        <w:rPr>
          <w:color w:val="000000"/>
          <w:sz w:val="28"/>
        </w:rPr>
        <w:t>      685. В</w:t>
      </w:r>
      <w:r>
        <w:rPr>
          <w:color w:val="000000"/>
          <w:sz w:val="28"/>
        </w:rPr>
        <w:t xml:space="preserve"> производстве пятисернистого фосфора регулярно осматриваются фланцы трубопроводов и сальниковые набивки клапанов, проверяется плотность крепления фланцевых болтов. Все запирающие органы клапанов регулярно смазываются.</w:t>
      </w:r>
    </w:p>
    <w:p w:rsidR="00923B20" w:rsidRDefault="00B25622">
      <w:pPr>
        <w:spacing w:after="0"/>
      </w:pPr>
      <w:bookmarkStart w:id="755" w:name="z1108"/>
      <w:bookmarkEnd w:id="754"/>
      <w:r>
        <w:rPr>
          <w:b/>
          <w:color w:val="000000"/>
        </w:rPr>
        <w:t xml:space="preserve"> Параграф 5. Порядок обеспечения промы</w:t>
      </w:r>
      <w:r>
        <w:rPr>
          <w:b/>
          <w:color w:val="000000"/>
        </w:rPr>
        <w:t>шленной безопасности</w:t>
      </w:r>
      <w:r>
        <w:br/>
      </w:r>
      <w:r>
        <w:rPr>
          <w:b/>
          <w:color w:val="000000"/>
        </w:rPr>
        <w:t>при производстве фосфида цинка</w:t>
      </w:r>
    </w:p>
    <w:p w:rsidR="00923B20" w:rsidRDefault="00B25622">
      <w:pPr>
        <w:spacing w:after="0"/>
        <w:jc w:val="both"/>
      </w:pPr>
      <w:bookmarkStart w:id="756" w:name="z1110"/>
      <w:bookmarkEnd w:id="755"/>
      <w:r>
        <w:rPr>
          <w:color w:val="000000"/>
          <w:sz w:val="28"/>
        </w:rPr>
        <w:t>      686. Во время проведения реакции получения фосфида цинка обеспечивают надежный постоянный контроль за соотношением цинк - фосфор.</w:t>
      </w:r>
    </w:p>
    <w:p w:rsidR="00923B20" w:rsidRDefault="00B25622">
      <w:pPr>
        <w:spacing w:after="0"/>
        <w:jc w:val="both"/>
      </w:pPr>
      <w:bookmarkStart w:id="757" w:name="z1111"/>
      <w:bookmarkEnd w:id="756"/>
      <w:r>
        <w:rPr>
          <w:color w:val="000000"/>
          <w:sz w:val="28"/>
        </w:rPr>
        <w:t>      687. Перед каждой загрузкой цинка в реактор проверяют состояни</w:t>
      </w:r>
      <w:r>
        <w:rPr>
          <w:color w:val="000000"/>
          <w:sz w:val="28"/>
        </w:rPr>
        <w:t>е реактора (наличие трещин).</w:t>
      </w:r>
    </w:p>
    <w:p w:rsidR="00923B20" w:rsidRDefault="00B25622">
      <w:pPr>
        <w:spacing w:after="0"/>
        <w:jc w:val="both"/>
      </w:pPr>
      <w:bookmarkStart w:id="758" w:name="z1112"/>
      <w:bookmarkEnd w:id="757"/>
      <w:r>
        <w:rPr>
          <w:color w:val="000000"/>
          <w:sz w:val="28"/>
        </w:rPr>
        <w:t>      688. Мерник для фосфора снабжают устройством, предотвращающим попадание воды в реактор.</w:t>
      </w:r>
    </w:p>
    <w:p w:rsidR="00923B20" w:rsidRDefault="00B25622">
      <w:pPr>
        <w:spacing w:after="0"/>
        <w:jc w:val="both"/>
      </w:pPr>
      <w:bookmarkStart w:id="759" w:name="z1113"/>
      <w:bookmarkEnd w:id="758"/>
      <w:r>
        <w:rPr>
          <w:color w:val="000000"/>
          <w:sz w:val="28"/>
        </w:rPr>
        <w:t>      689. Реактор устанавливают только в отключенный муфель.</w:t>
      </w:r>
    </w:p>
    <w:p w:rsidR="00923B20" w:rsidRDefault="00B25622">
      <w:pPr>
        <w:spacing w:after="0"/>
        <w:jc w:val="both"/>
      </w:pPr>
      <w:bookmarkStart w:id="760" w:name="z1114"/>
      <w:bookmarkEnd w:id="759"/>
      <w:r>
        <w:rPr>
          <w:color w:val="000000"/>
          <w:sz w:val="28"/>
        </w:rPr>
        <w:t xml:space="preserve">      690. Перед дозировкой фосфора реактор тщательно продувают </w:t>
      </w:r>
      <w:r>
        <w:rPr>
          <w:color w:val="000000"/>
          <w:sz w:val="28"/>
        </w:rPr>
        <w:t>инертным газом в течение не менее 5 минут.</w:t>
      </w:r>
    </w:p>
    <w:p w:rsidR="00923B20" w:rsidRDefault="00B25622">
      <w:pPr>
        <w:spacing w:after="0"/>
        <w:jc w:val="both"/>
      </w:pPr>
      <w:bookmarkStart w:id="761" w:name="z1115"/>
      <w:bookmarkEnd w:id="760"/>
      <w:r>
        <w:rPr>
          <w:color w:val="000000"/>
          <w:sz w:val="28"/>
        </w:rPr>
        <w:t>      691. Конструкцией аппарата обеспечивается прочное закрепление дозировочной трубки и наличие защитного щитка, предохраняющего от случайных выбросов фосфора.</w:t>
      </w:r>
    </w:p>
    <w:p w:rsidR="00923B20" w:rsidRDefault="00B25622">
      <w:pPr>
        <w:spacing w:after="0"/>
        <w:jc w:val="both"/>
      </w:pPr>
      <w:bookmarkStart w:id="762" w:name="z1116"/>
      <w:bookmarkEnd w:id="761"/>
      <w:r>
        <w:rPr>
          <w:color w:val="000000"/>
          <w:sz w:val="28"/>
        </w:rPr>
        <w:t>      692. Полая цапфа реактора оборудуется средств</w:t>
      </w:r>
      <w:r>
        <w:rPr>
          <w:color w:val="000000"/>
          <w:sz w:val="28"/>
        </w:rPr>
        <w:t>ами отсоса и удаления вредных выделений, образующихся при загрузке фосфора и проведении реакции.</w:t>
      </w:r>
    </w:p>
    <w:bookmarkEnd w:id="762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Продукты отсоса подвергаются мокрой очистке в скруббере перед выбросом их в атмосферу.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Реакция при неработающем отсосе не проводится.</w:t>
      </w:r>
    </w:p>
    <w:p w:rsidR="00923B20" w:rsidRDefault="00B25622">
      <w:pPr>
        <w:spacing w:after="0"/>
        <w:jc w:val="both"/>
      </w:pPr>
      <w:bookmarkStart w:id="763" w:name="z1119"/>
      <w:r>
        <w:rPr>
          <w:color w:val="000000"/>
          <w:sz w:val="28"/>
        </w:rPr>
        <w:t>      693. По</w:t>
      </w:r>
      <w:r>
        <w:rPr>
          <w:color w:val="000000"/>
          <w:sz w:val="28"/>
        </w:rPr>
        <w:t xml:space="preserve"> окончании реакции реактор продувается инертным газом в течение не менее 15 минут.</w:t>
      </w:r>
    </w:p>
    <w:p w:rsidR="00923B20" w:rsidRDefault="00B25622">
      <w:pPr>
        <w:spacing w:after="0"/>
        <w:jc w:val="both"/>
      </w:pPr>
      <w:bookmarkStart w:id="764" w:name="z1120"/>
      <w:bookmarkEnd w:id="763"/>
      <w:r>
        <w:rPr>
          <w:color w:val="000000"/>
          <w:sz w:val="28"/>
        </w:rPr>
        <w:t>      694. Операции охлаждения, размола, выгрузки и фасовки фосфида цинка проводят в атмосфере инертного газа при непрерывной его подаче и отсосе.</w:t>
      </w:r>
    </w:p>
    <w:p w:rsidR="00923B20" w:rsidRDefault="00B25622">
      <w:pPr>
        <w:spacing w:after="0"/>
        <w:jc w:val="both"/>
      </w:pPr>
      <w:bookmarkStart w:id="765" w:name="z1121"/>
      <w:bookmarkEnd w:id="764"/>
      <w:r>
        <w:rPr>
          <w:color w:val="000000"/>
          <w:sz w:val="28"/>
        </w:rPr>
        <w:t>      695. Фасовка фосфида</w:t>
      </w:r>
      <w:r>
        <w:rPr>
          <w:color w:val="000000"/>
          <w:sz w:val="28"/>
        </w:rPr>
        <w:t xml:space="preserve"> цинка производится в герметичной камере с местным отсосом.</w:t>
      </w:r>
    </w:p>
    <w:p w:rsidR="00923B20" w:rsidRDefault="00B25622">
      <w:pPr>
        <w:spacing w:after="0"/>
        <w:jc w:val="both"/>
      </w:pPr>
      <w:bookmarkStart w:id="766" w:name="z1122"/>
      <w:bookmarkEnd w:id="765"/>
      <w:r>
        <w:rPr>
          <w:color w:val="000000"/>
          <w:sz w:val="28"/>
        </w:rPr>
        <w:lastRenderedPageBreak/>
        <w:t>      696. Оборудование для окраски и сушки банок размещается в отдельном помещении. Окраску банок проводят только при работающей вытяжной вентиляции.</w:t>
      </w:r>
    </w:p>
    <w:p w:rsidR="00923B20" w:rsidRDefault="00B25622">
      <w:pPr>
        <w:spacing w:after="0"/>
        <w:jc w:val="both"/>
      </w:pPr>
      <w:bookmarkStart w:id="767" w:name="z1123"/>
      <w:bookmarkEnd w:id="766"/>
      <w:r>
        <w:rPr>
          <w:color w:val="000000"/>
          <w:sz w:val="28"/>
        </w:rPr>
        <w:t>      697. Упакованные банки с фосфидом цинка</w:t>
      </w:r>
      <w:r>
        <w:rPr>
          <w:color w:val="000000"/>
          <w:sz w:val="28"/>
        </w:rPr>
        <w:t xml:space="preserve"> складируются штабелями. Высота штабелей не превышает трех банок. Укладывают банки таким образом, чтобы верхняя опиралась дном на две банки нижнего ряда. Расстояние между штабелями банок – не менее 0,8 метра.</w:t>
      </w:r>
    </w:p>
    <w:p w:rsidR="00923B20" w:rsidRDefault="00B25622">
      <w:pPr>
        <w:spacing w:after="0"/>
      </w:pPr>
      <w:bookmarkStart w:id="768" w:name="z1124"/>
      <w:bookmarkEnd w:id="767"/>
      <w:r>
        <w:rPr>
          <w:b/>
          <w:color w:val="000000"/>
        </w:rPr>
        <w:t xml:space="preserve"> Глава 12. Производство хлора и его соединений</w:t>
      </w:r>
    </w:p>
    <w:bookmarkEnd w:id="768"/>
    <w:p w:rsidR="00923B20" w:rsidRDefault="00B25622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12 - в редакции приказа и.о. Министра по чрезвычайным ситуациям РК от 08.07.2022 № 253 (вводится в действие по истечении шестидесяти календарных дней после дня его первого официального опубликования).</w:t>
      </w:r>
    </w:p>
    <w:p w:rsidR="00923B20" w:rsidRDefault="00B25622">
      <w:pPr>
        <w:spacing w:after="0"/>
      </w:pPr>
      <w:bookmarkStart w:id="769" w:name="z1125"/>
      <w:r>
        <w:rPr>
          <w:b/>
          <w:color w:val="000000"/>
        </w:rPr>
        <w:t xml:space="preserve"> Параграф 1. Общий поряд</w:t>
      </w:r>
      <w:r>
        <w:rPr>
          <w:b/>
          <w:color w:val="000000"/>
        </w:rPr>
        <w:t>ок обеспечения промышленной безопасности</w:t>
      </w:r>
    </w:p>
    <w:p w:rsidR="00923B20" w:rsidRDefault="00B25622">
      <w:pPr>
        <w:spacing w:after="0"/>
        <w:jc w:val="both"/>
      </w:pPr>
      <w:bookmarkStart w:id="770" w:name="z1126"/>
      <w:bookmarkEnd w:id="769"/>
      <w:r>
        <w:rPr>
          <w:color w:val="000000"/>
          <w:sz w:val="28"/>
        </w:rPr>
        <w:t>      698. Емкости для хранения жидкого хлора принимаются с учетом следующих требований:</w:t>
      </w:r>
    </w:p>
    <w:bookmarkEnd w:id="770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расчетное давление сосудов, содержащих жидкий хлор, принимается не менее 1,6 мегапаскаль;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при выборе материа</w:t>
      </w:r>
      <w:r>
        <w:rPr>
          <w:color w:val="000000"/>
          <w:sz w:val="28"/>
        </w:rPr>
        <w:t xml:space="preserve">лов и конструкции сосуда учитывают его прочность и надежную эксплуатацию в рабочем диапазоне температур: от возможной минимальной температуры до максимальной, соответствующей условиям эксплуатации сосуда. При выборе материалов для сосудов, предназначенных </w:t>
      </w:r>
      <w:r>
        <w:rPr>
          <w:color w:val="000000"/>
          <w:sz w:val="28"/>
        </w:rPr>
        <w:t>для установки на открытой площадке или в неотапливаемых помещениях, учитывают абсолютную минимальную и максимальную температуру наружного воздуха для данного региона;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расчетную толщину стенки сосуда определяют с учетом расчетного срока эксплуатаци</w:t>
      </w:r>
      <w:r>
        <w:rPr>
          <w:color w:val="000000"/>
          <w:sz w:val="28"/>
        </w:rPr>
        <w:t>и, расчетного давления и прибавки не менее 1 миллиметра для компенсации коррозии (на штуцерах сосудов припуск на коррозию принимается не менее 2 миллиметров).</w:t>
      </w:r>
    </w:p>
    <w:p w:rsidR="00923B20" w:rsidRDefault="00B25622">
      <w:pPr>
        <w:spacing w:after="0"/>
        <w:jc w:val="both"/>
      </w:pPr>
      <w:bookmarkStart w:id="771" w:name="z1130"/>
      <w:r>
        <w:rPr>
          <w:color w:val="000000"/>
          <w:sz w:val="28"/>
        </w:rPr>
        <w:t>      699. Технологическое оборудование и коммуникации жидкого хлора, в которых по условиям экспл</w:t>
      </w:r>
      <w:r>
        <w:rPr>
          <w:color w:val="000000"/>
          <w:sz w:val="28"/>
        </w:rPr>
        <w:t>уатации возникает давление выше допустимого значения, оснащаются предохранительными устройствами.</w:t>
      </w:r>
    </w:p>
    <w:p w:rsidR="00923B20" w:rsidRDefault="00B25622">
      <w:pPr>
        <w:spacing w:after="0"/>
        <w:jc w:val="both"/>
      </w:pPr>
      <w:bookmarkStart w:id="772" w:name="z1131"/>
      <w:bookmarkEnd w:id="771"/>
      <w:r>
        <w:rPr>
          <w:color w:val="000000"/>
          <w:sz w:val="28"/>
        </w:rPr>
        <w:t>      700. Для защиты предохранительного клапана от коррозионного воздействия хлора перед ним устанавливается мембранное предохранительное устройство, при это</w:t>
      </w:r>
      <w:r>
        <w:rPr>
          <w:color w:val="000000"/>
          <w:sz w:val="28"/>
        </w:rPr>
        <w:t>м предусматриваются средства контроля целостности мембраны.</w:t>
      </w:r>
    </w:p>
    <w:p w:rsidR="00923B20" w:rsidRDefault="00B25622">
      <w:pPr>
        <w:spacing w:after="0"/>
        <w:jc w:val="both"/>
      </w:pPr>
      <w:bookmarkStart w:id="773" w:name="z1132"/>
      <w:bookmarkEnd w:id="772"/>
      <w:r>
        <w:rPr>
          <w:color w:val="000000"/>
          <w:sz w:val="28"/>
        </w:rPr>
        <w:t xml:space="preserve">      701. Давление срабатывания мембраны и открытия предохранительного клапана, его пропускная способность, в том числе и для вагонов-цистерн, определяются разработчиком проекта или руководством </w:t>
      </w:r>
      <w:r>
        <w:rPr>
          <w:color w:val="000000"/>
          <w:sz w:val="28"/>
        </w:rPr>
        <w:t>по эксплуатации оборудования с учетом безопасного обращения с хлором.</w:t>
      </w:r>
    </w:p>
    <w:p w:rsidR="00923B20" w:rsidRDefault="00B25622">
      <w:pPr>
        <w:spacing w:after="0"/>
        <w:jc w:val="both"/>
      </w:pPr>
      <w:bookmarkStart w:id="774" w:name="z1133"/>
      <w:bookmarkEnd w:id="773"/>
      <w:r>
        <w:rPr>
          <w:color w:val="000000"/>
          <w:sz w:val="28"/>
        </w:rPr>
        <w:lastRenderedPageBreak/>
        <w:t>      703. Установка на нижней части сосуда с жидким хлором штуцеров для отбора жидкого хлора не допускается.</w:t>
      </w:r>
    </w:p>
    <w:p w:rsidR="00923B20" w:rsidRDefault="00B25622">
      <w:pPr>
        <w:spacing w:after="0"/>
        <w:jc w:val="both"/>
      </w:pPr>
      <w:bookmarkStart w:id="775" w:name="z1134"/>
      <w:bookmarkEnd w:id="774"/>
      <w:r>
        <w:rPr>
          <w:color w:val="000000"/>
          <w:sz w:val="28"/>
        </w:rPr>
        <w:t>      704. На емкостном оборудовании для хранения жидкого хлора (резервуары,</w:t>
      </w:r>
      <w:r>
        <w:rPr>
          <w:color w:val="000000"/>
          <w:sz w:val="28"/>
        </w:rPr>
        <w:t xml:space="preserve"> танки, сборники) линии налива и слива жидкого хлора, линии абгазного хлора, линии сжатого газа для передавливания оснащаются установленными непосредственно друг за другом двумя запорными вентилями, один из которых с дистанционным управлением и другой с ру</w:t>
      </w:r>
      <w:r>
        <w:rPr>
          <w:color w:val="000000"/>
          <w:sz w:val="28"/>
        </w:rPr>
        <w:t>чным приводом, присоединенный непосредственно к штуцеру сосуда.</w:t>
      </w:r>
    </w:p>
    <w:p w:rsidR="00923B20" w:rsidRDefault="00B25622">
      <w:pPr>
        <w:spacing w:after="0"/>
        <w:jc w:val="both"/>
      </w:pPr>
      <w:bookmarkStart w:id="776" w:name="z1135"/>
      <w:bookmarkEnd w:id="775"/>
      <w:r>
        <w:rPr>
          <w:color w:val="000000"/>
          <w:sz w:val="28"/>
        </w:rPr>
        <w:t>      705. Перед вводом в эксплуатацию все оборудование и трубопроводы, предназначенные для работы с хлором, освобождаются от посторонних примесей, влаги и продуваются осушенным воздухом в соо</w:t>
      </w:r>
      <w:r>
        <w:rPr>
          <w:color w:val="000000"/>
          <w:sz w:val="28"/>
        </w:rPr>
        <w:t>тветствии с технологическим регламентом по проведению и контролю осушки хлорной аппаратуры.</w:t>
      </w:r>
    </w:p>
    <w:p w:rsidR="00923B20" w:rsidRDefault="00B25622">
      <w:pPr>
        <w:spacing w:after="0"/>
        <w:jc w:val="both"/>
      </w:pPr>
      <w:bookmarkStart w:id="777" w:name="z1136"/>
      <w:bookmarkEnd w:id="776"/>
      <w:r>
        <w:rPr>
          <w:color w:val="000000"/>
          <w:sz w:val="28"/>
        </w:rPr>
        <w:t xml:space="preserve">      706. При эксплуатации сосудов и трубопроводов с жидким хлором исключают возможность попадания в них влаги и веществ, способных вызвать повышение температуры, </w:t>
      </w:r>
      <w:r>
        <w:rPr>
          <w:color w:val="000000"/>
          <w:sz w:val="28"/>
        </w:rPr>
        <w:t>давления или образование взрывоопасных смесей с хлором.</w:t>
      </w:r>
    </w:p>
    <w:p w:rsidR="00923B20" w:rsidRDefault="00B25622">
      <w:pPr>
        <w:spacing w:after="0"/>
        <w:jc w:val="both"/>
      </w:pPr>
      <w:bookmarkStart w:id="778" w:name="z1137"/>
      <w:bookmarkEnd w:id="777"/>
      <w:r>
        <w:rPr>
          <w:color w:val="000000"/>
          <w:sz w:val="28"/>
        </w:rPr>
        <w:t>      707. Получение газообразного хлора осуществляется с использованием испарителей. В качестве испарителей используются преимущественно проточные теплообменные аппараты. Применение объемных испарите</w:t>
      </w:r>
      <w:r>
        <w:rPr>
          <w:color w:val="000000"/>
          <w:sz w:val="28"/>
        </w:rPr>
        <w:t>лей допускается только при соответствующем техническом обосновании в проекте.</w:t>
      </w:r>
    </w:p>
    <w:p w:rsidR="00923B20" w:rsidRDefault="00B25622">
      <w:pPr>
        <w:spacing w:after="0"/>
        <w:jc w:val="both"/>
      </w:pPr>
      <w:bookmarkStart w:id="779" w:name="z1138"/>
      <w:bookmarkEnd w:id="778"/>
      <w:r>
        <w:rPr>
          <w:color w:val="000000"/>
          <w:sz w:val="28"/>
        </w:rPr>
        <w:t>      708. Предельная температура теплоносителя определяется с учетом его свойств и соответствует прочностным характеристикам и конструктивному исполнению испарителя жидкого хлор</w:t>
      </w:r>
      <w:r>
        <w:rPr>
          <w:color w:val="000000"/>
          <w:sz w:val="28"/>
        </w:rPr>
        <w:t>а.</w:t>
      </w:r>
    </w:p>
    <w:p w:rsidR="00923B20" w:rsidRDefault="00B25622">
      <w:pPr>
        <w:spacing w:after="0"/>
        <w:jc w:val="both"/>
      </w:pPr>
      <w:bookmarkStart w:id="780" w:name="z1139"/>
      <w:bookmarkEnd w:id="779"/>
      <w:r>
        <w:rPr>
          <w:color w:val="000000"/>
          <w:sz w:val="28"/>
        </w:rPr>
        <w:t>      709. Не допускается использование резервуара, танка, сборника в качестве расходной емкости с отбором газообразного хлора на потребление.</w:t>
      </w:r>
    </w:p>
    <w:p w:rsidR="00923B20" w:rsidRDefault="00B25622">
      <w:pPr>
        <w:spacing w:after="0"/>
        <w:jc w:val="both"/>
      </w:pPr>
      <w:bookmarkStart w:id="781" w:name="z1140"/>
      <w:bookmarkEnd w:id="780"/>
      <w:r>
        <w:rPr>
          <w:color w:val="000000"/>
          <w:sz w:val="28"/>
        </w:rPr>
        <w:t xml:space="preserve">      710. Не допускается использование железнодорожного вагона-цистерны в качестве расходной емкости с </w:t>
      </w:r>
      <w:r>
        <w:rPr>
          <w:color w:val="000000"/>
          <w:sz w:val="28"/>
        </w:rPr>
        <w:t>отбором газообразного или жидкого хлора на потребление.</w:t>
      </w:r>
    </w:p>
    <w:p w:rsidR="00923B20" w:rsidRDefault="00B25622">
      <w:pPr>
        <w:spacing w:after="0"/>
        <w:jc w:val="both"/>
      </w:pPr>
      <w:bookmarkStart w:id="782" w:name="z1141"/>
      <w:bookmarkEnd w:id="781"/>
      <w:r>
        <w:rPr>
          <w:color w:val="000000"/>
          <w:sz w:val="28"/>
        </w:rPr>
        <w:t>      711. Теплоизоляция оборудования и трубопроводов и необходимость ее устройства определяются проектом.</w:t>
      </w:r>
    </w:p>
    <w:p w:rsidR="00923B20" w:rsidRDefault="00B25622">
      <w:pPr>
        <w:spacing w:after="0"/>
        <w:jc w:val="both"/>
      </w:pPr>
      <w:bookmarkStart w:id="783" w:name="z1142"/>
      <w:bookmarkEnd w:id="782"/>
      <w:r>
        <w:rPr>
          <w:color w:val="000000"/>
          <w:sz w:val="28"/>
        </w:rPr>
        <w:t>      712. Трубная часть теплообменников, испарителей и конденсаторов, работающих в среде хло</w:t>
      </w:r>
      <w:r>
        <w:rPr>
          <w:color w:val="000000"/>
          <w:sz w:val="28"/>
        </w:rPr>
        <w:t>ра, изготавливается из бесшовных труб. Материал корпуса и трубной части принимается в соответствии с давлением и температурными условиями эксплуатации.</w:t>
      </w:r>
    </w:p>
    <w:p w:rsidR="00923B20" w:rsidRDefault="00B25622">
      <w:pPr>
        <w:spacing w:after="0"/>
      </w:pPr>
      <w:bookmarkStart w:id="784" w:name="z1143"/>
      <w:bookmarkEnd w:id="783"/>
      <w:r>
        <w:rPr>
          <w:b/>
          <w:color w:val="000000"/>
        </w:rPr>
        <w:t xml:space="preserve"> Параграф 2. Порядок обеспечения промышленной безопасности при</w:t>
      </w:r>
      <w:r>
        <w:br/>
      </w:r>
      <w:r>
        <w:rPr>
          <w:b/>
          <w:color w:val="000000"/>
        </w:rPr>
        <w:t>производстве хлора методом электролиза</w:t>
      </w:r>
    </w:p>
    <w:p w:rsidR="00923B20" w:rsidRDefault="00B25622">
      <w:pPr>
        <w:spacing w:after="0"/>
        <w:jc w:val="both"/>
      </w:pPr>
      <w:bookmarkStart w:id="785" w:name="z1145"/>
      <w:bookmarkEnd w:id="784"/>
      <w:r>
        <w:rPr>
          <w:color w:val="000000"/>
          <w:sz w:val="28"/>
        </w:rPr>
        <w:lastRenderedPageBreak/>
        <w:t>  </w:t>
      </w:r>
      <w:r>
        <w:rPr>
          <w:color w:val="000000"/>
          <w:sz w:val="28"/>
        </w:rPr>
        <w:t>    713. Производство хлора методом электролиза оснащается мембранными или диафрагменными электролизерами, исключающими использование ртути.</w:t>
      </w:r>
    </w:p>
    <w:p w:rsidR="00923B20" w:rsidRDefault="00B25622">
      <w:pPr>
        <w:spacing w:after="0"/>
        <w:jc w:val="both"/>
      </w:pPr>
      <w:bookmarkStart w:id="786" w:name="z1146"/>
      <w:bookmarkEnd w:id="785"/>
      <w:r>
        <w:rPr>
          <w:color w:val="000000"/>
          <w:sz w:val="28"/>
        </w:rPr>
        <w:t>      714. Технология получения хлора исключает возможность образования взрывоопасных хлороводородных смесей в техн</w:t>
      </w:r>
      <w:r>
        <w:rPr>
          <w:color w:val="000000"/>
          <w:sz w:val="28"/>
        </w:rPr>
        <w:t>ологическом оборудовании и коммуникациях при регламентных режимах работы.</w:t>
      </w:r>
    </w:p>
    <w:p w:rsidR="00923B20" w:rsidRDefault="00B25622">
      <w:pPr>
        <w:spacing w:after="0"/>
        <w:jc w:val="both"/>
      </w:pPr>
      <w:bookmarkStart w:id="787" w:name="z1147"/>
      <w:bookmarkEnd w:id="786"/>
      <w:r>
        <w:rPr>
          <w:color w:val="000000"/>
          <w:sz w:val="28"/>
        </w:rPr>
        <w:t>      715. Производство хлора методом электролиза обеспечивается бесперебойным снабжением водой, паром, сжатым воздухом (азотом) проектных параметров.</w:t>
      </w:r>
    </w:p>
    <w:p w:rsidR="00923B20" w:rsidRDefault="00B25622">
      <w:pPr>
        <w:spacing w:after="0"/>
        <w:jc w:val="both"/>
      </w:pPr>
      <w:bookmarkStart w:id="788" w:name="z1148"/>
      <w:bookmarkEnd w:id="787"/>
      <w:r>
        <w:rPr>
          <w:color w:val="000000"/>
          <w:sz w:val="28"/>
        </w:rPr>
        <w:t>      716. Производство хлора м</w:t>
      </w:r>
      <w:r>
        <w:rPr>
          <w:color w:val="000000"/>
          <w:sz w:val="28"/>
        </w:rPr>
        <w:t>етодом электролиза относится к потребителям первой категории по надежности электроснабжения.</w:t>
      </w:r>
    </w:p>
    <w:p w:rsidR="00923B20" w:rsidRDefault="00B25622">
      <w:pPr>
        <w:spacing w:after="0"/>
        <w:jc w:val="both"/>
      </w:pPr>
      <w:bookmarkStart w:id="789" w:name="z1149"/>
      <w:bookmarkEnd w:id="788"/>
      <w:r>
        <w:rPr>
          <w:color w:val="000000"/>
          <w:sz w:val="28"/>
        </w:rPr>
        <w:t>      717. Для исключения образования взрывоопасных смесей водорода с воздухом при сбросе водорода на свечу в нее непрерывно подается азот или пар. Количество пода</w:t>
      </w:r>
      <w:r>
        <w:rPr>
          <w:color w:val="000000"/>
          <w:sz w:val="28"/>
        </w:rPr>
        <w:t>ваемого азота (пара) обосновывается проектом.</w:t>
      </w:r>
    </w:p>
    <w:p w:rsidR="00923B20" w:rsidRDefault="00B25622">
      <w:pPr>
        <w:spacing w:after="0"/>
        <w:jc w:val="both"/>
      </w:pPr>
      <w:bookmarkStart w:id="790" w:name="z1150"/>
      <w:bookmarkEnd w:id="789"/>
      <w:r>
        <w:rPr>
          <w:color w:val="000000"/>
          <w:sz w:val="28"/>
        </w:rPr>
        <w:t>      718. Воздух (азот), используемый для технологических целей (передавливание хлора, продувка, разбавление при конденсации), предварительно очищается от механических примесей и осушается. Обеспечивается соде</w:t>
      </w:r>
      <w:r>
        <w:rPr>
          <w:color w:val="000000"/>
          <w:sz w:val="28"/>
        </w:rPr>
        <w:t>ржание влаги в осушенном газе, соответствующее температуре точки росы не выше 40 градусов Цельсия.</w:t>
      </w:r>
    </w:p>
    <w:p w:rsidR="00923B20" w:rsidRDefault="00B25622">
      <w:pPr>
        <w:spacing w:after="0"/>
        <w:jc w:val="both"/>
      </w:pPr>
      <w:bookmarkStart w:id="791" w:name="z1151"/>
      <w:bookmarkEnd w:id="790"/>
      <w:r>
        <w:rPr>
          <w:color w:val="000000"/>
          <w:sz w:val="28"/>
        </w:rPr>
        <w:t>      719. В отделениях перекачки хлора устанавливаются три компрессора (один - в работе, один - в резерве).</w:t>
      </w:r>
    </w:p>
    <w:p w:rsidR="00923B20" w:rsidRDefault="00B25622">
      <w:pPr>
        <w:spacing w:after="0"/>
        <w:jc w:val="both"/>
      </w:pPr>
      <w:bookmarkStart w:id="792" w:name="z1152"/>
      <w:bookmarkEnd w:id="791"/>
      <w:r>
        <w:rPr>
          <w:color w:val="000000"/>
          <w:sz w:val="28"/>
        </w:rPr>
        <w:t>      720. В отделении перекачки водорода устана</w:t>
      </w:r>
      <w:r>
        <w:rPr>
          <w:color w:val="000000"/>
          <w:sz w:val="28"/>
        </w:rPr>
        <w:t>вливается два компрессора, один резервный.</w:t>
      </w:r>
    </w:p>
    <w:p w:rsidR="00923B20" w:rsidRDefault="00B25622">
      <w:pPr>
        <w:spacing w:after="0"/>
        <w:jc w:val="both"/>
      </w:pPr>
      <w:bookmarkStart w:id="793" w:name="z1153"/>
      <w:bookmarkEnd w:id="792"/>
      <w:r>
        <w:rPr>
          <w:color w:val="000000"/>
          <w:sz w:val="28"/>
        </w:rPr>
        <w:t>      721. Концентрацию солей аммония в питающем рассоле и в воде, подаваемой на холодильники смешения для охлаждения хлора, не превышают 10 миллиграмм на дециметр кубический (в пересчете на аммиак).</w:t>
      </w:r>
    </w:p>
    <w:p w:rsidR="00923B20" w:rsidRDefault="00B25622">
      <w:pPr>
        <w:spacing w:after="0"/>
        <w:jc w:val="both"/>
      </w:pPr>
      <w:bookmarkStart w:id="794" w:name="z1154"/>
      <w:bookmarkEnd w:id="793"/>
      <w:r>
        <w:rPr>
          <w:color w:val="000000"/>
          <w:sz w:val="28"/>
        </w:rPr>
        <w:t>      722. Су</w:t>
      </w:r>
      <w:r>
        <w:rPr>
          <w:color w:val="000000"/>
          <w:sz w:val="28"/>
        </w:rPr>
        <w:t>шильные башни и холодильники смешения отделения осушки хлора оборудуются мембранными предохранительными устройствами.</w:t>
      </w:r>
    </w:p>
    <w:p w:rsidR="00923B20" w:rsidRDefault="00B25622">
      <w:pPr>
        <w:spacing w:after="0"/>
        <w:jc w:val="both"/>
      </w:pPr>
      <w:bookmarkStart w:id="795" w:name="z1155"/>
      <w:bookmarkEnd w:id="794"/>
      <w:r>
        <w:rPr>
          <w:color w:val="000000"/>
          <w:sz w:val="28"/>
        </w:rPr>
        <w:t>      723. Общие хлорные коллекторы зала электролиза оснащаются предохранительными гидрозатворами на давление и вакуум.</w:t>
      </w:r>
    </w:p>
    <w:p w:rsidR="00923B20" w:rsidRDefault="00B25622">
      <w:pPr>
        <w:spacing w:after="0"/>
        <w:jc w:val="both"/>
      </w:pPr>
      <w:bookmarkStart w:id="796" w:name="z1156"/>
      <w:bookmarkEnd w:id="795"/>
      <w:r>
        <w:rPr>
          <w:color w:val="000000"/>
          <w:sz w:val="28"/>
        </w:rPr>
        <w:t>      724. На обще</w:t>
      </w:r>
      <w:r>
        <w:rPr>
          <w:color w:val="000000"/>
          <w:sz w:val="28"/>
        </w:rPr>
        <w:t>м или рядном водородном коллекторе устанавливается гидрозатвор для сброса водорода на свечу при превышении регламентированного давления.</w:t>
      </w:r>
    </w:p>
    <w:p w:rsidR="00923B20" w:rsidRDefault="00B25622">
      <w:pPr>
        <w:spacing w:after="0"/>
        <w:jc w:val="both"/>
      </w:pPr>
      <w:bookmarkStart w:id="797" w:name="z1157"/>
      <w:bookmarkEnd w:id="796"/>
      <w:r>
        <w:rPr>
          <w:color w:val="000000"/>
          <w:sz w:val="28"/>
        </w:rPr>
        <w:t>      725. Гидравлические затворы эксплуатируются в условиях, исключающих возможность их замерзания или закупорки.</w:t>
      </w:r>
    </w:p>
    <w:p w:rsidR="00923B20" w:rsidRDefault="00B25622">
      <w:pPr>
        <w:spacing w:after="0"/>
        <w:jc w:val="both"/>
      </w:pPr>
      <w:bookmarkStart w:id="798" w:name="z1158"/>
      <w:bookmarkEnd w:id="797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726. Установка запорного устройства между гидравлическим затвором и источником давления не допускается.</w:t>
      </w:r>
    </w:p>
    <w:p w:rsidR="00923B20" w:rsidRDefault="00B25622">
      <w:pPr>
        <w:spacing w:after="0"/>
        <w:jc w:val="both"/>
      </w:pPr>
      <w:bookmarkStart w:id="799" w:name="z1159"/>
      <w:bookmarkEnd w:id="798"/>
      <w:r>
        <w:rPr>
          <w:color w:val="000000"/>
          <w:sz w:val="28"/>
        </w:rPr>
        <w:lastRenderedPageBreak/>
        <w:t>      727. При применении хлорных компрессоров, в которых в качестве рабочей жидкости применяют серную кислоту, предусматриваются устройства для улавл</w:t>
      </w:r>
      <w:r>
        <w:rPr>
          <w:color w:val="000000"/>
          <w:sz w:val="28"/>
        </w:rPr>
        <w:t>ивания капель серной кислоты на нагнетательном трубопроводе.</w:t>
      </w:r>
    </w:p>
    <w:p w:rsidR="00923B20" w:rsidRDefault="00B25622">
      <w:pPr>
        <w:spacing w:after="0"/>
        <w:jc w:val="both"/>
      </w:pPr>
      <w:bookmarkStart w:id="800" w:name="z1160"/>
      <w:bookmarkEnd w:id="799"/>
      <w:r>
        <w:rPr>
          <w:color w:val="000000"/>
          <w:sz w:val="28"/>
        </w:rPr>
        <w:t>      728. Трубопроводы неосушенного водорода оснащаются устройствами для отвода конденсата.</w:t>
      </w:r>
    </w:p>
    <w:p w:rsidR="00923B20" w:rsidRDefault="00B25622">
      <w:pPr>
        <w:spacing w:after="0"/>
        <w:jc w:val="both"/>
      </w:pPr>
      <w:bookmarkStart w:id="801" w:name="z1161"/>
      <w:bookmarkEnd w:id="800"/>
      <w:r>
        <w:rPr>
          <w:color w:val="000000"/>
          <w:sz w:val="28"/>
        </w:rPr>
        <w:t>      729. В зале электролиза, в помещениях очистки и осушки водорода, водородных компрессоров предусм</w:t>
      </w:r>
      <w:r>
        <w:rPr>
          <w:color w:val="000000"/>
          <w:sz w:val="28"/>
        </w:rPr>
        <w:t>атривается естественная вентиляция из верхней зоны помещений. Устройство кровли выполняется таким образом, чтобы исключать образование невентилируемых зон.</w:t>
      </w:r>
    </w:p>
    <w:p w:rsidR="00923B20" w:rsidRDefault="00B25622">
      <w:pPr>
        <w:spacing w:after="0"/>
        <w:jc w:val="both"/>
      </w:pPr>
      <w:bookmarkStart w:id="802" w:name="z1162"/>
      <w:bookmarkEnd w:id="801"/>
      <w:r>
        <w:rPr>
          <w:color w:val="000000"/>
          <w:sz w:val="28"/>
        </w:rPr>
        <w:t>      730. На трубопроводах после хлорных компрессоров устанавливаются обратные или отсечные клапаны</w:t>
      </w:r>
      <w:r>
        <w:rPr>
          <w:color w:val="000000"/>
          <w:sz w:val="28"/>
        </w:rPr>
        <w:t>, сблокированные с системой остановки и пуска электродвигателя компрессора.</w:t>
      </w:r>
    </w:p>
    <w:p w:rsidR="00923B20" w:rsidRDefault="00B25622">
      <w:pPr>
        <w:spacing w:after="0"/>
        <w:jc w:val="both"/>
      </w:pPr>
      <w:bookmarkStart w:id="803" w:name="z1163"/>
      <w:bookmarkEnd w:id="802"/>
      <w:r>
        <w:rPr>
          <w:color w:val="000000"/>
          <w:sz w:val="28"/>
        </w:rPr>
        <w:t>      731. Абгазы сжижения и передавливания хлора, газы продувок хлорных сосудов направляются на потребление или в поглотительную систему для очистки от хлора. Сбросы от предохрани</w:t>
      </w:r>
      <w:r>
        <w:rPr>
          <w:color w:val="000000"/>
          <w:sz w:val="28"/>
        </w:rPr>
        <w:t>тельных клапанов, мембранных предохранительных устройств (кроме разрывных мембран электролизеров) и гидрозатворов, содержащие хлор, направляются по отдельным трубопроводам в поглотительную систему очистки.</w:t>
      </w:r>
    </w:p>
    <w:p w:rsidR="00923B20" w:rsidRDefault="00B25622">
      <w:pPr>
        <w:spacing w:after="0"/>
        <w:jc w:val="both"/>
      </w:pPr>
      <w:bookmarkStart w:id="804" w:name="z1164"/>
      <w:bookmarkEnd w:id="803"/>
      <w:r>
        <w:rPr>
          <w:color w:val="000000"/>
          <w:sz w:val="28"/>
        </w:rPr>
        <w:t>      732. В отделениях электролиза предусматривае</w:t>
      </w:r>
      <w:r>
        <w:rPr>
          <w:color w:val="000000"/>
          <w:sz w:val="28"/>
        </w:rPr>
        <w:t>тся система аварийного поглощения хлора из систем электролиза водным раствором щелочи с массовой долей содержания щелочи 10-20 процентов. Обеспечивается аварийный запас щелочи, достаточный для поглощения хлора, производимого всеми электролизерами в течение</w:t>
      </w:r>
      <w:r>
        <w:rPr>
          <w:color w:val="000000"/>
          <w:sz w:val="28"/>
        </w:rPr>
        <w:t xml:space="preserve"> 10-15 минут при максимальной проектной токовой нагрузке.</w:t>
      </w:r>
    </w:p>
    <w:p w:rsidR="00923B20" w:rsidRDefault="00B25622">
      <w:pPr>
        <w:spacing w:after="0"/>
        <w:jc w:val="both"/>
      </w:pPr>
      <w:bookmarkStart w:id="805" w:name="z1165"/>
      <w:bookmarkEnd w:id="804"/>
      <w:r>
        <w:rPr>
          <w:color w:val="000000"/>
          <w:sz w:val="28"/>
        </w:rPr>
        <w:t>      733. Насосы для перекачки агрессивных и едких продуктов оборудуются поддонами или лотками из коррозионностойких материалов.</w:t>
      </w:r>
    </w:p>
    <w:p w:rsidR="00923B20" w:rsidRDefault="00B25622">
      <w:pPr>
        <w:spacing w:after="0"/>
      </w:pPr>
      <w:bookmarkStart w:id="806" w:name="z1166"/>
      <w:bookmarkEnd w:id="805"/>
      <w:r>
        <w:rPr>
          <w:b/>
          <w:color w:val="000000"/>
        </w:rPr>
        <w:t xml:space="preserve"> Параграф 3. Порядок обеспечения промышленной безопасности</w:t>
      </w:r>
      <w:r>
        <w:br/>
      </w:r>
      <w:r>
        <w:rPr>
          <w:b/>
          <w:color w:val="000000"/>
        </w:rPr>
        <w:t>при элект</w:t>
      </w:r>
      <w:r>
        <w:rPr>
          <w:b/>
          <w:color w:val="000000"/>
        </w:rPr>
        <w:t>ролизе диафрагменным методом</w:t>
      </w:r>
    </w:p>
    <w:p w:rsidR="00923B20" w:rsidRDefault="00B25622">
      <w:pPr>
        <w:spacing w:after="0"/>
        <w:jc w:val="both"/>
      </w:pPr>
      <w:bookmarkStart w:id="807" w:name="z1168"/>
      <w:bookmarkEnd w:id="806"/>
      <w:r>
        <w:rPr>
          <w:color w:val="FF0000"/>
          <w:sz w:val="28"/>
        </w:rPr>
        <w:t xml:space="preserve">       734. Исключен приказом и.о. Министра по чрезвычайным ситуациям РК от 08.07.2022 № 253 (вводится в действие по истечении шестидесяти календарных дней после дня его первого официального опубликования).</w:t>
      </w:r>
    </w:p>
    <w:bookmarkEnd w:id="807"/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       735. Исключен</w:t>
      </w:r>
      <w:r>
        <w:rPr>
          <w:color w:val="000000"/>
          <w:sz w:val="28"/>
        </w:rPr>
        <w:t xml:space="preserve"> приказом и.о. Министра по чрезвычайным ситуациям РК от 08.07.2022 № 253 (вводится в действие по истечении шестидесяти календарных дней после дня его первого официального опубликования).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>736. Исключен приказом и.о. Министра по чрезвычайным ситуациям РК от 08.07.2022 № 253 (вводится в действие по истечении шестидесяти календарных дней после дня его первого официального опубликования).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737. Исключен приказом и.о. Министра по чрезвычай</w:t>
      </w:r>
      <w:r>
        <w:rPr>
          <w:color w:val="000000"/>
          <w:sz w:val="28"/>
        </w:rPr>
        <w:t>ным ситуациям РК от 08.07.2022 № 253 (вводится в действие по истечении шестидесяти календарных дней после дня его первого официального опубликования).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       738. Исключен приказом и.о. Министра по чрезвычайным ситуациям РК от 08.07.2022 № 253 (вводится в </w:t>
      </w:r>
      <w:r>
        <w:rPr>
          <w:color w:val="000000"/>
          <w:sz w:val="28"/>
        </w:rPr>
        <w:t>действие по истечении шестидесяти календарных дней после дня его первого официального опубликования).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       739. Исключен приказом и.о. Министра по чрезвычайным ситуациям РК от 08.07.2022 № 253 (вводится в действие по истечении шестидесяти календарных дне</w:t>
      </w:r>
      <w:r>
        <w:rPr>
          <w:color w:val="000000"/>
          <w:sz w:val="28"/>
        </w:rPr>
        <w:t>й после дня его первого официального опубликования).</w:t>
      </w:r>
    </w:p>
    <w:p w:rsidR="00923B20" w:rsidRDefault="00B25622">
      <w:pPr>
        <w:spacing w:after="0"/>
      </w:pPr>
      <w:bookmarkStart w:id="808" w:name="z1174"/>
      <w:r>
        <w:rPr>
          <w:b/>
          <w:color w:val="000000"/>
        </w:rPr>
        <w:t xml:space="preserve"> Параграф 4. Порядок обеспечения промышленной безопасности</w:t>
      </w:r>
      <w:r>
        <w:br/>
      </w:r>
      <w:r>
        <w:rPr>
          <w:b/>
          <w:color w:val="000000"/>
        </w:rPr>
        <w:t>при электролизе мембранным методом</w:t>
      </w:r>
    </w:p>
    <w:p w:rsidR="00923B20" w:rsidRDefault="00B25622">
      <w:pPr>
        <w:spacing w:after="0"/>
        <w:jc w:val="both"/>
      </w:pPr>
      <w:bookmarkStart w:id="809" w:name="z1176"/>
      <w:bookmarkEnd w:id="808"/>
      <w:r>
        <w:rPr>
          <w:color w:val="000000"/>
          <w:sz w:val="28"/>
        </w:rPr>
        <w:t>      740. В общем хлорном коллекторе объемная доля водорода в хлоре не превышает 0,2 процента.</w:t>
      </w:r>
    </w:p>
    <w:p w:rsidR="00923B20" w:rsidRDefault="00B25622">
      <w:pPr>
        <w:spacing w:after="0"/>
        <w:jc w:val="both"/>
      </w:pPr>
      <w:bookmarkStart w:id="810" w:name="z1177"/>
      <w:bookmarkEnd w:id="809"/>
      <w:r>
        <w:rPr>
          <w:color w:val="000000"/>
          <w:sz w:val="28"/>
        </w:rPr>
        <w:t xml:space="preserve">      741. В </w:t>
      </w:r>
      <w:r>
        <w:rPr>
          <w:color w:val="000000"/>
          <w:sz w:val="28"/>
        </w:rPr>
        <w:t>анодном пространстве электролизера поддерживают разряжение 1·10</w:t>
      </w:r>
      <w:r>
        <w:rPr>
          <w:color w:val="000000"/>
          <w:vertAlign w:val="superscript"/>
        </w:rPr>
        <w:t>-4</w:t>
      </w:r>
      <w:r>
        <w:rPr>
          <w:color w:val="000000"/>
          <w:sz w:val="28"/>
        </w:rPr>
        <w:t xml:space="preserve"> -2·10</w:t>
      </w:r>
      <w:r>
        <w:rPr>
          <w:color w:val="000000"/>
          <w:vertAlign w:val="superscript"/>
        </w:rPr>
        <w:t>-4</w:t>
      </w:r>
      <w:r>
        <w:rPr>
          <w:color w:val="000000"/>
          <w:sz w:val="28"/>
        </w:rPr>
        <w:t xml:space="preserve"> мегапаскаль. Допускается работа электролизера под давлением в анодном пространстве при разработке дополнительных мер безопасности.</w:t>
      </w:r>
    </w:p>
    <w:p w:rsidR="00923B20" w:rsidRDefault="00B25622">
      <w:pPr>
        <w:spacing w:after="0"/>
        <w:jc w:val="both"/>
      </w:pPr>
      <w:bookmarkStart w:id="811" w:name="z1178"/>
      <w:bookmarkEnd w:id="810"/>
      <w:r>
        <w:rPr>
          <w:color w:val="000000"/>
          <w:sz w:val="28"/>
        </w:rPr>
        <w:t xml:space="preserve">      742. В катодном пространстве электролизера </w:t>
      </w:r>
      <w:r>
        <w:rPr>
          <w:color w:val="000000"/>
          <w:sz w:val="28"/>
        </w:rPr>
        <w:t>поддерживается давление 0,1·10</w:t>
      </w:r>
      <w:r>
        <w:rPr>
          <w:color w:val="000000"/>
          <w:vertAlign w:val="superscript"/>
        </w:rPr>
        <w:t>-3</w:t>
      </w:r>
      <w:r>
        <w:rPr>
          <w:color w:val="000000"/>
          <w:sz w:val="28"/>
        </w:rPr>
        <w:t xml:space="preserve"> -6·10</w:t>
      </w:r>
      <w:r>
        <w:rPr>
          <w:color w:val="000000"/>
          <w:vertAlign w:val="superscript"/>
        </w:rPr>
        <w:t>-3</w:t>
      </w:r>
      <w:r>
        <w:rPr>
          <w:color w:val="000000"/>
          <w:sz w:val="28"/>
        </w:rPr>
        <w:t xml:space="preserve"> мегапаскаль.</w:t>
      </w:r>
    </w:p>
    <w:p w:rsidR="00923B20" w:rsidRDefault="00B25622">
      <w:pPr>
        <w:spacing w:after="0"/>
        <w:jc w:val="both"/>
      </w:pPr>
      <w:bookmarkStart w:id="812" w:name="z1179"/>
      <w:bookmarkEnd w:id="811"/>
      <w:r>
        <w:rPr>
          <w:color w:val="000000"/>
          <w:sz w:val="28"/>
        </w:rPr>
        <w:t>      743. Объемная доля кислорода в водороде в общем водородном коллекторе не превышает 0,3 процента.</w:t>
      </w:r>
    </w:p>
    <w:p w:rsidR="00923B20" w:rsidRDefault="00B25622">
      <w:pPr>
        <w:spacing w:after="0"/>
        <w:jc w:val="both"/>
      </w:pPr>
      <w:bookmarkStart w:id="813" w:name="z1180"/>
      <w:bookmarkEnd w:id="812"/>
      <w:r>
        <w:rPr>
          <w:color w:val="000000"/>
          <w:sz w:val="28"/>
        </w:rPr>
        <w:t>      744. Перед пуском электролизера мембраны проверяются на целостность, а электролизеры - на гер</w:t>
      </w:r>
      <w:r>
        <w:rPr>
          <w:color w:val="000000"/>
          <w:sz w:val="28"/>
        </w:rPr>
        <w:t>метичность.</w:t>
      </w:r>
    </w:p>
    <w:p w:rsidR="00923B20" w:rsidRDefault="00B25622">
      <w:pPr>
        <w:spacing w:after="0"/>
        <w:jc w:val="both"/>
      </w:pPr>
      <w:bookmarkStart w:id="814" w:name="z1181"/>
      <w:bookmarkEnd w:id="813"/>
      <w:r>
        <w:rPr>
          <w:color w:val="000000"/>
          <w:sz w:val="28"/>
        </w:rPr>
        <w:t>      745. В электролизерах обеспечивается автоматическое поддержание концентрации хлорида натрия в анолите и концентрация гидроксида натрия в католите.</w:t>
      </w:r>
    </w:p>
    <w:p w:rsidR="00923B20" w:rsidRDefault="00B25622">
      <w:pPr>
        <w:spacing w:after="0"/>
        <w:jc w:val="both"/>
      </w:pPr>
      <w:bookmarkStart w:id="815" w:name="z1182"/>
      <w:bookmarkEnd w:id="814"/>
      <w:r>
        <w:rPr>
          <w:color w:val="000000"/>
          <w:sz w:val="28"/>
        </w:rPr>
        <w:t xml:space="preserve">      746. При отключении электролизера более чем на 1 час хлорные и водородные коллекторы </w:t>
      </w:r>
      <w:r>
        <w:rPr>
          <w:color w:val="000000"/>
          <w:sz w:val="28"/>
        </w:rPr>
        <w:t>продуваются азотом.</w:t>
      </w:r>
    </w:p>
    <w:p w:rsidR="00923B20" w:rsidRDefault="00B25622">
      <w:pPr>
        <w:spacing w:after="0"/>
      </w:pPr>
      <w:bookmarkStart w:id="816" w:name="z1183"/>
      <w:bookmarkEnd w:id="815"/>
      <w:r>
        <w:rPr>
          <w:b/>
          <w:color w:val="000000"/>
        </w:rPr>
        <w:t xml:space="preserve"> Параграф 5. Порядок обеспечения промышленной безопасности при</w:t>
      </w:r>
      <w:r>
        <w:br/>
      </w:r>
      <w:r>
        <w:rPr>
          <w:b/>
          <w:color w:val="000000"/>
        </w:rPr>
        <w:t>электролизе ртутным методом</w:t>
      </w:r>
    </w:p>
    <w:p w:rsidR="00923B20" w:rsidRDefault="00B25622">
      <w:pPr>
        <w:spacing w:after="0"/>
        <w:jc w:val="both"/>
      </w:pPr>
      <w:bookmarkStart w:id="817" w:name="z1185"/>
      <w:bookmarkEnd w:id="816"/>
      <w:r>
        <w:rPr>
          <w:color w:val="FF0000"/>
          <w:sz w:val="28"/>
        </w:rPr>
        <w:t xml:space="preserve">       747. Исключен приказом и.о. Министра по чрезвычайным ситуациям РК от 08.07.2022 № 253 (вводится в действие по истечении шестидесяти календ</w:t>
      </w:r>
      <w:r>
        <w:rPr>
          <w:color w:val="FF0000"/>
          <w:sz w:val="28"/>
        </w:rPr>
        <w:t>арных дней после дня его первого официального опубликования).</w:t>
      </w:r>
    </w:p>
    <w:bookmarkEnd w:id="817"/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       748. Исключен приказом и.о. Министра по чрезвычайным ситуациям РК от 08.07.2022 № 253 (вводится в действие по истечении шестидесяти календарных дней после дня его первого официального опу</w:t>
      </w:r>
      <w:r>
        <w:rPr>
          <w:color w:val="000000"/>
          <w:sz w:val="28"/>
        </w:rPr>
        <w:t>бликования).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       749. Исключен приказом и.о. Министра по чрезвычайным ситуациям РК от 08.07.2022 № 253 (вводится в действие по истечении шестидесяти календарных дней после дня его первого официального опубликования).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750. Исключен приказом и.о. М</w:t>
      </w:r>
      <w:r>
        <w:rPr>
          <w:color w:val="000000"/>
          <w:sz w:val="28"/>
        </w:rPr>
        <w:t>инистра по чрезвычайным ситуациям РК от 08.07.2022 № 253 (вводится в действие по истечении шестидесяти календарных дней после дня его первого официального опубликования).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       751. Исключен приказом и.о. Министра по чрезвычайным ситуациям РК от 08.07.202</w:t>
      </w:r>
      <w:r>
        <w:rPr>
          <w:color w:val="000000"/>
          <w:sz w:val="28"/>
        </w:rPr>
        <w:t>2 № 253 (вводится в действие по истечении шестидесяти календарных дней после дня его первого официального опубликования).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       752. Исключен приказом и.о. Министра по чрезвычайным ситуациям РК от 08.07.2022 № 253 (вводится в действие по истечении шестиде</w:t>
      </w:r>
      <w:r>
        <w:rPr>
          <w:color w:val="000000"/>
          <w:sz w:val="28"/>
        </w:rPr>
        <w:t>сяти календарных дней после дня его первого официального опубликования).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       753. Исключен приказом и.о. Министра по чрезвычайным ситуациям РК от 08.07.2022 № 253 (вводится в действие по истечении шестидесяти календарных дней после дня его первого офици</w:t>
      </w:r>
      <w:r>
        <w:rPr>
          <w:color w:val="000000"/>
          <w:sz w:val="28"/>
        </w:rPr>
        <w:t>ального опубликования).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       754. Исключен приказом и.о. Министра по чрезвычайным ситуациям РК от 08.07.2022 № 253 (вводится в действие по истечении шестидесяти календарных дней после дня его первого официального опубликования).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       755. Исключен прик</w:t>
      </w:r>
      <w:r>
        <w:rPr>
          <w:color w:val="000000"/>
          <w:sz w:val="28"/>
        </w:rPr>
        <w:t>азом и.о. Министра по чрезвычайным ситуациям РК от 08.07.2022 № 253 (вводится в действие по истечении шестидесяти календарных дней после дня его первого официального опубликования).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       756. Исключен приказом и.о. Министра по чрезвычайным ситуациям РК о</w:t>
      </w:r>
      <w:r>
        <w:rPr>
          <w:color w:val="000000"/>
          <w:sz w:val="28"/>
        </w:rPr>
        <w:t>т 08.07.2022 № 253 (вводится в действие по истечении шестидесяти календарных дней после дня его первого официального опубликования).</w:t>
      </w:r>
    </w:p>
    <w:p w:rsidR="00923B20" w:rsidRDefault="00B25622">
      <w:pPr>
        <w:spacing w:after="0"/>
      </w:pPr>
      <w:bookmarkStart w:id="818" w:name="z1195"/>
      <w:r>
        <w:rPr>
          <w:b/>
          <w:color w:val="000000"/>
        </w:rPr>
        <w:t xml:space="preserve"> Параграф 6. Порядок обеспечения промышленной безопасности при</w:t>
      </w:r>
      <w:r>
        <w:br/>
      </w:r>
      <w:r>
        <w:rPr>
          <w:b/>
          <w:color w:val="000000"/>
        </w:rPr>
        <w:t>электролизе соляной кислоты</w:t>
      </w:r>
    </w:p>
    <w:p w:rsidR="00923B20" w:rsidRDefault="00B25622">
      <w:pPr>
        <w:spacing w:after="0"/>
        <w:jc w:val="both"/>
      </w:pPr>
      <w:bookmarkStart w:id="819" w:name="z1197"/>
      <w:bookmarkEnd w:id="818"/>
      <w:r>
        <w:rPr>
          <w:color w:val="000000"/>
          <w:sz w:val="28"/>
        </w:rPr>
        <w:t>      757. В общем хлорном колле</w:t>
      </w:r>
      <w:r>
        <w:rPr>
          <w:color w:val="000000"/>
          <w:sz w:val="28"/>
        </w:rPr>
        <w:t>кторе объемная доля водорода в хлоре не превышает 1 процента.</w:t>
      </w:r>
    </w:p>
    <w:p w:rsidR="00923B20" w:rsidRDefault="00B25622">
      <w:pPr>
        <w:spacing w:after="0"/>
        <w:jc w:val="both"/>
      </w:pPr>
      <w:bookmarkStart w:id="820" w:name="z1198"/>
      <w:bookmarkEnd w:id="819"/>
      <w:r>
        <w:rPr>
          <w:color w:val="000000"/>
          <w:sz w:val="28"/>
        </w:rPr>
        <w:t>      758. Объемная доля хлора в водороде в общем коллекторе не превышает 2,5 процентов. После промывки обеспечивают содержание объемной доли водорода не менее 99,5 процентов при содержании хлор</w:t>
      </w:r>
      <w:r>
        <w:rPr>
          <w:color w:val="000000"/>
          <w:sz w:val="28"/>
        </w:rPr>
        <w:t>а не более 1 миллиграмм на метр кубический.</w:t>
      </w:r>
    </w:p>
    <w:p w:rsidR="00923B20" w:rsidRDefault="00B25622">
      <w:pPr>
        <w:spacing w:after="0"/>
        <w:jc w:val="both"/>
      </w:pPr>
      <w:bookmarkStart w:id="821" w:name="z1199"/>
      <w:bookmarkEnd w:id="820"/>
      <w:r>
        <w:rPr>
          <w:color w:val="000000"/>
          <w:sz w:val="28"/>
        </w:rPr>
        <w:t>      759. Под электролизером устанавливается поддон, стойкий к воздействию агрессивной среды; допускается устанавливать общий поддон на группу электролизеров.</w:t>
      </w:r>
    </w:p>
    <w:p w:rsidR="00923B20" w:rsidRDefault="00B25622">
      <w:pPr>
        <w:spacing w:after="0"/>
      </w:pPr>
      <w:bookmarkStart w:id="822" w:name="z1200"/>
      <w:bookmarkEnd w:id="821"/>
      <w:r>
        <w:rPr>
          <w:b/>
          <w:color w:val="000000"/>
        </w:rPr>
        <w:t xml:space="preserve"> Параграф 7. Порядок обеспечения промышленной безопа</w:t>
      </w:r>
      <w:r>
        <w:rPr>
          <w:b/>
          <w:color w:val="000000"/>
        </w:rPr>
        <w:t>сности при</w:t>
      </w:r>
      <w:r>
        <w:br/>
      </w:r>
      <w:r>
        <w:rPr>
          <w:b/>
          <w:color w:val="000000"/>
        </w:rPr>
        <w:t>производстве жидкого хлора</w:t>
      </w:r>
    </w:p>
    <w:p w:rsidR="00923B20" w:rsidRDefault="00B25622">
      <w:pPr>
        <w:spacing w:after="0"/>
        <w:jc w:val="both"/>
      </w:pPr>
      <w:bookmarkStart w:id="823" w:name="z1202"/>
      <w:bookmarkEnd w:id="822"/>
      <w:r>
        <w:rPr>
          <w:color w:val="000000"/>
          <w:sz w:val="28"/>
        </w:rPr>
        <w:t>      760. Обеспечивается содержание объемной доли водорода в абгазах конденсации не более 4 процентов.</w:t>
      </w:r>
    </w:p>
    <w:p w:rsidR="00923B20" w:rsidRDefault="00B25622">
      <w:pPr>
        <w:spacing w:after="0"/>
        <w:jc w:val="both"/>
      </w:pPr>
      <w:bookmarkStart w:id="824" w:name="z1203"/>
      <w:bookmarkEnd w:id="823"/>
      <w:r>
        <w:rPr>
          <w:color w:val="000000"/>
          <w:sz w:val="28"/>
        </w:rPr>
        <w:t xml:space="preserve">      761. Количество воздуха (азота), для разбавления хлоргаза и поддержания объемной доли водорода в абгазах </w:t>
      </w:r>
      <w:r>
        <w:rPr>
          <w:color w:val="000000"/>
          <w:sz w:val="28"/>
        </w:rPr>
        <w:t xml:space="preserve">конденсации не выше 4 процентов, </w:t>
      </w:r>
      <w:r>
        <w:rPr>
          <w:color w:val="000000"/>
          <w:sz w:val="28"/>
        </w:rPr>
        <w:lastRenderedPageBreak/>
        <w:t>определяется расчетным путем, исходя из температурных параметров сжижения и общего коэффициента сжижения. Воздух, подаваемый в систему сжижения, подается с давлением, превышающим давление подаваемого хлоргаза не менее чем н</w:t>
      </w:r>
      <w:r>
        <w:rPr>
          <w:color w:val="000000"/>
          <w:sz w:val="28"/>
        </w:rPr>
        <w:t>а 0,1 мегапаскаль.</w:t>
      </w:r>
    </w:p>
    <w:p w:rsidR="00923B20" w:rsidRDefault="00B25622">
      <w:pPr>
        <w:spacing w:after="0"/>
        <w:jc w:val="both"/>
      </w:pPr>
      <w:bookmarkStart w:id="825" w:name="z1204"/>
      <w:bookmarkEnd w:id="824"/>
      <w:r>
        <w:rPr>
          <w:color w:val="000000"/>
          <w:sz w:val="28"/>
        </w:rPr>
        <w:t>      762. Воздух (азот) для разбавления абгазов, поступающих на вторую стадию сжижения хлора, осушается. Температуру точки росы осушенного воздуха поддерживается ниже соответствующей температуры конденсации хлора на второй стадии.</w:t>
      </w:r>
    </w:p>
    <w:p w:rsidR="00923B20" w:rsidRDefault="00B25622">
      <w:pPr>
        <w:spacing w:after="0"/>
        <w:jc w:val="both"/>
      </w:pPr>
      <w:bookmarkStart w:id="826" w:name="z1205"/>
      <w:bookmarkEnd w:id="825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763. Система разделения газожидкостных смесей оснащается фазоразделителями, предотвращающими попадание газовой фазы в жидкость и унос жидкости с парогазовой фазой. Не допускается попадание газов конденсации в приемники жидкого хлора.</w:t>
      </w:r>
    </w:p>
    <w:p w:rsidR="00923B20" w:rsidRDefault="00B25622">
      <w:pPr>
        <w:spacing w:after="0"/>
      </w:pPr>
      <w:bookmarkStart w:id="827" w:name="z1206"/>
      <w:bookmarkEnd w:id="826"/>
      <w:r>
        <w:rPr>
          <w:b/>
          <w:color w:val="000000"/>
        </w:rPr>
        <w:t xml:space="preserve"> Глава 13. Хранение х</w:t>
      </w:r>
      <w:r>
        <w:rPr>
          <w:b/>
          <w:color w:val="000000"/>
        </w:rPr>
        <w:t>имических веществ</w:t>
      </w:r>
    </w:p>
    <w:bookmarkEnd w:id="827"/>
    <w:p w:rsidR="00923B20" w:rsidRDefault="00B25622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13 - в редакции приказа и.о. Министра по чрезвычайным ситуациям РК от 08.07.2022 № 253 (вводится в действие по истечении шестидесяти календарных дней после дня его первого официального опубликования).</w:t>
      </w:r>
    </w:p>
    <w:p w:rsidR="00923B20" w:rsidRDefault="00B25622">
      <w:pPr>
        <w:spacing w:after="0"/>
      </w:pPr>
      <w:bookmarkStart w:id="828" w:name="z1207"/>
      <w:r>
        <w:rPr>
          <w:b/>
          <w:color w:val="000000"/>
        </w:rPr>
        <w:t xml:space="preserve"> Параг</w:t>
      </w:r>
      <w:r>
        <w:rPr>
          <w:b/>
          <w:color w:val="000000"/>
        </w:rPr>
        <w:t>раф 1. Порядок обеспечения промышленной безопасности</w:t>
      </w:r>
      <w:r>
        <w:br/>
      </w:r>
      <w:r>
        <w:rPr>
          <w:b/>
          <w:color w:val="000000"/>
        </w:rPr>
        <w:t>при хранении жидкого хлора</w:t>
      </w:r>
    </w:p>
    <w:p w:rsidR="00923B20" w:rsidRDefault="00B25622">
      <w:pPr>
        <w:spacing w:after="0"/>
        <w:jc w:val="both"/>
      </w:pPr>
      <w:bookmarkStart w:id="829" w:name="z1209"/>
      <w:bookmarkEnd w:id="828"/>
      <w:r>
        <w:rPr>
          <w:color w:val="000000"/>
          <w:sz w:val="28"/>
        </w:rPr>
        <w:t>      764. В зависимости от назначения склады жидкого хлора подразделяются на:</w:t>
      </w:r>
    </w:p>
    <w:bookmarkEnd w:id="829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склады на объектах, производящих жидкий хлор, которые предназначаются для создания опера</w:t>
      </w:r>
      <w:r>
        <w:rPr>
          <w:color w:val="000000"/>
          <w:sz w:val="28"/>
        </w:rPr>
        <w:t>тивных запасов жидкого хлора в резервуарах (танках) с целью устранения жестких связей при производстве и использовании хлора внутри организации, а также обеспечения бесперебойной отгрузки затаренного жидкого хлора в вагонах-цистернах, контейнерах, баллонах</w:t>
      </w:r>
      <w:r>
        <w:rPr>
          <w:color w:val="000000"/>
          <w:sz w:val="28"/>
        </w:rPr>
        <w:t>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расходные склады жидкого хлора в резервуарах (танках) в организациях-потребителях, получающих жидкий хлор в вагонах-цистернах;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расходные склады жидкого хлора, предназначенные для хранения его в контейнерах, баллонах в количествах, необх</w:t>
      </w:r>
      <w:r>
        <w:rPr>
          <w:color w:val="000000"/>
          <w:sz w:val="28"/>
        </w:rPr>
        <w:t>одимых для текущих нужд организации в период между поставками;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4) базисные склады хлора в резервуарах (танках), предназначенные для приема жидкого хлора, поступающего в вагонах-цистернах, с последующим розливом хлора в контейнеры или баллоны для обес</w:t>
      </w:r>
      <w:r>
        <w:rPr>
          <w:color w:val="000000"/>
          <w:sz w:val="28"/>
        </w:rPr>
        <w:t>печения затаренным хлором расходных складов потребителей;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5) кустовые склады жидкого хлора в таре, предназначенные для создания оперативных запасов жидкого хлора в контейнерах и баллонах и обеспечения затаренным хлором расходных складов потребителей </w:t>
      </w:r>
      <w:r>
        <w:rPr>
          <w:color w:val="000000"/>
          <w:sz w:val="28"/>
        </w:rPr>
        <w:t>определенного региона;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lastRenderedPageBreak/>
        <w:t>      6) региональные склады жидкого хлора в резервуарах (танках), предназначенные для приема жидкого хлора, с последующим наливом в вагоны-цистерны и отправкой в органиации-потребители региона.</w:t>
      </w:r>
    </w:p>
    <w:p w:rsidR="00923B20" w:rsidRDefault="00B25622">
      <w:pPr>
        <w:spacing w:after="0"/>
        <w:jc w:val="both"/>
      </w:pPr>
      <w:bookmarkStart w:id="830" w:name="z1216"/>
      <w:r>
        <w:rPr>
          <w:color w:val="000000"/>
          <w:sz w:val="28"/>
        </w:rPr>
        <w:t xml:space="preserve">      765. На территории объекта </w:t>
      </w:r>
      <w:r>
        <w:rPr>
          <w:color w:val="000000"/>
          <w:sz w:val="28"/>
        </w:rPr>
        <w:t>хранится минимальное количество единовременно находящегося жидкого хлора, которое обосновывается проектом. Допустимое количество жидкого хлора в организациях, производящих его, не превышает трехсуточной выработки, но не более 2000 тонн, а для организаций-п</w:t>
      </w:r>
      <w:r>
        <w:rPr>
          <w:color w:val="000000"/>
          <w:sz w:val="28"/>
        </w:rPr>
        <w:t>отребителей - не более 15-суточной потребности.</w:t>
      </w:r>
    </w:p>
    <w:p w:rsidR="00923B20" w:rsidRDefault="00B25622">
      <w:pPr>
        <w:spacing w:after="0"/>
        <w:jc w:val="both"/>
      </w:pPr>
      <w:bookmarkStart w:id="831" w:name="z1217"/>
      <w:bookmarkEnd w:id="830"/>
      <w:r>
        <w:rPr>
          <w:color w:val="000000"/>
          <w:sz w:val="28"/>
        </w:rPr>
        <w:t>      766. Хранение жидкого хлора в резервуарах (танках) осуществляется следующими способами:</w:t>
      </w:r>
    </w:p>
    <w:bookmarkEnd w:id="831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при температуре кипения жидкого хлора при атмосферном давлении (изотермический способ хранения);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</w:t>
      </w:r>
      <w:r>
        <w:rPr>
          <w:color w:val="000000"/>
          <w:sz w:val="28"/>
        </w:rPr>
        <w:t xml:space="preserve"> в захоложенном состоянии при температуре ниже температуры окружающей среды. Параметры хранения хлора при таком способе по возможности максимально ограничивают объемы залпового выброса хлора в атмосферу в случае аварии;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3) при температуре окружающей </w:t>
      </w:r>
      <w:r>
        <w:rPr>
          <w:color w:val="000000"/>
          <w:sz w:val="28"/>
        </w:rPr>
        <w:t>среды (такой способ хранения хлора требует принятия специальных мер по повышению противоаварийной устойчивости склада хлора.</w:t>
      </w:r>
    </w:p>
    <w:p w:rsidR="00923B20" w:rsidRDefault="00B25622">
      <w:pPr>
        <w:spacing w:after="0"/>
        <w:jc w:val="both"/>
      </w:pPr>
      <w:bookmarkStart w:id="832" w:name="z1221"/>
      <w:r>
        <w:rPr>
          <w:color w:val="000000"/>
          <w:sz w:val="28"/>
        </w:rPr>
        <w:t>      767. Конкретный способ и параметры хранения жидкого хлора в танках, общий объем хранения, и оптимальный объем единичной емкос</w:t>
      </w:r>
      <w:r>
        <w:rPr>
          <w:color w:val="000000"/>
          <w:sz w:val="28"/>
        </w:rPr>
        <w:t>ти определяются, исходя из условия необходимости исключения группового поражения людей. Оптимальность принятых решений обосновывается анализом безопасности складов хлора с применением методов моделирования процессов аварийного выброса и рассеяния хлора в а</w:t>
      </w:r>
      <w:r>
        <w:rPr>
          <w:color w:val="000000"/>
          <w:sz w:val="28"/>
        </w:rPr>
        <w:t>тмосфере при аварии.</w:t>
      </w:r>
    </w:p>
    <w:p w:rsidR="00923B20" w:rsidRDefault="00B25622">
      <w:pPr>
        <w:spacing w:after="0"/>
        <w:jc w:val="both"/>
      </w:pPr>
      <w:bookmarkStart w:id="833" w:name="z1222"/>
      <w:bookmarkEnd w:id="832"/>
      <w:r>
        <w:rPr>
          <w:color w:val="000000"/>
          <w:sz w:val="28"/>
        </w:rPr>
        <w:t>      768. Радиус опасной зоны для складов жидкого хлора принимается:</w:t>
      </w:r>
    </w:p>
    <w:bookmarkEnd w:id="833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для складов хлора в баллонах - 150 метров. При реализации технических мероприятий, обеспечивающих оперативную локализацию выброса хлора, допускается сокраще</w:t>
      </w:r>
      <w:r>
        <w:rPr>
          <w:color w:val="000000"/>
          <w:sz w:val="28"/>
        </w:rPr>
        <w:t>ние размера опасной зоны при соответствующем техническом обосновании в проекте;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для складов хлора в контейнерах - 500 метров (при реализации технических мероприятий, обеспечивающих оперативную локализацию выброса хлора, допускается сокращение разм</w:t>
      </w:r>
      <w:r>
        <w:rPr>
          <w:color w:val="000000"/>
          <w:sz w:val="28"/>
        </w:rPr>
        <w:t>ера опасной зоны при соответствующем техническом обосновании в проекте);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для складов хлора в танках - в пределах глубины распространения хлорного облака с поражающей концентрацией (определяется расчетом).</w:t>
      </w:r>
    </w:p>
    <w:p w:rsidR="00923B20" w:rsidRDefault="00B25622">
      <w:pPr>
        <w:spacing w:after="0"/>
        <w:jc w:val="both"/>
      </w:pPr>
      <w:bookmarkStart w:id="834" w:name="z1226"/>
      <w:r>
        <w:rPr>
          <w:color w:val="000000"/>
          <w:sz w:val="28"/>
        </w:rPr>
        <w:lastRenderedPageBreak/>
        <w:t>      769. В пределах радиуса опасной зоны</w:t>
      </w:r>
      <w:r>
        <w:rPr>
          <w:color w:val="000000"/>
          <w:sz w:val="28"/>
        </w:rPr>
        <w:t xml:space="preserve"> не допускается располагать объекты жилищного, культурно-бытового промышленного назначения.</w:t>
      </w:r>
    </w:p>
    <w:p w:rsidR="00923B20" w:rsidRDefault="00B25622">
      <w:pPr>
        <w:spacing w:after="0"/>
        <w:jc w:val="both"/>
      </w:pPr>
      <w:bookmarkStart w:id="835" w:name="z1227"/>
      <w:bookmarkEnd w:id="834"/>
      <w:r>
        <w:rPr>
          <w:color w:val="000000"/>
          <w:sz w:val="28"/>
        </w:rPr>
        <w:t>      770. Минимально-допустимые расстояния от складов хлора до производственных и вспомогательных объектов организации, не связанных с производством (потреблением)</w:t>
      </w:r>
      <w:r>
        <w:rPr>
          <w:color w:val="000000"/>
          <w:sz w:val="28"/>
        </w:rPr>
        <w:t xml:space="preserve"> жидкого хлора, устанавливаются в пределах максимального радиуса гравитационного растекания первичного хлорного облака, образующегося при разгерметизации танка (определяется расчетом).</w:t>
      </w:r>
    </w:p>
    <w:p w:rsidR="00923B20" w:rsidRDefault="00B25622">
      <w:pPr>
        <w:spacing w:after="0"/>
        <w:jc w:val="both"/>
      </w:pPr>
      <w:bookmarkStart w:id="836" w:name="z1228"/>
      <w:bookmarkEnd w:id="835"/>
      <w:r>
        <w:rPr>
          <w:color w:val="000000"/>
          <w:sz w:val="28"/>
        </w:rPr>
        <w:t>      771. Минимально допустимые расстояния от складов хлора до взрывоо</w:t>
      </w:r>
      <w:r>
        <w:rPr>
          <w:color w:val="000000"/>
          <w:sz w:val="28"/>
        </w:rPr>
        <w:t>пасных объектов определяются, исходя из условий устойчивости объектов склада хлора к воздействию ударной волны и тепловому облучению.</w:t>
      </w:r>
    </w:p>
    <w:p w:rsidR="00923B20" w:rsidRDefault="00B25622">
      <w:pPr>
        <w:spacing w:after="0"/>
        <w:jc w:val="both"/>
      </w:pPr>
      <w:bookmarkStart w:id="837" w:name="z1229"/>
      <w:bookmarkEnd w:id="836"/>
      <w:r>
        <w:rPr>
          <w:color w:val="000000"/>
          <w:sz w:val="28"/>
        </w:rPr>
        <w:t>      772. Склады жидкого хлора располагают в более низких местах по отношению к другим зданиям и сооружениям, преимуществ</w:t>
      </w:r>
      <w:r>
        <w:rPr>
          <w:color w:val="000000"/>
          <w:sz w:val="28"/>
        </w:rPr>
        <w:t>енно с подветренной стороны преобладающих направлений ветров относительно места расположения ближайших населенных пунктов.</w:t>
      </w:r>
    </w:p>
    <w:p w:rsidR="00923B20" w:rsidRDefault="00B25622">
      <w:pPr>
        <w:spacing w:after="0"/>
        <w:jc w:val="both"/>
      </w:pPr>
      <w:bookmarkStart w:id="838" w:name="z1230"/>
      <w:bookmarkEnd w:id="837"/>
      <w:r>
        <w:rPr>
          <w:color w:val="000000"/>
          <w:sz w:val="28"/>
        </w:rPr>
        <w:t xml:space="preserve">      773. На территории склада жидкого хлора устанавливается указатель направления ветра, видимый из любой точки территории склада. </w:t>
      </w:r>
      <w:r>
        <w:rPr>
          <w:color w:val="000000"/>
          <w:sz w:val="28"/>
        </w:rPr>
        <w:t>Организации, имеющие склады хлора в танках, оснащаются метеостанцией и системой прогнозирования распространения хлора в атмосфере.</w:t>
      </w:r>
    </w:p>
    <w:p w:rsidR="00923B20" w:rsidRDefault="00B25622">
      <w:pPr>
        <w:spacing w:after="0"/>
        <w:jc w:val="both"/>
      </w:pPr>
      <w:bookmarkStart w:id="839" w:name="z1231"/>
      <w:bookmarkEnd w:id="838"/>
      <w:r>
        <w:rPr>
          <w:color w:val="000000"/>
          <w:sz w:val="28"/>
        </w:rPr>
        <w:t>      774. Склады хлора огораживают сплошным глухим ограждением высотой не менее двух метров, с глухими, плотно закрывающимис</w:t>
      </w:r>
      <w:r>
        <w:rPr>
          <w:color w:val="000000"/>
          <w:sz w:val="28"/>
        </w:rPr>
        <w:t>я воротами для ограничения распространения газовой волны в начальный период аварийной ситуации и исключения доступа посторонних лиц на территорию склада.</w:t>
      </w:r>
    </w:p>
    <w:p w:rsidR="00923B20" w:rsidRDefault="00B25622">
      <w:pPr>
        <w:spacing w:after="0"/>
        <w:jc w:val="both"/>
      </w:pPr>
      <w:bookmarkStart w:id="840" w:name="z1232"/>
      <w:bookmarkEnd w:id="839"/>
      <w:r>
        <w:rPr>
          <w:color w:val="000000"/>
          <w:sz w:val="28"/>
        </w:rPr>
        <w:t>      775. К складу жидкого хлора обеспечивается подъезд пожарных автомобилей и автомобилей газоспасат</w:t>
      </w:r>
      <w:r>
        <w:rPr>
          <w:color w:val="000000"/>
          <w:sz w:val="28"/>
        </w:rPr>
        <w:t>ельной службы.</w:t>
      </w:r>
    </w:p>
    <w:p w:rsidR="00923B20" w:rsidRDefault="00B25622">
      <w:pPr>
        <w:spacing w:after="0"/>
        <w:jc w:val="both"/>
      </w:pPr>
      <w:bookmarkStart w:id="841" w:name="z1233"/>
      <w:bookmarkEnd w:id="840"/>
      <w:r>
        <w:rPr>
          <w:color w:val="000000"/>
          <w:sz w:val="28"/>
        </w:rPr>
        <w:t>      776. На территории склада хлора не располагают оборудование и установки, не относящиеся непосредственно к производственным процессам, осуществляемым на складах хлора.</w:t>
      </w:r>
    </w:p>
    <w:p w:rsidR="00923B20" w:rsidRDefault="00B25622">
      <w:pPr>
        <w:spacing w:after="0"/>
        <w:jc w:val="both"/>
      </w:pPr>
      <w:bookmarkStart w:id="842" w:name="z1234"/>
      <w:bookmarkEnd w:id="841"/>
      <w:r>
        <w:rPr>
          <w:color w:val="000000"/>
          <w:sz w:val="28"/>
        </w:rPr>
        <w:t>      777. Допускается блокирование склада жидкого хлора с установка</w:t>
      </w:r>
      <w:r>
        <w:rPr>
          <w:color w:val="000000"/>
          <w:sz w:val="28"/>
        </w:rPr>
        <w:t>ми сжижения, испарения, розлива хлора в контейнеры и баллоны, установками поглощения хлора с получением гипохлоритов, хлорного железа, установками вакуумирования и получения сжатого воздуха для передавливания.</w:t>
      </w:r>
    </w:p>
    <w:p w:rsidR="00923B20" w:rsidRDefault="00B25622">
      <w:pPr>
        <w:spacing w:after="0"/>
        <w:jc w:val="both"/>
      </w:pPr>
      <w:bookmarkStart w:id="843" w:name="z1235"/>
      <w:bookmarkEnd w:id="842"/>
      <w:r>
        <w:rPr>
          <w:color w:val="000000"/>
          <w:sz w:val="28"/>
        </w:rPr>
        <w:t>      778. Склады хлора допускается располагат</w:t>
      </w:r>
      <w:r>
        <w:rPr>
          <w:color w:val="000000"/>
          <w:sz w:val="28"/>
        </w:rPr>
        <w:t>ь в наземных и полузаглубленных одноэтажных зданиях или подземных сооружениях.</w:t>
      </w:r>
    </w:p>
    <w:p w:rsidR="00923B20" w:rsidRDefault="00B25622">
      <w:pPr>
        <w:spacing w:after="0"/>
        <w:jc w:val="both"/>
      </w:pPr>
      <w:bookmarkStart w:id="844" w:name="z1236"/>
      <w:bookmarkEnd w:id="843"/>
      <w:r>
        <w:rPr>
          <w:color w:val="000000"/>
          <w:sz w:val="28"/>
        </w:rPr>
        <w:t>      779. Устройство открытых складов хлора в танках под навесом допускается только при соответствующем обосновании в проекте.</w:t>
      </w:r>
    </w:p>
    <w:p w:rsidR="00923B20" w:rsidRDefault="00B25622">
      <w:pPr>
        <w:spacing w:after="0"/>
        <w:jc w:val="both"/>
      </w:pPr>
      <w:bookmarkStart w:id="845" w:name="z1237"/>
      <w:bookmarkEnd w:id="844"/>
      <w:r>
        <w:rPr>
          <w:color w:val="000000"/>
          <w:sz w:val="28"/>
        </w:rPr>
        <w:t>      780. При устройстве закрытых складов жидког</w:t>
      </w:r>
      <w:r>
        <w:rPr>
          <w:color w:val="000000"/>
          <w:sz w:val="28"/>
        </w:rPr>
        <w:t>о хлора выполняются следующие требования:</w:t>
      </w:r>
    </w:p>
    <w:bookmarkEnd w:id="845"/>
    <w:p w:rsidR="00923B20" w:rsidRDefault="00B25622">
      <w:pPr>
        <w:spacing w:after="0"/>
        <w:jc w:val="both"/>
      </w:pPr>
      <w:r>
        <w:rPr>
          <w:color w:val="000000"/>
          <w:sz w:val="28"/>
        </w:rPr>
        <w:lastRenderedPageBreak/>
        <w:t>      1) наземное и полузаглубленное помещения для хранения хлора в резервуарах (танках) обеспечиваются устройствами, предохраняющими конструкции помещения от разрушения при аварийных проливах хлора, и отделяются о</w:t>
      </w:r>
      <w:r>
        <w:rPr>
          <w:color w:val="000000"/>
          <w:sz w:val="28"/>
        </w:rPr>
        <w:t>т других производственных помещений глухими несгораемыми стенами;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под каждым танком устанавливается поддон, вместимостью не менее полного объема танка;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двери на складах хлора открываются по ходу эвакуации;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4) полы, отделка стен, пот</w:t>
      </w:r>
      <w:r>
        <w:rPr>
          <w:color w:val="000000"/>
          <w:sz w:val="28"/>
        </w:rPr>
        <w:t>олков и металлоконструкций выполняются из материалов, стойких к агрессивным воздействиям хлора.</w:t>
      </w:r>
    </w:p>
    <w:p w:rsidR="00923B20" w:rsidRDefault="00B25622">
      <w:pPr>
        <w:spacing w:after="0"/>
        <w:jc w:val="both"/>
      </w:pPr>
      <w:bookmarkStart w:id="846" w:name="z1242"/>
      <w:r>
        <w:rPr>
          <w:color w:val="000000"/>
          <w:sz w:val="28"/>
        </w:rPr>
        <w:t>      781. Склады открытого типа для хранения жидкого хлора в резервуарах (танках) проектируются и эксплуатируются с соблюдением следующих требований:</w:t>
      </w:r>
    </w:p>
    <w:bookmarkEnd w:id="846"/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r>
        <w:rPr>
          <w:color w:val="000000"/>
          <w:sz w:val="28"/>
        </w:rPr>
        <w:t>резервуары защищаются от атмосферных осадков и прямых солнечных лучей;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каждая емкость снабжается поддоном (или обвалованием) для сбора аварийных проливов хлора.</w:t>
      </w:r>
    </w:p>
    <w:p w:rsidR="00923B20" w:rsidRDefault="00B25622">
      <w:pPr>
        <w:spacing w:after="0"/>
        <w:jc w:val="both"/>
      </w:pPr>
      <w:bookmarkStart w:id="847" w:name="z1245"/>
      <w:r>
        <w:rPr>
          <w:color w:val="000000"/>
          <w:sz w:val="28"/>
        </w:rPr>
        <w:t>      782. Допускается иметь общий поддон вместимостью не менее полного объема наиболь</w:t>
      </w:r>
      <w:r>
        <w:rPr>
          <w:color w:val="000000"/>
          <w:sz w:val="28"/>
        </w:rPr>
        <w:t>шего резервуара с устройством перегородок под каждым танком для локализации проливов.</w:t>
      </w:r>
    </w:p>
    <w:p w:rsidR="00923B20" w:rsidRDefault="00B25622">
      <w:pPr>
        <w:spacing w:after="0"/>
        <w:jc w:val="both"/>
      </w:pPr>
      <w:bookmarkStart w:id="848" w:name="z1246"/>
      <w:bookmarkEnd w:id="847"/>
      <w:r>
        <w:rPr>
          <w:color w:val="000000"/>
          <w:sz w:val="28"/>
        </w:rPr>
        <w:t>      781. Поддоны для резервуаров (танков) выполняют из материалов с низким коэффициентом теплопроводности, защищают от попадания в них грунтовых вод, а поддоны для откр</w:t>
      </w:r>
      <w:r>
        <w:rPr>
          <w:color w:val="000000"/>
          <w:sz w:val="28"/>
        </w:rPr>
        <w:t>ытых складов дополнительно защищают и от атмосферных осадков.</w:t>
      </w:r>
    </w:p>
    <w:p w:rsidR="00923B20" w:rsidRDefault="00B25622">
      <w:pPr>
        <w:spacing w:after="0"/>
        <w:jc w:val="both"/>
      </w:pPr>
      <w:bookmarkStart w:id="849" w:name="z1247"/>
      <w:bookmarkEnd w:id="848"/>
      <w:r>
        <w:rPr>
          <w:color w:val="000000"/>
          <w:sz w:val="28"/>
        </w:rPr>
        <w:t>      782. Для склада жидкого хлора в резервуарах (танках) обеспечивается наличие резервной емкости, объем которой не учитывается при определении емкости склада. В схеме обвязки резервуаров пред</w:t>
      </w:r>
      <w:r>
        <w:rPr>
          <w:color w:val="000000"/>
          <w:sz w:val="28"/>
        </w:rPr>
        <w:t>усматривается возможность использования в качестве резервного любого из них и обеспечивается эвакуация хлора из аварийной емкости (танка, цистерны).</w:t>
      </w:r>
    </w:p>
    <w:p w:rsidR="00923B20" w:rsidRDefault="00B25622">
      <w:pPr>
        <w:spacing w:after="0"/>
        <w:jc w:val="both"/>
      </w:pPr>
      <w:bookmarkStart w:id="850" w:name="z1248"/>
      <w:bookmarkEnd w:id="849"/>
      <w:r>
        <w:rPr>
          <w:color w:val="000000"/>
          <w:sz w:val="28"/>
        </w:rPr>
        <w:t>      783. Конструкция линий впуска и выпуска жидкого хлора в емкость для его хранения (резервуар, танк, ва</w:t>
      </w:r>
      <w:r>
        <w:rPr>
          <w:color w:val="000000"/>
          <w:sz w:val="28"/>
        </w:rPr>
        <w:t>гон-цистерна, сборник) выполняется с возможностью обеспечения предотвращения обратного вытекания жидкости при повреждении наружного трубопровода.</w:t>
      </w:r>
    </w:p>
    <w:p w:rsidR="00923B20" w:rsidRDefault="00B25622">
      <w:pPr>
        <w:spacing w:after="0"/>
        <w:jc w:val="both"/>
      </w:pPr>
      <w:bookmarkStart w:id="851" w:name="z1249"/>
      <w:bookmarkEnd w:id="850"/>
      <w:r>
        <w:rPr>
          <w:color w:val="000000"/>
          <w:sz w:val="28"/>
        </w:rPr>
        <w:t>      784. Технологические операции, связанные с хранением, заполнением и опорожнением резервуаров и вагонов-ц</w:t>
      </w:r>
      <w:r>
        <w:rPr>
          <w:color w:val="000000"/>
          <w:sz w:val="28"/>
        </w:rPr>
        <w:t xml:space="preserve">истерн, перемещением жидкого хлора, в целях обеспечения безопасности регламентируются технологическим </w:t>
      </w:r>
      <w:r>
        <w:rPr>
          <w:color w:val="000000"/>
          <w:sz w:val="28"/>
        </w:rPr>
        <w:lastRenderedPageBreak/>
        <w:t>регламентом и за их проведением осуществляют постоянный контроль с применением автоматических самопишущих приборов.</w:t>
      </w:r>
    </w:p>
    <w:p w:rsidR="00923B20" w:rsidRDefault="00B25622">
      <w:pPr>
        <w:spacing w:after="0"/>
        <w:jc w:val="both"/>
      </w:pPr>
      <w:bookmarkStart w:id="852" w:name="z1250"/>
      <w:bookmarkEnd w:id="851"/>
      <w:r>
        <w:rPr>
          <w:color w:val="000000"/>
          <w:sz w:val="28"/>
        </w:rPr>
        <w:t xml:space="preserve">      785. При наливе жидкого хлора в </w:t>
      </w:r>
      <w:r>
        <w:rPr>
          <w:color w:val="000000"/>
          <w:sz w:val="28"/>
        </w:rPr>
        <w:t>емкость (резервуар, танк, сборник, вагон-цистерна) исключают возможность ее переполнения выше установленной нормы налива для хлорных сосудов (1,25 килограмм на дециметр кубический), а также:</w:t>
      </w:r>
    </w:p>
    <w:bookmarkEnd w:id="852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установкой внутри емкости на линии сброса абгазов укороч</w:t>
      </w:r>
      <w:r>
        <w:rPr>
          <w:color w:val="000000"/>
          <w:sz w:val="28"/>
        </w:rPr>
        <w:t>енного сифона (переливного патрубка), нижний срез которого соответствует максимально допустимому уровню жидкого хлора в емкости;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установкой снаружи емкости на трубопроводе сброса абгазов (сигнализирующего устройства о проскоке жидкого хлора в абга</w:t>
      </w:r>
      <w:r>
        <w:rPr>
          <w:color w:val="000000"/>
          <w:sz w:val="28"/>
        </w:rPr>
        <w:t>зную линию.</w:t>
      </w:r>
    </w:p>
    <w:p w:rsidR="00923B20" w:rsidRDefault="00B25622">
      <w:pPr>
        <w:spacing w:after="0"/>
        <w:jc w:val="both"/>
      </w:pPr>
      <w:bookmarkStart w:id="853" w:name="z1253"/>
      <w:r>
        <w:rPr>
          <w:color w:val="000000"/>
          <w:sz w:val="28"/>
        </w:rPr>
        <w:t>      786. При хранении жидкого хлора в низкотемпературных изотермических условиях выполняются следующие требования:</w:t>
      </w:r>
    </w:p>
    <w:bookmarkEnd w:id="853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вместимость резервного резервуара соответствует количеству хлора, хранящегося в наибольшей изотермической емкости;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2) опорожнение изотермического резервуара от жидкого хлора производится с использованием насосов, предназначенных для перекачки жидкого хлора при обязательном наличии резервных насосов, термокомпрессионным методом и методом передавливания осушенным возд</w:t>
      </w:r>
      <w:r>
        <w:rPr>
          <w:color w:val="000000"/>
          <w:sz w:val="28"/>
        </w:rPr>
        <w:t>ухом (обосновывается проектом);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схема обвязки изотермических резервуаров исключает возможность их соединения с линиями и аппаратами, работающими под давлением, которое больше расчетного давления резервуара;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4) подводящие трубопроводы и запор</w:t>
      </w:r>
      <w:r>
        <w:rPr>
          <w:color w:val="000000"/>
          <w:sz w:val="28"/>
        </w:rPr>
        <w:t>ную арматуру выполняют из хладостойких и коррозионностойких к хлору материалов;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5) все магистрали, входящие в обвязку резервуара, снабжаются запорной арматурой с дистанционным управлением;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6) тепловая изоляция наружной поверхности </w:t>
      </w:r>
      <w:r>
        <w:rPr>
          <w:color w:val="000000"/>
          <w:sz w:val="28"/>
        </w:rPr>
        <w:t>изотермического резервуара рассчитывается с учетом максимального снижения энергозатрат на поддержание установленной температуры в резервуаре;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7) для теплоизоляции наружной поверхности используется материал, обладающий следующими свойствами: огнеупорн</w:t>
      </w:r>
      <w:r>
        <w:rPr>
          <w:color w:val="000000"/>
          <w:sz w:val="28"/>
        </w:rPr>
        <w:t>ый, химически стойкий к жидкому и газообразному хлору, влагонепроницаемый (или защищенный влагонепроницаемой оболочкой);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8) режим заполнения сжиженным хлором изотермического резервуара исключает возможность возникновения недопустимых напряжений в кор</w:t>
      </w:r>
      <w:r>
        <w:rPr>
          <w:color w:val="000000"/>
          <w:sz w:val="28"/>
        </w:rPr>
        <w:t>пусе резервуара, вызванных разностью температур его верхней и нижней частей.</w:t>
      </w:r>
    </w:p>
    <w:p w:rsidR="00923B20" w:rsidRDefault="00B25622">
      <w:pPr>
        <w:spacing w:after="0"/>
        <w:jc w:val="both"/>
      </w:pPr>
      <w:bookmarkStart w:id="854" w:name="z1262"/>
      <w:r>
        <w:rPr>
          <w:color w:val="000000"/>
          <w:sz w:val="28"/>
        </w:rPr>
        <w:t>      787. При выводе резервуара на рабочий режим проверяют:</w:t>
      </w:r>
    </w:p>
    <w:bookmarkEnd w:id="854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соответствие качества загружаемого хлора требованиям на жидкий хлор;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2) перепад температуры по всей </w:t>
      </w:r>
      <w:r>
        <w:rPr>
          <w:color w:val="000000"/>
          <w:sz w:val="28"/>
        </w:rPr>
        <w:t>высоте резервуара.</w:t>
      </w:r>
    </w:p>
    <w:p w:rsidR="00923B20" w:rsidRDefault="00B25622">
      <w:pPr>
        <w:spacing w:after="0"/>
        <w:jc w:val="both"/>
      </w:pPr>
      <w:bookmarkStart w:id="855" w:name="z1265"/>
      <w:r>
        <w:rPr>
          <w:color w:val="000000"/>
          <w:sz w:val="28"/>
        </w:rPr>
        <w:t>      788. В резервуар сжиженный хлор поступает охлажденный до регламентируемой температуры хранения.</w:t>
      </w:r>
    </w:p>
    <w:p w:rsidR="00923B20" w:rsidRDefault="00B25622">
      <w:pPr>
        <w:spacing w:after="0"/>
        <w:jc w:val="both"/>
      </w:pPr>
      <w:bookmarkStart w:id="856" w:name="z1266"/>
      <w:bookmarkEnd w:id="855"/>
      <w:r>
        <w:rPr>
          <w:color w:val="000000"/>
          <w:sz w:val="28"/>
        </w:rPr>
        <w:t>      789. При использовании для изотермического хранения хлора резервуаров с двойными стенками предусматривается:</w:t>
      </w:r>
    </w:p>
    <w:bookmarkEnd w:id="856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наличие уст</w:t>
      </w:r>
      <w:r>
        <w:rPr>
          <w:color w:val="000000"/>
          <w:sz w:val="28"/>
        </w:rPr>
        <w:t>ройств для внешнего и внутреннего резервуаров, предназначенных для защиты от повышения давления при нарушении регламентируемых режимов работы (предохранительные клапаны, быстродействующие затворы);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дублирование защитных устройств;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постоян</w:t>
      </w:r>
      <w:r>
        <w:rPr>
          <w:color w:val="000000"/>
          <w:sz w:val="28"/>
        </w:rPr>
        <w:t>ная продувка пространства, заключенного между внешним и внутренним резервуарами, воздухом (инертным газом), осушенным до влагосодержания, соответствующего точке росы -40 градусов Цельсия;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4) наличие автоматизированной системы контроля содержания хлор</w:t>
      </w:r>
      <w:r>
        <w:rPr>
          <w:color w:val="000000"/>
          <w:sz w:val="28"/>
        </w:rPr>
        <w:t>а в продувочном газе и аварийной сигнализации;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5) негорючая, сухая и химически стойкая к жидкому и газообразному хлору теплоизоляция внутреннего резервуара.</w:t>
      </w:r>
    </w:p>
    <w:p w:rsidR="00923B20" w:rsidRDefault="00B25622">
      <w:pPr>
        <w:spacing w:after="0"/>
        <w:jc w:val="both"/>
      </w:pPr>
      <w:bookmarkStart w:id="857" w:name="z1272"/>
      <w:r>
        <w:rPr>
          <w:color w:val="000000"/>
          <w:sz w:val="28"/>
        </w:rPr>
        <w:t>      790. На территории складов хлора, отдельно стоящих испарительных пунктов, пунктов перег</w:t>
      </w:r>
      <w:r>
        <w:rPr>
          <w:color w:val="000000"/>
          <w:sz w:val="28"/>
        </w:rPr>
        <w:t>рузки хлорной тары, сливоналивных пунктов и отстойных тупиков для железнодорожных вагонов-цистерн с хлором предусматриваются автоматические системы контроля аварийных выбросов хлора и системы или установки их локализации с помощью защитной водяной завесы и</w:t>
      </w:r>
      <w:r>
        <w:rPr>
          <w:color w:val="000000"/>
          <w:sz w:val="28"/>
        </w:rPr>
        <w:t xml:space="preserve"> (или) рассеивания до безопасных концентраций.</w:t>
      </w:r>
    </w:p>
    <w:p w:rsidR="00923B20" w:rsidRDefault="00B25622">
      <w:pPr>
        <w:spacing w:after="0"/>
        <w:jc w:val="both"/>
      </w:pPr>
      <w:bookmarkStart w:id="858" w:name="z1273"/>
      <w:bookmarkEnd w:id="857"/>
      <w:r>
        <w:rPr>
          <w:color w:val="000000"/>
          <w:sz w:val="28"/>
        </w:rPr>
        <w:t>      791. Система локализации газового хлорного облака водяной завесой обеспечивается запасами воды из расчета непрерывной работы в течение времени, достаточного для ликвидации утечки хлора с учетом наибольше</w:t>
      </w:r>
      <w:r>
        <w:rPr>
          <w:color w:val="000000"/>
          <w:sz w:val="28"/>
        </w:rPr>
        <w:t>го расхода воды. Число распылителей, гидрантов, их расположение и требуемый запас воды определяются и обосновываются проектом.</w:t>
      </w:r>
    </w:p>
    <w:p w:rsidR="00923B20" w:rsidRDefault="00B25622">
      <w:pPr>
        <w:spacing w:after="0"/>
        <w:jc w:val="both"/>
      </w:pPr>
      <w:bookmarkStart w:id="859" w:name="z1274"/>
      <w:bookmarkEnd w:id="858"/>
      <w:r>
        <w:rPr>
          <w:color w:val="000000"/>
          <w:sz w:val="28"/>
        </w:rPr>
        <w:t>      792. Система пенной локализации проливов жидкого хлора предусматривает использование пен, химически нейтральных к хлору.</w:t>
      </w:r>
    </w:p>
    <w:p w:rsidR="00923B20" w:rsidRDefault="00B25622">
      <w:pPr>
        <w:spacing w:after="0"/>
        <w:jc w:val="both"/>
      </w:pPr>
      <w:bookmarkStart w:id="860" w:name="z1275"/>
      <w:bookmarkEnd w:id="859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793. Производственные помещения без постоянных рабочих мест допускается не оборудовать общеобменными вентиляционными системами с искусственным побуждением. Снаружи, у входа в помещение предусматривают световую сигнализацию о превышении уровня загазован</w:t>
      </w:r>
      <w:r>
        <w:rPr>
          <w:color w:val="000000"/>
          <w:sz w:val="28"/>
        </w:rPr>
        <w:t>ности хлором в помещении и включение аварийной вентиляции для проветривания помещения до концентрации хлора в воздухе помещения.</w:t>
      </w:r>
    </w:p>
    <w:bookmarkEnd w:id="860"/>
    <w:p w:rsidR="00923B20" w:rsidRDefault="00B25622">
      <w:pPr>
        <w:spacing w:after="0"/>
        <w:jc w:val="both"/>
      </w:pPr>
      <w:r>
        <w:rPr>
          <w:color w:val="000000"/>
          <w:sz w:val="28"/>
        </w:rPr>
        <w:lastRenderedPageBreak/>
        <w:t>      При производстве ремонтных работ обогрев этих помещений осуществляется передвижными вентиляционно-отопительными устройств</w:t>
      </w:r>
      <w:r>
        <w:rPr>
          <w:color w:val="000000"/>
          <w:sz w:val="28"/>
        </w:rPr>
        <w:t>ами.</w:t>
      </w:r>
    </w:p>
    <w:p w:rsidR="00923B20" w:rsidRDefault="00B25622">
      <w:pPr>
        <w:spacing w:after="0"/>
        <w:jc w:val="both"/>
      </w:pPr>
      <w:bookmarkStart w:id="861" w:name="z1277"/>
      <w:r>
        <w:rPr>
          <w:color w:val="000000"/>
          <w:sz w:val="28"/>
        </w:rPr>
        <w:t>      794. Для локализации аварийных ситуаций на складах хлора, наполнительных станциях, в испарительных и хлораторных предусматривается аварийная вентиляция, включающаяся автоматически по сигналу газоанализатора, в соответствии с настоящими Правилами</w:t>
      </w:r>
      <w:r>
        <w:rPr>
          <w:color w:val="000000"/>
          <w:sz w:val="28"/>
        </w:rPr>
        <w:t>. Производительность аварийной вентиляции определяется и обосновывается технологической частью проекта.</w:t>
      </w:r>
    </w:p>
    <w:p w:rsidR="00923B20" w:rsidRDefault="00B25622">
      <w:pPr>
        <w:spacing w:after="0"/>
        <w:jc w:val="both"/>
      </w:pPr>
      <w:bookmarkStart w:id="862" w:name="z1278"/>
      <w:bookmarkEnd w:id="861"/>
      <w:r>
        <w:rPr>
          <w:color w:val="000000"/>
          <w:sz w:val="28"/>
        </w:rPr>
        <w:t>      795. Выбросы от аварийной вентиляции направляются в систему поглощения хлора.</w:t>
      </w:r>
    </w:p>
    <w:p w:rsidR="00923B20" w:rsidRDefault="00B25622">
      <w:pPr>
        <w:spacing w:after="0"/>
        <w:jc w:val="both"/>
      </w:pPr>
      <w:bookmarkStart w:id="863" w:name="z1279"/>
      <w:bookmarkEnd w:id="862"/>
      <w:r>
        <w:rPr>
          <w:color w:val="000000"/>
          <w:sz w:val="28"/>
        </w:rPr>
        <w:t>      796. В стационарных системах поглощения хлора предусматриваютс</w:t>
      </w:r>
      <w:r>
        <w:rPr>
          <w:color w:val="000000"/>
          <w:sz w:val="28"/>
        </w:rPr>
        <w:t>я: резервирование используемых в системах вентиляторов, насосов, контроль проскока хлора через поглотительный аппарат.</w:t>
      </w:r>
    </w:p>
    <w:p w:rsidR="00923B20" w:rsidRDefault="00B25622">
      <w:pPr>
        <w:spacing w:after="0"/>
        <w:jc w:val="both"/>
      </w:pPr>
      <w:bookmarkStart w:id="864" w:name="z1280"/>
      <w:bookmarkEnd w:id="863"/>
      <w:r>
        <w:rPr>
          <w:color w:val="000000"/>
          <w:sz w:val="28"/>
        </w:rPr>
        <w:t xml:space="preserve">      797. Производительность системы аварийного поглощения хлора и запас поглощающих средств обосновывается проектом и обеспечивается в </w:t>
      </w:r>
      <w:r>
        <w:rPr>
          <w:color w:val="000000"/>
          <w:sz w:val="28"/>
        </w:rPr>
        <w:t>количестве, достаточном для локализации аварийной ситуации.</w:t>
      </w:r>
    </w:p>
    <w:p w:rsidR="00923B20" w:rsidRDefault="00B25622">
      <w:pPr>
        <w:spacing w:after="0"/>
        <w:jc w:val="both"/>
      </w:pPr>
      <w:bookmarkStart w:id="865" w:name="z1281"/>
      <w:bookmarkEnd w:id="864"/>
      <w:r>
        <w:rPr>
          <w:color w:val="000000"/>
          <w:sz w:val="28"/>
        </w:rPr>
        <w:t>      798. Участки слива-налива, испарения, хранения хлора в танках, места подключения (отключения) контейнеров и баллонов с хлором оснащаются системами локального отсоса и поглощения хлора.</w:t>
      </w:r>
    </w:p>
    <w:p w:rsidR="00923B20" w:rsidRDefault="00B25622">
      <w:pPr>
        <w:spacing w:after="0"/>
      </w:pPr>
      <w:bookmarkStart w:id="866" w:name="z1282"/>
      <w:bookmarkEnd w:id="865"/>
      <w:r>
        <w:rPr>
          <w:b/>
          <w:color w:val="000000"/>
        </w:rPr>
        <w:t xml:space="preserve"> Пара</w:t>
      </w:r>
      <w:r>
        <w:rPr>
          <w:b/>
          <w:color w:val="000000"/>
        </w:rPr>
        <w:t>граф 2. Порядок обеспечения промышленной безопасности при</w:t>
      </w:r>
      <w:r>
        <w:br/>
      </w:r>
      <w:r>
        <w:rPr>
          <w:b/>
          <w:color w:val="000000"/>
        </w:rPr>
        <w:t>хранении жидкого хлора в контейнерах и баллонах</w:t>
      </w:r>
    </w:p>
    <w:p w:rsidR="00923B20" w:rsidRDefault="00B25622">
      <w:pPr>
        <w:spacing w:after="0"/>
        <w:jc w:val="both"/>
      </w:pPr>
      <w:bookmarkStart w:id="867" w:name="z1284"/>
      <w:bookmarkEnd w:id="866"/>
      <w:r>
        <w:rPr>
          <w:color w:val="000000"/>
          <w:sz w:val="28"/>
        </w:rPr>
        <w:t>      799. Обеспечивается минимальная вместимость расходного склада хлора, не превышающая 15-суточного потребления его организацией.</w:t>
      </w:r>
    </w:p>
    <w:p w:rsidR="00923B20" w:rsidRDefault="00B25622">
      <w:pPr>
        <w:spacing w:after="0"/>
        <w:jc w:val="both"/>
      </w:pPr>
      <w:bookmarkStart w:id="868" w:name="z1285"/>
      <w:bookmarkEnd w:id="867"/>
      <w:r>
        <w:rPr>
          <w:color w:val="000000"/>
          <w:sz w:val="28"/>
        </w:rPr>
        <w:t>      800. Склады</w:t>
      </w:r>
      <w:r>
        <w:rPr>
          <w:color w:val="000000"/>
          <w:sz w:val="28"/>
        </w:rPr>
        <w:t>, предназначенные для хранения хлора в контейнерах (баллонах), располагаются в отдельно стоящих наземных или полузаглубленных зданиях.</w:t>
      </w:r>
    </w:p>
    <w:p w:rsidR="00923B20" w:rsidRDefault="00B25622">
      <w:pPr>
        <w:spacing w:after="0"/>
        <w:jc w:val="both"/>
      </w:pPr>
      <w:bookmarkStart w:id="869" w:name="z1286"/>
      <w:bookmarkEnd w:id="868"/>
      <w:r>
        <w:rPr>
          <w:color w:val="000000"/>
          <w:sz w:val="28"/>
        </w:rPr>
        <w:t>      801. Склады хлора сооружаются из огнестойких и малотеплопроводных материалов.</w:t>
      </w:r>
    </w:p>
    <w:p w:rsidR="00923B20" w:rsidRDefault="00B25622">
      <w:pPr>
        <w:spacing w:after="0"/>
        <w:jc w:val="both"/>
      </w:pPr>
      <w:bookmarkStart w:id="870" w:name="z1287"/>
      <w:bookmarkEnd w:id="869"/>
      <w:r>
        <w:rPr>
          <w:color w:val="000000"/>
          <w:sz w:val="28"/>
        </w:rPr>
        <w:t xml:space="preserve">      802. Отделка стен, потолков, </w:t>
      </w:r>
      <w:r>
        <w:rPr>
          <w:color w:val="000000"/>
          <w:sz w:val="28"/>
        </w:rPr>
        <w:t>внутренних конструкций хранилищ выполняется материалами, защищающими конструкции от химического воздействия хлора.</w:t>
      </w:r>
    </w:p>
    <w:p w:rsidR="00923B20" w:rsidRDefault="00B25622">
      <w:pPr>
        <w:spacing w:after="0"/>
        <w:jc w:val="both"/>
      </w:pPr>
      <w:bookmarkStart w:id="871" w:name="z1288"/>
      <w:bookmarkEnd w:id="870"/>
      <w:r>
        <w:rPr>
          <w:color w:val="000000"/>
          <w:sz w:val="28"/>
        </w:rPr>
        <w:t>      803. Полы складских помещений выполняются из кислотостойких материалов (асфальт, бетон, плитка), имеющих гладкую поверхность.</w:t>
      </w:r>
    </w:p>
    <w:p w:rsidR="00923B20" w:rsidRDefault="00B25622">
      <w:pPr>
        <w:spacing w:after="0"/>
        <w:jc w:val="both"/>
      </w:pPr>
      <w:bookmarkStart w:id="872" w:name="z1289"/>
      <w:bookmarkEnd w:id="871"/>
      <w:r>
        <w:rPr>
          <w:color w:val="000000"/>
          <w:sz w:val="28"/>
        </w:rPr>
        <w:t>      804</w:t>
      </w:r>
      <w:r>
        <w:rPr>
          <w:color w:val="000000"/>
          <w:sz w:val="28"/>
        </w:rPr>
        <w:t>. Бытовые помещения, расположенные на складах хлора, изолируются от помещений, связанных с хранением, разливом и применением жидкого хлора, и обеспечиваются самостоятельным выходом. Эти помещения оборудуются отоплением, системами водоснабжения и канализаци</w:t>
      </w:r>
      <w:r>
        <w:rPr>
          <w:color w:val="000000"/>
          <w:sz w:val="28"/>
        </w:rPr>
        <w:t>и, освещением.</w:t>
      </w:r>
    </w:p>
    <w:p w:rsidR="00923B20" w:rsidRDefault="00B25622">
      <w:pPr>
        <w:spacing w:after="0"/>
        <w:jc w:val="both"/>
      </w:pPr>
      <w:bookmarkStart w:id="873" w:name="z1290"/>
      <w:bookmarkEnd w:id="872"/>
      <w:r>
        <w:rPr>
          <w:color w:val="000000"/>
          <w:sz w:val="28"/>
        </w:rPr>
        <w:t xml:space="preserve">      805. В складах жидкого хлора отопление не предусматривается. При установке в расходном складе хлора, кроме тары с жидким хлором, </w:t>
      </w:r>
      <w:r>
        <w:rPr>
          <w:color w:val="000000"/>
          <w:sz w:val="28"/>
        </w:rPr>
        <w:lastRenderedPageBreak/>
        <w:t>технологического оборудования, связанного с эксплуатацией хлорного хозяйства, в помещении склада предусмат</w:t>
      </w:r>
      <w:r>
        <w:rPr>
          <w:color w:val="000000"/>
          <w:sz w:val="28"/>
        </w:rPr>
        <w:t>ривается воздушное отопление в соответствии с технологическим регламентом.</w:t>
      </w:r>
    </w:p>
    <w:p w:rsidR="00923B20" w:rsidRDefault="00B25622">
      <w:pPr>
        <w:spacing w:after="0"/>
        <w:jc w:val="both"/>
      </w:pPr>
      <w:bookmarkStart w:id="874" w:name="z1291"/>
      <w:bookmarkEnd w:id="873"/>
      <w:r>
        <w:rPr>
          <w:color w:val="000000"/>
          <w:sz w:val="28"/>
        </w:rPr>
        <w:t>      806. Помещения для хранения затаренного хлора отделяются от других помещений глухими несгораемыми стенами.</w:t>
      </w:r>
    </w:p>
    <w:p w:rsidR="00923B20" w:rsidRDefault="00B25622">
      <w:pPr>
        <w:spacing w:after="0"/>
        <w:jc w:val="both"/>
      </w:pPr>
      <w:bookmarkStart w:id="875" w:name="z1292"/>
      <w:bookmarkEnd w:id="874"/>
      <w:r>
        <w:rPr>
          <w:color w:val="000000"/>
          <w:sz w:val="28"/>
        </w:rPr>
        <w:t xml:space="preserve">      807. Склад хлора оборудуется двумя выходами с противоположных </w:t>
      </w:r>
      <w:r>
        <w:rPr>
          <w:color w:val="000000"/>
          <w:sz w:val="28"/>
        </w:rPr>
        <w:t>сторон здания или помещения.</w:t>
      </w:r>
    </w:p>
    <w:p w:rsidR="00923B20" w:rsidRDefault="00B25622">
      <w:pPr>
        <w:spacing w:after="0"/>
        <w:jc w:val="both"/>
      </w:pPr>
      <w:bookmarkStart w:id="876" w:name="z1293"/>
      <w:bookmarkEnd w:id="875"/>
      <w:r>
        <w:rPr>
          <w:color w:val="000000"/>
          <w:sz w:val="28"/>
        </w:rPr>
        <w:t>      808. Предусматривается открывание дверей и ворот в складах хлора по ходу эвакуации.</w:t>
      </w:r>
    </w:p>
    <w:p w:rsidR="00923B20" w:rsidRDefault="00B25622">
      <w:pPr>
        <w:spacing w:after="0"/>
        <w:jc w:val="both"/>
      </w:pPr>
      <w:bookmarkStart w:id="877" w:name="z1294"/>
      <w:bookmarkEnd w:id="876"/>
      <w:r>
        <w:rPr>
          <w:color w:val="000000"/>
          <w:sz w:val="28"/>
        </w:rPr>
        <w:t>      809. Помещения, где возможно выделение хлора, оснащаются газоанализаторами (газосигнализаторами) хлора. Количество и месторасположе</w:t>
      </w:r>
      <w:r>
        <w:rPr>
          <w:color w:val="000000"/>
          <w:sz w:val="28"/>
        </w:rPr>
        <w:t>ние газоанализаторов (газосигнализаторов) хлора определяется и обосновывается проектом с учетом непрерывного контроля содержания хлора в воздухе рабочей зоны.</w:t>
      </w:r>
    </w:p>
    <w:p w:rsidR="00923B20" w:rsidRDefault="00B25622">
      <w:pPr>
        <w:spacing w:after="0"/>
        <w:jc w:val="both"/>
      </w:pPr>
      <w:bookmarkStart w:id="878" w:name="z1295"/>
      <w:bookmarkEnd w:id="877"/>
      <w:r>
        <w:rPr>
          <w:color w:val="000000"/>
          <w:sz w:val="28"/>
        </w:rPr>
        <w:t>      810. Включение аварийной вентиляции предусматривается автоматическое - от газоанализатора (</w:t>
      </w:r>
      <w:r>
        <w:rPr>
          <w:color w:val="000000"/>
          <w:sz w:val="28"/>
        </w:rPr>
        <w:t>газосигнализатора), и ручное - у входных дверей.</w:t>
      </w:r>
    </w:p>
    <w:p w:rsidR="00923B20" w:rsidRDefault="00B25622">
      <w:pPr>
        <w:spacing w:after="0"/>
        <w:jc w:val="both"/>
      </w:pPr>
      <w:bookmarkStart w:id="879" w:name="z1296"/>
      <w:bookmarkEnd w:id="878"/>
      <w:r>
        <w:rPr>
          <w:color w:val="000000"/>
          <w:sz w:val="28"/>
        </w:rPr>
        <w:t>      811. Для складов хлора в баллонах допускается ручное включение аварийной вентиляции.</w:t>
      </w:r>
    </w:p>
    <w:p w:rsidR="00923B20" w:rsidRDefault="00B25622">
      <w:pPr>
        <w:spacing w:after="0"/>
        <w:jc w:val="both"/>
      </w:pPr>
      <w:bookmarkStart w:id="880" w:name="z1297"/>
      <w:bookmarkEnd w:id="879"/>
      <w:r>
        <w:rPr>
          <w:color w:val="000000"/>
          <w:sz w:val="28"/>
        </w:rPr>
        <w:t>      812. Воздух, загрязненный хлором, направляется на очистку в систему поглощения хлора.</w:t>
      </w:r>
    </w:p>
    <w:p w:rsidR="00923B20" w:rsidRDefault="00B25622">
      <w:pPr>
        <w:spacing w:after="0"/>
        <w:jc w:val="both"/>
      </w:pPr>
      <w:bookmarkStart w:id="881" w:name="z1298"/>
      <w:bookmarkEnd w:id="880"/>
      <w:r>
        <w:rPr>
          <w:color w:val="000000"/>
          <w:sz w:val="28"/>
        </w:rPr>
        <w:t xml:space="preserve">      813. При хранении </w:t>
      </w:r>
      <w:r>
        <w:rPr>
          <w:color w:val="000000"/>
          <w:sz w:val="28"/>
        </w:rPr>
        <w:t>хлора в контейнерах и баллонах, размещение сосудов осуществляется следующим образом:</w:t>
      </w:r>
    </w:p>
    <w:bookmarkEnd w:id="881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при горизонтальной укладке сосуды с хлором размещаются в один ряд у стен и в два ряда в проходах. Высота штабеля при данной укладке (не более) - 5 ярусов для балл</w:t>
      </w:r>
      <w:r>
        <w:rPr>
          <w:color w:val="000000"/>
          <w:sz w:val="28"/>
        </w:rPr>
        <w:t>онов и 1 ярус для контейнеров.</w:t>
      </w:r>
    </w:p>
    <w:p w:rsidR="00923B20" w:rsidRDefault="00B25622">
      <w:pPr>
        <w:spacing w:after="0"/>
        <w:jc w:val="both"/>
      </w:pPr>
      <w:bookmarkStart w:id="882" w:name="z1300"/>
      <w:r>
        <w:rPr>
          <w:color w:val="000000"/>
          <w:sz w:val="28"/>
        </w:rPr>
        <w:t>      814. Допускается размещение баллонов на стеллажах, при этом верхний ряд баллонов не менее 1,5 метров от уровня пола;</w:t>
      </w:r>
    </w:p>
    <w:bookmarkEnd w:id="882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при вертикальной укладке сосуды с хлором размещаются: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у стен - не более двух рядов балл</w:t>
      </w:r>
      <w:r>
        <w:rPr>
          <w:color w:val="000000"/>
          <w:sz w:val="28"/>
        </w:rPr>
        <w:t>онов и один ряд контейнеров,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в проходах - не более четырех рядов баллонов и двух рядов контейнеров.</w:t>
      </w:r>
    </w:p>
    <w:p w:rsidR="00923B20" w:rsidRDefault="00B25622">
      <w:pPr>
        <w:spacing w:after="0"/>
        <w:jc w:val="both"/>
      </w:pPr>
      <w:bookmarkStart w:id="883" w:name="z1304"/>
      <w:r>
        <w:rPr>
          <w:color w:val="000000"/>
          <w:sz w:val="28"/>
        </w:rPr>
        <w:t>      815. Допускается размещение баллонов в транспортных клетях. Схема их размещения обосновывается проектом:</w:t>
      </w:r>
    </w:p>
    <w:bookmarkEnd w:id="883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при размещении сосудов на скла</w:t>
      </w:r>
      <w:r>
        <w:rPr>
          <w:color w:val="000000"/>
          <w:sz w:val="28"/>
        </w:rPr>
        <w:t>де хлора исключается возможность их падения или перемещения и обеспечивается свободный доступ к запорным вентилям (вентили при горизонтальной укладке располагаются в сторону прохода);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lastRenderedPageBreak/>
        <w:t>      2) размеры и расположение продольных и поперечных проходов между с</w:t>
      </w:r>
      <w:r>
        <w:rPr>
          <w:color w:val="000000"/>
          <w:sz w:val="28"/>
        </w:rPr>
        <w:t>осудами с хлором определяются и обосновываются проектом с учетом обеспечения возможности эвакуации со склада любого контейнера или баллона.</w:t>
      </w:r>
    </w:p>
    <w:p w:rsidR="00923B20" w:rsidRDefault="00B25622">
      <w:pPr>
        <w:spacing w:after="0"/>
        <w:jc w:val="both"/>
      </w:pPr>
      <w:bookmarkStart w:id="884" w:name="z1307"/>
      <w:r>
        <w:rPr>
          <w:color w:val="000000"/>
          <w:sz w:val="28"/>
        </w:rPr>
        <w:t xml:space="preserve">      816. На территории склада допускается хранение порожней тары под навесом, защищающим ее от воздействия прямых </w:t>
      </w:r>
      <w:r>
        <w:rPr>
          <w:color w:val="000000"/>
          <w:sz w:val="28"/>
        </w:rPr>
        <w:t>солнечных лучей и атмосферных осадков.</w:t>
      </w:r>
    </w:p>
    <w:p w:rsidR="00923B20" w:rsidRDefault="00B25622">
      <w:pPr>
        <w:spacing w:after="0"/>
        <w:jc w:val="both"/>
      </w:pPr>
      <w:bookmarkStart w:id="885" w:name="z1308"/>
      <w:bookmarkEnd w:id="884"/>
      <w:r>
        <w:rPr>
          <w:color w:val="000000"/>
          <w:sz w:val="28"/>
        </w:rPr>
        <w:t>      817. Территория склада жидкого хлора оснащается сетью пожарного водопровода по запасам воды и производительности, обеспечивающая возможность подключения стационарной системы водяной завесы и переносных распылите</w:t>
      </w:r>
      <w:r>
        <w:rPr>
          <w:color w:val="000000"/>
          <w:sz w:val="28"/>
        </w:rPr>
        <w:t>лей для создания защитной водяной завесы.</w:t>
      </w:r>
    </w:p>
    <w:p w:rsidR="00923B20" w:rsidRDefault="00B25622">
      <w:pPr>
        <w:spacing w:after="0"/>
        <w:jc w:val="both"/>
      </w:pPr>
      <w:bookmarkStart w:id="886" w:name="z1309"/>
      <w:bookmarkEnd w:id="885"/>
      <w:r>
        <w:rPr>
          <w:color w:val="000000"/>
          <w:sz w:val="28"/>
        </w:rPr>
        <w:t>      818. Склады для хранения хлора оборудуются техническими средствами или системами для локализации и (или) рассеивания хлора до безопасных концентраций при его утечке из аварийного контейнера или баллона.</w:t>
      </w:r>
    </w:p>
    <w:p w:rsidR="00923B20" w:rsidRDefault="00B25622">
      <w:pPr>
        <w:spacing w:after="0"/>
      </w:pPr>
      <w:bookmarkStart w:id="887" w:name="z1310"/>
      <w:bookmarkEnd w:id="886"/>
      <w:r>
        <w:rPr>
          <w:b/>
          <w:color w:val="000000"/>
        </w:rPr>
        <w:t xml:space="preserve"> Пара</w:t>
      </w:r>
      <w:r>
        <w:rPr>
          <w:b/>
          <w:color w:val="000000"/>
        </w:rPr>
        <w:t>граф 3. Порядок обеспечения промышленной безопасности</w:t>
      </w:r>
      <w:r>
        <w:br/>
      </w:r>
      <w:r>
        <w:rPr>
          <w:b/>
          <w:color w:val="000000"/>
        </w:rPr>
        <w:t>при хранении жидкого аммиака</w:t>
      </w:r>
    </w:p>
    <w:p w:rsidR="00923B20" w:rsidRDefault="00B25622">
      <w:pPr>
        <w:spacing w:after="0"/>
        <w:jc w:val="both"/>
      </w:pPr>
      <w:bookmarkStart w:id="888" w:name="z1312"/>
      <w:bookmarkEnd w:id="887"/>
      <w:r>
        <w:rPr>
          <w:color w:val="000000"/>
          <w:sz w:val="28"/>
        </w:rPr>
        <w:t>      819. Хранение жидкого аммиака на складах осуществляется:</w:t>
      </w:r>
    </w:p>
    <w:bookmarkEnd w:id="888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в резервуарах под избыточным давлением до 2,0 мегапаскаль включительно без отвода аммиака. Рабочее да</w:t>
      </w:r>
      <w:r>
        <w:rPr>
          <w:color w:val="000000"/>
          <w:sz w:val="28"/>
        </w:rPr>
        <w:t>вление в резервуаре принимается исходя из максимальной температуры окружающего воздуха с учетом солнечной радиации, наличия тепловой изоляции и защитных конструкций;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2) в резервуарах под избыточным давлением до 1,0 мегапаскаль включительно с отводом </w:t>
      </w:r>
      <w:r>
        <w:rPr>
          <w:color w:val="000000"/>
          <w:sz w:val="28"/>
        </w:rPr>
        <w:t>аммиака, испаряющегося от теплопритока, с выдачей его потребителю или компримированием испарившегося аммиака с последующей конденсацией и возвратом его в резервуар;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в изотермических резервуарах под давлением, близким к атмосферному, с отводом испа</w:t>
      </w:r>
      <w:r>
        <w:rPr>
          <w:color w:val="000000"/>
          <w:sz w:val="28"/>
        </w:rPr>
        <w:t>ряющегося аммиака, компримированием, конденсацией и возвратом в резервуар или потребителю (изотермический способ хранения).</w:t>
      </w:r>
    </w:p>
    <w:p w:rsidR="00923B20" w:rsidRDefault="00B25622">
      <w:pPr>
        <w:spacing w:after="0"/>
        <w:jc w:val="both"/>
      </w:pPr>
      <w:bookmarkStart w:id="889" w:name="z1316"/>
      <w:r>
        <w:rPr>
          <w:color w:val="000000"/>
          <w:sz w:val="28"/>
        </w:rPr>
        <w:t>      820. Коэффициент заполнения резервуаров определяется проектом исходя из условий хранения и параметров поступающего аммиака, но</w:t>
      </w:r>
      <w:r>
        <w:rPr>
          <w:color w:val="000000"/>
          <w:sz w:val="28"/>
        </w:rPr>
        <w:t xml:space="preserve"> не более 0,85 от геометрического объема резервуара при хранении аммиака под избыточным давлением и 0,93 от высоты цилиндрической части изотермического резервуара.</w:t>
      </w:r>
    </w:p>
    <w:p w:rsidR="00923B20" w:rsidRDefault="00B25622">
      <w:pPr>
        <w:spacing w:after="0"/>
        <w:jc w:val="both"/>
      </w:pPr>
      <w:bookmarkStart w:id="890" w:name="z1317"/>
      <w:bookmarkEnd w:id="889"/>
      <w:r>
        <w:rPr>
          <w:color w:val="000000"/>
          <w:sz w:val="28"/>
        </w:rPr>
        <w:t xml:space="preserve">      821. Количество и тип резервуаров на одном складе определяются проектом. При хранении </w:t>
      </w:r>
      <w:r>
        <w:rPr>
          <w:color w:val="000000"/>
          <w:sz w:val="28"/>
        </w:rPr>
        <w:t>аммиака под давлением обеспечивается возможность его передачи в другие резервуары или в резервный резервуар.</w:t>
      </w:r>
    </w:p>
    <w:bookmarkEnd w:id="890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Вместимость резервного резервуара не учитывается при определении вместимости склада.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lastRenderedPageBreak/>
        <w:t>      В проектной документации предусматриваются меропри</w:t>
      </w:r>
      <w:r>
        <w:rPr>
          <w:color w:val="000000"/>
          <w:sz w:val="28"/>
        </w:rPr>
        <w:t>ятия по освобождению изотермического резервуара при возникновении неисправности, сбору и ликвидации проливов аммиака.</w:t>
      </w:r>
    </w:p>
    <w:p w:rsidR="00923B20" w:rsidRDefault="00B25622">
      <w:pPr>
        <w:spacing w:after="0"/>
        <w:jc w:val="both"/>
      </w:pPr>
      <w:bookmarkStart w:id="891" w:name="z1320"/>
      <w:r>
        <w:rPr>
          <w:color w:val="000000"/>
          <w:sz w:val="28"/>
        </w:rPr>
        <w:t>      822. Склады аммиака располагаются на незатопляемых земельных участках с подветренной стороны по отношению к жилым массивам с наиболь</w:t>
      </w:r>
      <w:r>
        <w:rPr>
          <w:color w:val="000000"/>
          <w:sz w:val="28"/>
        </w:rPr>
        <w:t>шим количеством людей, детским садам и яслям, школам, больницам и другим местам большого скопления людей с учетом ситуационного плана района и естественных условий территории.</w:t>
      </w:r>
    </w:p>
    <w:p w:rsidR="00923B20" w:rsidRDefault="00B25622">
      <w:pPr>
        <w:spacing w:after="0"/>
        <w:jc w:val="both"/>
      </w:pPr>
      <w:bookmarkStart w:id="892" w:name="z1321"/>
      <w:bookmarkEnd w:id="891"/>
      <w:r>
        <w:rPr>
          <w:color w:val="000000"/>
          <w:sz w:val="28"/>
        </w:rPr>
        <w:t>      823. Расстояния от складов жидкого аммиака до объектов гражданского и прои</w:t>
      </w:r>
      <w:r>
        <w:rPr>
          <w:color w:val="000000"/>
          <w:sz w:val="28"/>
        </w:rPr>
        <w:t>зводственного назначения определяются с учетом расчета концентраций аммиака в воздухе и распространения газового облака при авариях на складах жидкого аммиака.</w:t>
      </w:r>
    </w:p>
    <w:p w:rsidR="00923B20" w:rsidRDefault="00B25622">
      <w:pPr>
        <w:spacing w:after="0"/>
        <w:jc w:val="both"/>
      </w:pPr>
      <w:bookmarkStart w:id="893" w:name="z1322"/>
      <w:bookmarkEnd w:id="892"/>
      <w:r>
        <w:rPr>
          <w:color w:val="000000"/>
          <w:sz w:val="28"/>
        </w:rPr>
        <w:t>      824. Здания на территории склада не ниже II степени огнестойкости.</w:t>
      </w:r>
    </w:p>
    <w:bookmarkEnd w:id="893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Сооружения склада</w:t>
      </w:r>
      <w:r>
        <w:rPr>
          <w:color w:val="000000"/>
          <w:sz w:val="28"/>
        </w:rPr>
        <w:t xml:space="preserve"> (этажерки, обслуживающие площадки, сливоналивные эстакады, опоры шаровых резервуаров, навесы) выполняются из несгораемых материалов с пределом огнестойкости не менее 0,25 часа.</w:t>
      </w:r>
    </w:p>
    <w:p w:rsidR="00923B20" w:rsidRDefault="00B25622">
      <w:pPr>
        <w:spacing w:after="0"/>
        <w:jc w:val="both"/>
      </w:pPr>
      <w:bookmarkStart w:id="894" w:name="z1324"/>
      <w:r>
        <w:rPr>
          <w:color w:val="000000"/>
          <w:sz w:val="28"/>
        </w:rPr>
        <w:t>      825. Двери и открывающиеся окна в стенах зданий со стороны резервуаров с</w:t>
      </w:r>
      <w:r>
        <w:rPr>
          <w:color w:val="000000"/>
          <w:sz w:val="28"/>
        </w:rPr>
        <w:t xml:space="preserve"> аммиаком устраивать не допускается, кроме дверей аварийного душа. Наружные двери в зданиях склада устанавливаются самозакрывающимися с уплотнением в притворах.</w:t>
      </w:r>
    </w:p>
    <w:p w:rsidR="00923B20" w:rsidRDefault="00B25622">
      <w:pPr>
        <w:spacing w:after="0"/>
        <w:jc w:val="both"/>
      </w:pPr>
      <w:bookmarkStart w:id="895" w:name="z1325"/>
      <w:bookmarkEnd w:id="894"/>
      <w:r>
        <w:rPr>
          <w:color w:val="000000"/>
          <w:sz w:val="28"/>
        </w:rPr>
        <w:t>      826. В местах возможного длительного воздействия низких температур аммиака на строительны</w:t>
      </w:r>
      <w:r>
        <w:rPr>
          <w:color w:val="000000"/>
          <w:sz w:val="28"/>
        </w:rPr>
        <w:t>е конструкции и основания в проекте предусматриваются меры, исключающие недопустимые деформации грунта и строительных конструкций.</w:t>
      </w:r>
    </w:p>
    <w:p w:rsidR="00923B20" w:rsidRDefault="00B25622">
      <w:pPr>
        <w:spacing w:after="0"/>
        <w:jc w:val="both"/>
      </w:pPr>
      <w:bookmarkStart w:id="896" w:name="z1326"/>
      <w:bookmarkEnd w:id="895"/>
      <w:r>
        <w:rPr>
          <w:color w:val="000000"/>
          <w:sz w:val="28"/>
        </w:rPr>
        <w:t>      827. Склады жидкого аммиака оборудуются средствами, предотвращающими распространение газового облака аммиака в случае п</w:t>
      </w:r>
      <w:r>
        <w:rPr>
          <w:color w:val="000000"/>
          <w:sz w:val="28"/>
        </w:rPr>
        <w:t>ролива (ускоренное растворение его в дисперсной воде, применение водяных завес) и снижающими скорость испарения (покрытие пролива углекислотными, пенными составами).</w:t>
      </w:r>
    </w:p>
    <w:p w:rsidR="00923B20" w:rsidRDefault="00B25622">
      <w:pPr>
        <w:spacing w:after="0"/>
        <w:jc w:val="both"/>
      </w:pPr>
      <w:bookmarkStart w:id="897" w:name="z1327"/>
      <w:bookmarkEnd w:id="896"/>
      <w:r>
        <w:rPr>
          <w:color w:val="000000"/>
          <w:sz w:val="28"/>
        </w:rPr>
        <w:t xml:space="preserve">      828. Расстояние от склада жидкого аммиака до объектов, расположенных вне территории </w:t>
      </w:r>
      <w:r>
        <w:rPr>
          <w:color w:val="000000"/>
          <w:sz w:val="28"/>
        </w:rPr>
        <w:t>склада, определяется по горизонтали от верхних внутренних граней ограждений резервуаров (границ испарения вылившегося из резервуара аммиака в случае аварии).</w:t>
      </w:r>
    </w:p>
    <w:p w:rsidR="00923B20" w:rsidRDefault="00B25622">
      <w:pPr>
        <w:spacing w:after="0"/>
        <w:jc w:val="both"/>
      </w:pPr>
      <w:bookmarkStart w:id="898" w:name="z1328"/>
      <w:bookmarkEnd w:id="897"/>
      <w:r>
        <w:rPr>
          <w:color w:val="000000"/>
          <w:sz w:val="28"/>
        </w:rPr>
        <w:t xml:space="preserve">      829. Территория склада, расположенного вне производства, ограждается забором из несгораемых </w:t>
      </w:r>
      <w:r>
        <w:rPr>
          <w:color w:val="000000"/>
          <w:sz w:val="28"/>
        </w:rPr>
        <w:t>материалов высотой не менее 2 метров, расположенного на производстве - сетчатым забором. Вокруг наружной стороны ограждения склада, расположенного на участке с растительностью, выполняется противопожарная паханая полоса шириной не менее 5 метров.</w:t>
      </w:r>
    </w:p>
    <w:p w:rsidR="00923B20" w:rsidRDefault="00B25622">
      <w:pPr>
        <w:spacing w:after="0"/>
        <w:jc w:val="both"/>
      </w:pPr>
      <w:bookmarkStart w:id="899" w:name="z1329"/>
      <w:bookmarkEnd w:id="898"/>
      <w:r>
        <w:rPr>
          <w:color w:val="000000"/>
          <w:sz w:val="28"/>
        </w:rPr>
        <w:lastRenderedPageBreak/>
        <w:t>      830</w:t>
      </w:r>
      <w:r>
        <w:rPr>
          <w:color w:val="000000"/>
          <w:sz w:val="28"/>
        </w:rPr>
        <w:t>. На территории склада допускается располагать только те здания и сооружения, которые необходимы для технологических процессов приема, хранения и выдачи аммиака потребителям, обеспечения нормальной работы склада и обслуживающего персонала, в том числе:</w:t>
      </w:r>
    </w:p>
    <w:bookmarkEnd w:id="899"/>
    <w:p w:rsidR="00923B20" w:rsidRDefault="00B25622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1) резервуары для приема и хранения жидкого аммиака;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компрессорные аммиачно-холодильные установки и насосные;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пункт сбора масла;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4) установки для приготовления аммиачной воды и резервуары для ее хранения;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5) склад пропана и</w:t>
      </w:r>
      <w:r>
        <w:rPr>
          <w:color w:val="000000"/>
          <w:sz w:val="28"/>
        </w:rPr>
        <w:t>ли природного газа с испарительной установкой;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6) испарительная установка жидкого аммиака;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7) установка перегрева газообразного аммиака;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8) установки компримирования воздуха, КИП и автоматизации с блоками осушки воздуха, буферного азота;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9) редукционная охлаждающая установка для получения пара требуемых параметров;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10) станция сбора конденсата;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11) сливоналивные пункты жидкого аммиака и аммиачной воды, включая сливоналивные эстакады железнодорожных и автомобильных цистерн</w:t>
      </w:r>
      <w:r>
        <w:rPr>
          <w:color w:val="000000"/>
          <w:sz w:val="28"/>
        </w:rPr>
        <w:t>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12) факельная установка склада;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13) установки наполнения аммиачных баллонов и их хранения;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14) блоки азотных баллонов с рампой, блоки воздушных баллонов;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15) аварийная емкость, аварийные души, газоанализаторная;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16) сети </w:t>
      </w:r>
      <w:r>
        <w:rPr>
          <w:color w:val="000000"/>
          <w:sz w:val="28"/>
        </w:rPr>
        <w:t>водоснабжения и канализации;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17) сети электроснабжения;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18) центральный пункт управления складом;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19) здания и помещения вспомогательного и производственного назначения, бытовые и административные помещения, предназначенные для персонала </w:t>
      </w:r>
      <w:r>
        <w:rPr>
          <w:color w:val="000000"/>
          <w:sz w:val="28"/>
        </w:rPr>
        <w:t>склада.</w:t>
      </w:r>
    </w:p>
    <w:p w:rsidR="00923B20" w:rsidRDefault="00B25622">
      <w:pPr>
        <w:spacing w:after="0"/>
        <w:jc w:val="both"/>
      </w:pPr>
      <w:bookmarkStart w:id="900" w:name="z1349"/>
      <w:r>
        <w:rPr>
          <w:color w:val="000000"/>
          <w:sz w:val="28"/>
        </w:rPr>
        <w:t>      831. Отдельно стоящий резервуар или группа резервуаров для хранения жидкого аммиака оборудуются сплошным ограждением (земляной вал, железобетонная стена).</w:t>
      </w:r>
    </w:p>
    <w:bookmarkEnd w:id="900"/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Расстояние по горизонтали от наружной стенки резервуара до ограждения (до нижней </w:t>
      </w:r>
      <w:r>
        <w:rPr>
          <w:color w:val="000000"/>
          <w:sz w:val="28"/>
        </w:rPr>
        <w:t>грани внутреннего откоса), высота ограждения, расстояние между резервуарами определяются проектом с учетом исключения вытекания аммиака из поврежденного резервуара за ограждение и минимальной поверхности испарения аммиака, выливающегося в пределах огражден</w:t>
      </w:r>
      <w:r>
        <w:rPr>
          <w:color w:val="000000"/>
          <w:sz w:val="28"/>
        </w:rPr>
        <w:t>ия при аварии.</w:t>
      </w:r>
    </w:p>
    <w:p w:rsidR="00923B20" w:rsidRDefault="00B25622">
      <w:pPr>
        <w:spacing w:after="0"/>
        <w:jc w:val="both"/>
      </w:pPr>
      <w:bookmarkStart w:id="901" w:name="z1351"/>
      <w:r>
        <w:rPr>
          <w:color w:val="000000"/>
          <w:sz w:val="28"/>
        </w:rPr>
        <w:lastRenderedPageBreak/>
        <w:t>      832. Ограждения изотермических резервуаров или группы изотермических резервуаров, кроме стальных резервуаров с равнопрочными корпусами, рассчитываются на динамическое воздействие разливающейся жидкости (аммиака или воды) в случае возмо</w:t>
      </w:r>
      <w:r>
        <w:rPr>
          <w:color w:val="000000"/>
          <w:sz w:val="28"/>
        </w:rPr>
        <w:t>жного разрушения резервуара.</w:t>
      </w:r>
    </w:p>
    <w:p w:rsidR="00923B20" w:rsidRDefault="00B25622">
      <w:pPr>
        <w:spacing w:after="0"/>
        <w:jc w:val="both"/>
      </w:pPr>
      <w:bookmarkStart w:id="902" w:name="z1352"/>
      <w:bookmarkEnd w:id="901"/>
      <w:r>
        <w:rPr>
          <w:color w:val="000000"/>
          <w:sz w:val="28"/>
        </w:rPr>
        <w:t xml:space="preserve">      833. Высота ограждения резервуаров для хранения жидкого аммиака определяется не менее чем на 0,3 метра выше расчетного уровня разлившегося жидкого аммиака, но не менее 1 метра, а для изотермических резервуаров - не менее </w:t>
      </w:r>
      <w:r>
        <w:rPr>
          <w:color w:val="000000"/>
          <w:sz w:val="28"/>
        </w:rPr>
        <w:t>1,5 метра. Земляной вал, откосы котлована защищаются от размывания атмосферными водами. Ширина верха земляного вала устанавливается не менее 1 метра.</w:t>
      </w:r>
    </w:p>
    <w:p w:rsidR="00923B20" w:rsidRDefault="00B25622">
      <w:pPr>
        <w:spacing w:after="0"/>
        <w:jc w:val="both"/>
      </w:pPr>
      <w:bookmarkStart w:id="903" w:name="z1353"/>
      <w:bookmarkEnd w:id="902"/>
      <w:r>
        <w:rPr>
          <w:color w:val="000000"/>
          <w:sz w:val="28"/>
        </w:rPr>
        <w:t xml:space="preserve">      834. Свободный объем в ограждении резервуаров от планировочной отметки до расчетного уровня жидкого </w:t>
      </w:r>
      <w:r>
        <w:rPr>
          <w:color w:val="000000"/>
          <w:sz w:val="28"/>
        </w:rPr>
        <w:t>аммиака, за вычетом объемов опорных конструкций под резервуары для хранения аммиака, переездов и разделительных перегородок определяется:</w:t>
      </w:r>
    </w:p>
    <w:bookmarkEnd w:id="903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при установке одного резервуара - не менее его вместимости;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при установке группы резервуаров - не ме</w:t>
      </w:r>
      <w:r>
        <w:rPr>
          <w:color w:val="000000"/>
          <w:sz w:val="28"/>
        </w:rPr>
        <w:t>нее вместимости наибольшего резервуара.</w:t>
      </w:r>
    </w:p>
    <w:p w:rsidR="00923B20" w:rsidRDefault="00B25622">
      <w:pPr>
        <w:spacing w:after="0"/>
        <w:jc w:val="both"/>
      </w:pPr>
      <w:bookmarkStart w:id="904" w:name="z1356"/>
      <w:r>
        <w:rPr>
          <w:color w:val="000000"/>
          <w:sz w:val="28"/>
        </w:rPr>
        <w:t>      835. При совместной установке резервуаров разного типа для локализации проливов жидкого аммиака между резервуарами допускается устанавливать сплошную перегородку.</w:t>
      </w:r>
    </w:p>
    <w:bookmarkEnd w:id="904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Целесообразность и устройство перегородки</w:t>
      </w:r>
      <w:r>
        <w:rPr>
          <w:color w:val="000000"/>
          <w:sz w:val="28"/>
        </w:rPr>
        <w:t xml:space="preserve"> определяются проектом склада.</w:t>
      </w:r>
    </w:p>
    <w:p w:rsidR="00923B20" w:rsidRDefault="00B25622">
      <w:pPr>
        <w:spacing w:after="0"/>
        <w:jc w:val="both"/>
      </w:pPr>
      <w:bookmarkStart w:id="905" w:name="z1358"/>
      <w:r>
        <w:rPr>
          <w:color w:val="000000"/>
          <w:sz w:val="28"/>
        </w:rPr>
        <w:t>      836. Допускается сопряжение двух наружных ограждений резервуаров для хранения жидкого аммиака.</w:t>
      </w:r>
    </w:p>
    <w:p w:rsidR="00923B20" w:rsidRDefault="00B25622">
      <w:pPr>
        <w:spacing w:after="0"/>
        <w:jc w:val="both"/>
      </w:pPr>
      <w:bookmarkStart w:id="906" w:name="z1359"/>
      <w:bookmarkEnd w:id="905"/>
      <w:r>
        <w:rPr>
          <w:color w:val="000000"/>
          <w:sz w:val="28"/>
        </w:rPr>
        <w:t>      837. Для переходов через ограждение резервуаров устанавливаются лестницы. Расстояние между лестницами внутри ограждени</w:t>
      </w:r>
      <w:r>
        <w:rPr>
          <w:color w:val="000000"/>
          <w:sz w:val="28"/>
        </w:rPr>
        <w:t>я устанавливается не больше 80 метров, а количество лестниц - не меньше двух.</w:t>
      </w:r>
    </w:p>
    <w:p w:rsidR="00923B20" w:rsidRDefault="00B25622">
      <w:pPr>
        <w:spacing w:after="0"/>
        <w:jc w:val="both"/>
      </w:pPr>
      <w:bookmarkStart w:id="907" w:name="z1360"/>
      <w:bookmarkEnd w:id="906"/>
      <w:r>
        <w:rPr>
          <w:color w:val="000000"/>
          <w:sz w:val="28"/>
        </w:rPr>
        <w:t>      838. Резервуары для хранения жидкого аммиака оборудуются обслуживающими площадками, обеспечивающими безопасность выполнения работ при обслуживании и ремонте.</w:t>
      </w:r>
    </w:p>
    <w:p w:rsidR="00923B20" w:rsidRDefault="00B25622">
      <w:pPr>
        <w:spacing w:after="0"/>
        <w:jc w:val="both"/>
      </w:pPr>
      <w:bookmarkStart w:id="908" w:name="z1361"/>
      <w:bookmarkEnd w:id="907"/>
      <w:r>
        <w:rPr>
          <w:color w:val="000000"/>
          <w:sz w:val="28"/>
        </w:rPr>
        <w:t>      839. Для</w:t>
      </w:r>
      <w:r>
        <w:rPr>
          <w:color w:val="000000"/>
          <w:sz w:val="28"/>
        </w:rPr>
        <w:t xml:space="preserve"> подъезда к складу и проезда по его территории к зданиям и сооружениям предусматриваются автомобильные дороги и объезд вокруг ограждения резервуара или группы резервуаров шириной не менее 3,5 метров.</w:t>
      </w:r>
    </w:p>
    <w:p w:rsidR="00923B20" w:rsidRDefault="00B25622">
      <w:pPr>
        <w:spacing w:after="0"/>
        <w:jc w:val="both"/>
      </w:pPr>
      <w:bookmarkStart w:id="909" w:name="z1362"/>
      <w:bookmarkEnd w:id="908"/>
      <w:r>
        <w:rPr>
          <w:color w:val="000000"/>
          <w:sz w:val="28"/>
        </w:rPr>
        <w:t>      Со стороны зданий и открытых установок, примыкающи</w:t>
      </w:r>
      <w:r>
        <w:rPr>
          <w:color w:val="000000"/>
          <w:sz w:val="28"/>
        </w:rPr>
        <w:t>х к ограждению резервуаров, допускается располагать объезд на расстоянии не менее 39 метров от ограждения резервуаров.</w:t>
      </w:r>
    </w:p>
    <w:p w:rsidR="00923B20" w:rsidRDefault="00B25622">
      <w:pPr>
        <w:spacing w:after="0"/>
        <w:jc w:val="both"/>
      </w:pPr>
      <w:bookmarkStart w:id="910" w:name="z1363"/>
      <w:bookmarkEnd w:id="909"/>
      <w:r>
        <w:rPr>
          <w:color w:val="000000"/>
          <w:sz w:val="28"/>
        </w:rPr>
        <w:lastRenderedPageBreak/>
        <w:t xml:space="preserve">      840. Внутри ограждения резервуаров для хранения жидкого аммиака предусматривается приямок для сбора и эвакуации проливов аммиака и </w:t>
      </w:r>
      <w:r>
        <w:rPr>
          <w:color w:val="000000"/>
          <w:sz w:val="28"/>
        </w:rPr>
        <w:t>атмосферных осадков.</w:t>
      </w:r>
    </w:p>
    <w:bookmarkEnd w:id="910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Территория в ограждении резервуаров для хранения жидкого аммиака планируется с уклоном в сторону приямка.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Для уменьшения площади растекания аммиака по территории при малых проливах в ограждении шаровых изотермических резерв</w:t>
      </w:r>
      <w:r>
        <w:rPr>
          <w:color w:val="000000"/>
          <w:sz w:val="28"/>
        </w:rPr>
        <w:t>уаров территория планируется с уклоном от ограждения резервуаров к фундаменту, на котором они расположены. Периметр фундамента на уровне нижней отметки уклона территории обустраивают кюветой для отвода аммиака в приямок.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Верхняя плоскость фундамента </w:t>
      </w:r>
      <w:r>
        <w:rPr>
          <w:color w:val="000000"/>
          <w:sz w:val="28"/>
        </w:rPr>
        <w:t>резервуаров располагается на 10 - 15 сантиметров выше нижней отметки уклона территории и имеет уклоны к кювете.</w:t>
      </w:r>
    </w:p>
    <w:p w:rsidR="00923B20" w:rsidRDefault="00B25622">
      <w:pPr>
        <w:spacing w:after="0"/>
        <w:jc w:val="both"/>
      </w:pPr>
      <w:bookmarkStart w:id="911" w:name="z1367"/>
      <w:r>
        <w:rPr>
          <w:color w:val="000000"/>
          <w:sz w:val="28"/>
        </w:rPr>
        <w:t>      841. Грунт в пределах ограждения уплотняется. С внутренней стороны ограждения делается бетонная стяжка или обкладка плитами. Для складов с</w:t>
      </w:r>
      <w:r>
        <w:rPr>
          <w:color w:val="000000"/>
          <w:sz w:val="28"/>
        </w:rPr>
        <w:t>ельскохозяйственного назначения допускается травяное покрытие, при этом трава скашивается и убирается с территории склада.</w:t>
      </w:r>
    </w:p>
    <w:bookmarkEnd w:id="911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Территорию внутри ограждения резервуаров и внутренних откосов земляного вала не допускается покрывать щебенкой, галькой, порист</w:t>
      </w:r>
      <w:r>
        <w:rPr>
          <w:color w:val="000000"/>
          <w:sz w:val="28"/>
        </w:rPr>
        <w:t>ыми материалами.</w:t>
      </w:r>
    </w:p>
    <w:p w:rsidR="00923B20" w:rsidRDefault="00B25622">
      <w:pPr>
        <w:spacing w:after="0"/>
        <w:jc w:val="both"/>
      </w:pPr>
      <w:bookmarkStart w:id="912" w:name="z1369"/>
      <w:r>
        <w:rPr>
          <w:color w:val="000000"/>
          <w:sz w:val="28"/>
        </w:rPr>
        <w:t>      842. Расстояния от ограждения резервуаров и от границ площадок сливоналивных пунктов до зданий и сооружений, расположенных на территории склада, определяются проектом.</w:t>
      </w:r>
    </w:p>
    <w:p w:rsidR="00923B20" w:rsidRDefault="00B25622">
      <w:pPr>
        <w:spacing w:after="0"/>
        <w:jc w:val="both"/>
      </w:pPr>
      <w:bookmarkStart w:id="913" w:name="z1370"/>
      <w:bookmarkEnd w:id="912"/>
      <w:r>
        <w:rPr>
          <w:color w:val="000000"/>
          <w:sz w:val="28"/>
        </w:rPr>
        <w:t>      843. Металлические площадки для обслуживания резервуаров ск</w:t>
      </w:r>
      <w:r>
        <w:rPr>
          <w:color w:val="000000"/>
          <w:sz w:val="28"/>
        </w:rPr>
        <w:t>ладов оборудуют металлическими лестницами, расположенными в торцах продольных и поперечных площадок на расстоянии не более 50 метров друг от друга.</w:t>
      </w:r>
    </w:p>
    <w:bookmarkEnd w:id="913"/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Для осмотра и ремонта фундаментов и днищ резервуаров в каждом отсеке поддона склада предусматриваются </w:t>
      </w:r>
      <w:r>
        <w:rPr>
          <w:color w:val="000000"/>
          <w:sz w:val="28"/>
        </w:rPr>
        <w:t>металлические лестницы.</w:t>
      </w:r>
    </w:p>
    <w:p w:rsidR="00923B20" w:rsidRDefault="00B25622">
      <w:pPr>
        <w:spacing w:after="0"/>
        <w:jc w:val="both"/>
      </w:pPr>
      <w:bookmarkStart w:id="914" w:name="z1372"/>
      <w:r>
        <w:rPr>
          <w:color w:val="000000"/>
          <w:sz w:val="28"/>
        </w:rPr>
        <w:t>      844. На территории склада жидкого аммиака устанавливается указатель направления ветра, хорошо видимый для персонала склада.</w:t>
      </w:r>
    </w:p>
    <w:p w:rsidR="00923B20" w:rsidRDefault="00B25622">
      <w:pPr>
        <w:spacing w:after="0"/>
        <w:jc w:val="both"/>
      </w:pPr>
      <w:bookmarkStart w:id="915" w:name="z1373"/>
      <w:bookmarkEnd w:id="914"/>
      <w:r>
        <w:rPr>
          <w:color w:val="000000"/>
          <w:sz w:val="28"/>
        </w:rPr>
        <w:t xml:space="preserve">      845. Высота факельного ствола, минимальное расстояние по горизонтали от факельного ствола до </w:t>
      </w:r>
      <w:r>
        <w:rPr>
          <w:color w:val="000000"/>
          <w:sz w:val="28"/>
        </w:rPr>
        <w:t>зданий и сооружений, расположенных на территории склада, определяются проектам.</w:t>
      </w:r>
    </w:p>
    <w:p w:rsidR="00923B20" w:rsidRDefault="00B25622">
      <w:pPr>
        <w:spacing w:after="0"/>
        <w:jc w:val="both"/>
      </w:pPr>
      <w:bookmarkStart w:id="916" w:name="z1374"/>
      <w:bookmarkEnd w:id="915"/>
      <w:r>
        <w:rPr>
          <w:color w:val="000000"/>
          <w:sz w:val="28"/>
        </w:rPr>
        <w:t>      846. Не допускается прокладывать транзитные трубопроводы, не относящиеся к резервуарам для хранения жидкого аммиака, и кабели через огражденные территории резервуаров для</w:t>
      </w:r>
      <w:r>
        <w:rPr>
          <w:color w:val="000000"/>
          <w:sz w:val="28"/>
        </w:rPr>
        <w:t xml:space="preserve"> хранения жидкого аммиака.</w:t>
      </w:r>
    </w:p>
    <w:p w:rsidR="00923B20" w:rsidRDefault="00B25622">
      <w:pPr>
        <w:spacing w:after="0"/>
        <w:jc w:val="both"/>
      </w:pPr>
      <w:bookmarkStart w:id="917" w:name="z1375"/>
      <w:bookmarkEnd w:id="916"/>
      <w:r>
        <w:rPr>
          <w:color w:val="000000"/>
          <w:sz w:val="28"/>
        </w:rPr>
        <w:lastRenderedPageBreak/>
        <w:t>      847. На складах жидкого аммиака, расположенных вне предприятий, производящих и (или) перерабатывающих аммиак, обеспечивается не меньше двух запасных фильтрующих коробок к каждому противогазу.</w:t>
      </w:r>
    </w:p>
    <w:p w:rsidR="00923B20" w:rsidRDefault="00B25622">
      <w:pPr>
        <w:spacing w:after="0"/>
      </w:pPr>
      <w:bookmarkStart w:id="918" w:name="z1376"/>
      <w:bookmarkEnd w:id="917"/>
      <w:r>
        <w:rPr>
          <w:b/>
          <w:color w:val="000000"/>
        </w:rPr>
        <w:t xml:space="preserve"> Параграф 4. Порядок обеспечени</w:t>
      </w:r>
      <w:r>
        <w:rPr>
          <w:b/>
          <w:color w:val="000000"/>
        </w:rPr>
        <w:t>я промышленной безопасности при</w:t>
      </w:r>
      <w:r>
        <w:br/>
      </w:r>
      <w:r>
        <w:rPr>
          <w:b/>
          <w:color w:val="000000"/>
        </w:rPr>
        <w:t>эксплуатации резервуаров для хранения жидкого аммиака</w:t>
      </w:r>
    </w:p>
    <w:p w:rsidR="00923B20" w:rsidRDefault="00B25622">
      <w:pPr>
        <w:spacing w:after="0"/>
        <w:jc w:val="both"/>
      </w:pPr>
      <w:bookmarkStart w:id="919" w:name="z1378"/>
      <w:bookmarkEnd w:id="918"/>
      <w:r>
        <w:rPr>
          <w:color w:val="000000"/>
          <w:sz w:val="28"/>
        </w:rPr>
        <w:t>      848. Общие требования к резервуарам:</w:t>
      </w:r>
    </w:p>
    <w:bookmarkEnd w:id="919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устройства резервуаров для хранения аммиака обеспечивают надежную и безопасную эксплуатацию в течение срока службы, ук</w:t>
      </w:r>
      <w:r>
        <w:rPr>
          <w:color w:val="000000"/>
          <w:sz w:val="28"/>
        </w:rPr>
        <w:t>азанного в паспорте организации-изготовителя, предусматривают возможность их полного опорожнения, очистки, промывки, продувки, осмотра, технического освидетельствования и ремонта.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Порядок, объем, периодичность технического освидетельствования определ</w:t>
      </w:r>
      <w:r>
        <w:rPr>
          <w:color w:val="000000"/>
          <w:sz w:val="28"/>
        </w:rPr>
        <w:t>яются технологическим регламентом;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2) резервуары, применяемые на опасном производственном объекте, изготавливаются организациями, располагающими техническими средствами и квалифицированными специалистами, в соответствии с проектной (конструкторской) </w:t>
      </w:r>
      <w:r>
        <w:rPr>
          <w:color w:val="000000"/>
          <w:sz w:val="28"/>
        </w:rPr>
        <w:t>документацией;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в проектной документации на резервуар указываются: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требования к изготовлению и испытанию резервуара;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сведения о полистовой проверке металла на отсутствие недопустимых наружных и внутренних дефектов и на соответствие хими</w:t>
      </w:r>
      <w:r>
        <w:rPr>
          <w:color w:val="000000"/>
          <w:sz w:val="28"/>
        </w:rPr>
        <w:t>ческого состава и механических свойств требованиям, установленным для данной марки металла;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4) марка стали и требования к ее качеству определяются проектной организацией с учетом условий изготовления и эксплуатации резервуара, требований соответствую</w:t>
      </w:r>
      <w:r>
        <w:rPr>
          <w:color w:val="000000"/>
          <w:sz w:val="28"/>
        </w:rPr>
        <w:t>щих стандартов. Листовую сталь, предназначенную для изготовления днищ и стенок резервуаров, следует контролировать на отсутствие расслоений.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Испытание стали на ударную вязкость при температуре -70 градусов Цельсия производится организацией-изготовите</w:t>
      </w:r>
      <w:r>
        <w:rPr>
          <w:color w:val="000000"/>
          <w:sz w:val="28"/>
        </w:rPr>
        <w:t>лем в следующих случаях: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если сталь предназначена для изготовления резервуаров, устанавливаемых в климатических районах, с температурой воздуха самой холодной пятидневки ниже -41 градуса Цельсия;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если возможно охлаждение резервуара вылившимся в</w:t>
      </w:r>
      <w:r>
        <w:rPr>
          <w:color w:val="000000"/>
          <w:sz w:val="28"/>
        </w:rPr>
        <w:t xml:space="preserve"> ограждении жидким аммиаком из соседних резервуаров в случае разрушения последних.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В других случаях расчетная температура для выбора марки стали и условия испытания определяются проектом;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lastRenderedPageBreak/>
        <w:t>      5) сварные швы резервуаров подлежат 100 процентов контро</w:t>
      </w:r>
      <w:r>
        <w:rPr>
          <w:color w:val="000000"/>
          <w:sz w:val="28"/>
        </w:rPr>
        <w:t>лю. Оценка качества сварных соединений соответствует требованиям по изготовлению резервуаров.</w:t>
      </w:r>
    </w:p>
    <w:p w:rsidR="00923B20" w:rsidRDefault="00B25622">
      <w:pPr>
        <w:spacing w:after="0"/>
        <w:jc w:val="both"/>
      </w:pPr>
      <w:bookmarkStart w:id="920" w:name="z1391"/>
      <w:r>
        <w:rPr>
          <w:color w:val="000000"/>
          <w:sz w:val="28"/>
        </w:rPr>
        <w:t>      849. Требования к резервуарам, работающим под избыточным внутренним давлением:</w:t>
      </w:r>
    </w:p>
    <w:bookmarkEnd w:id="920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конструкция резервуаров и их размещение выполняются в соответствии с</w:t>
      </w:r>
      <w:r>
        <w:rPr>
          <w:color w:val="000000"/>
          <w:sz w:val="28"/>
        </w:rPr>
        <w:t xml:space="preserve"> технологическим регламентом;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вид и объем термообработки сварных элементов конструкций резервуаров, работающих под избыточным внутренним давлением, для снижения остаточных напряжений сварных соединений определяется проектом;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применение по</w:t>
      </w:r>
      <w:r>
        <w:rPr>
          <w:color w:val="000000"/>
          <w:sz w:val="28"/>
        </w:rPr>
        <w:t>догревательных устройств, размещаемых внутри или на наружной поверхности резервуаров, допускается при вместимости резервуаров не более 50 тонн.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В качестве теплоносителя для внутренних подогревательных устройств следует использовать негорючие, некорро</w:t>
      </w:r>
      <w:r>
        <w:rPr>
          <w:color w:val="000000"/>
          <w:sz w:val="28"/>
        </w:rPr>
        <w:t>зионные вещества.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Конструкция подогревательных устройств обеспечивает полный сток теплоносителя. Штуцера внутренних подогревательных устройств располагаются на днище резервуаров;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4) штуцера для выдачи жидкого аммиака, дренажа, промывки и КИПиА </w:t>
      </w:r>
      <w:r>
        <w:rPr>
          <w:color w:val="000000"/>
          <w:sz w:val="28"/>
        </w:rPr>
        <w:t>допускается размещать в нижней части резервуаров, остальные штуцера - в верхней части резервуаров;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5) люки размещаются в верхней части резервуаров. Устройство дополнительных люков в нижней части шаровых резервуаров допускается при соответствующем про</w:t>
      </w:r>
      <w:r>
        <w:rPr>
          <w:color w:val="000000"/>
          <w:sz w:val="28"/>
        </w:rPr>
        <w:t>ектном решении;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6) в процессе эксплуатации проводится периодическое освидетельствование оболочек шарового резервуара, контролируется состояние изоляции (раздел "Тепловая изоляция"), величина и равномерность осадки фундаментов шаровых резервуаров до и</w:t>
      </w:r>
      <w:r>
        <w:rPr>
          <w:color w:val="000000"/>
          <w:sz w:val="28"/>
        </w:rPr>
        <w:t xml:space="preserve"> после гидравлического испытания резервуара и перед подачей в него жидкого аммиака, периодически во время эксплуатации.</w:t>
      </w:r>
    </w:p>
    <w:p w:rsidR="00923B20" w:rsidRDefault="00B25622">
      <w:pPr>
        <w:spacing w:after="0"/>
        <w:jc w:val="both"/>
      </w:pPr>
      <w:bookmarkStart w:id="921" w:name="z1400"/>
      <w:r>
        <w:rPr>
          <w:color w:val="000000"/>
          <w:sz w:val="28"/>
        </w:rPr>
        <w:t>      850. Требования к изотермическим резервуарам:</w:t>
      </w:r>
    </w:p>
    <w:bookmarkEnd w:id="921"/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1) изотермические резервуары изготавливаются из сталей с предъявлением </w:t>
      </w:r>
      <w:r>
        <w:rPr>
          <w:color w:val="000000"/>
          <w:sz w:val="28"/>
        </w:rPr>
        <w:t>повышенных требований к химическому составу, механическим свойствам и качеству листа в соответствии с технологическим регламентом;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расчетная температура при выборе марки стали для изотермических резервуаров принимается с учетом следующих требовани</w:t>
      </w:r>
      <w:r>
        <w:rPr>
          <w:color w:val="000000"/>
          <w:sz w:val="28"/>
        </w:rPr>
        <w:t>й: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lastRenderedPageBreak/>
        <w:t>      при расположении резервуара в индивидуальном ограждении (земляной вал, стена) не выше температуры воздуха наиболее холодной пятидневки в данном районе, но не выше -34 градусов Цельсия;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при расположении нескольких резервуаров в одном огражден</w:t>
      </w:r>
      <w:r>
        <w:rPr>
          <w:color w:val="000000"/>
          <w:sz w:val="28"/>
        </w:rPr>
        <w:t>ии: для нижней части оболочки резервуара, которая может иметь контакт с разлившимся аммиаком в случае разрушения соседнего резервуара не выше -67 градусов; для остальной части оболочки резервуара, не контактирующей с разлившимся аммиаком, так же как для ре</w:t>
      </w:r>
      <w:r>
        <w:rPr>
          <w:color w:val="000000"/>
          <w:sz w:val="28"/>
        </w:rPr>
        <w:t>зервуара, находящегося в индивидуальном ограждении.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Расчетная температура при выборе марки стали для опорных конструкций под резервуары, не защищенные от разлившегося аммиака, принимается с учетом возможности их охлаждения до -67 градусов Цельсия;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3) сталь, предназначенная для изготовления одностенных вертикальных резервуаров и внутренних корпусов и стаканов двустенных вертикальных резервуаров, устанавливаемых в климатических районах с температурой воздуха самой холодной пятидневки ниже -41 град</w:t>
      </w:r>
      <w:r>
        <w:rPr>
          <w:color w:val="000000"/>
          <w:sz w:val="28"/>
        </w:rPr>
        <w:t>усов Цельсия, сталь, с учетом возможного ее охлаждения, вылившимся в ограждение жидким аммиаком, испытывается организацией-изготовителем на ударную вязкость при температуре -70 градусов Цельсия;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4) расчетное давление изотермических резервуаров приним</w:t>
      </w:r>
      <w:r>
        <w:rPr>
          <w:color w:val="000000"/>
          <w:sz w:val="28"/>
        </w:rPr>
        <w:t>ается больше рабочего на 25 процентов, но не менее чем на 9806 паскаль (1000 миллиметров водяного столба). Расчетное давление в межстенном пространстве одностенных изотермических резервуаров принимается не менее 490,3 паскаль (50 миллиметров водяного столб</w:t>
      </w:r>
      <w:r>
        <w:rPr>
          <w:color w:val="000000"/>
          <w:sz w:val="28"/>
        </w:rPr>
        <w:t>а);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5) изотермические резервуары рассчитываются с учетом возможного вакуума не менее 490,3 паскаль (50 миллиметров водяного столба), максимального и минимального барометрического давления, ветровой нагрузки;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6) способ сварки и изготовления днищ</w:t>
      </w:r>
      <w:r>
        <w:rPr>
          <w:color w:val="000000"/>
          <w:sz w:val="28"/>
        </w:rPr>
        <w:t xml:space="preserve"> и крыш изотермических резервуаров определяется проектом;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7) наружная оболочка резервуара с засыпной изоляцией оборудуется люками для засыпки межстенного пространства теплоизоляционным материалом (перлитом), штуцерами для подачи в межстенное простран</w:t>
      </w:r>
      <w:r>
        <w:rPr>
          <w:color w:val="000000"/>
          <w:sz w:val="28"/>
        </w:rPr>
        <w:t>ство сухого азота с точкой росы -40 градусов Цельсия, давлением 98,06 - 196,1 паскаль (10 - 20 миллиметров водяного столба) и отбора анализов в процессе сушки перлита и эксплуатации резервуара;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lastRenderedPageBreak/>
        <w:t>      8) для охлаждения резервуара испаряющимся аммиаком внутр</w:t>
      </w:r>
      <w:r>
        <w:rPr>
          <w:color w:val="000000"/>
          <w:sz w:val="28"/>
        </w:rPr>
        <w:t>и резервуара выше допустимого уровня жидкого аммиака устанавливается разбрызгивающее устройство, которое используется и для налива жидкого аммиака;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9) крыша и боковые стенки нижней части изотермических резервуаров оборудуются люками. Количество люков</w:t>
      </w:r>
      <w:r>
        <w:rPr>
          <w:color w:val="000000"/>
          <w:sz w:val="28"/>
        </w:rPr>
        <w:t xml:space="preserve"> и их тип устанавливаются проектом;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10) устройство проходов штуцеров через наружную стенку двустенного резервуара снабжается компенсаторами;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11) на изотермический резервуар организацией-изготовителем составляется паспорт;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12) изотермическ</w:t>
      </w:r>
      <w:r>
        <w:rPr>
          <w:color w:val="000000"/>
          <w:sz w:val="28"/>
        </w:rPr>
        <w:t>ий резервуар регистрируется в установленном порядке, назначаются лица контроля по техническому обслуживанию, ремонту, контролю за соответствием изготовляемого изотермического резервуара, техническим требованиям проекта, за техническим состоянием, эксплуата</w:t>
      </w:r>
      <w:r>
        <w:rPr>
          <w:color w:val="000000"/>
          <w:sz w:val="28"/>
        </w:rPr>
        <w:t>цией и техническим освидетельствованием резервуара;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13) оценка технического состояния изотермических резервуаров для хранения жидкого аммиака (включая металлоконструкции, теплоизоляцию, основания, фундаменты) осуществляется в соответствии с технологи</w:t>
      </w:r>
      <w:r>
        <w:rPr>
          <w:color w:val="000000"/>
          <w:sz w:val="28"/>
        </w:rPr>
        <w:t>ческим регламентом и определяется проектом;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14) величина и равномерность осадки фундаментов резервуаров контролируются до гидравлического испытания резервуара, перед подачей в него жидкого аммиака и периодически во время эксплуатации.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Измерение</w:t>
      </w:r>
      <w:r>
        <w:rPr>
          <w:color w:val="000000"/>
          <w:sz w:val="28"/>
        </w:rPr>
        <w:t xml:space="preserve"> осадки фундамента изотермических резервуаров производится нивелированием в абсолютных отметках по глубинному реперу и реперу на фундаменте или опорах резервуара.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Контроль осуществляется в период подъема грунтовых вод, во время максимальной разгрузки</w:t>
      </w:r>
      <w:r>
        <w:rPr>
          <w:color w:val="000000"/>
          <w:sz w:val="28"/>
        </w:rPr>
        <w:t xml:space="preserve"> (нагрузки) резервуара;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15) изотермические резервуары оснащаются постоянно действующими средствами технической диагностики и оперативного контроля с использованием методов акустической эмиссии. Срок очередного технического освидетельствования назнача</w:t>
      </w:r>
      <w:r>
        <w:rPr>
          <w:color w:val="000000"/>
          <w:sz w:val="28"/>
        </w:rPr>
        <w:t>ется по фактическому техническому состоянию конструкций на основании заключения аттестованных организаций, осуществляющих экспертизу промышленной безопасности.</w:t>
      </w:r>
    </w:p>
    <w:p w:rsidR="00923B20" w:rsidRDefault="00B25622">
      <w:pPr>
        <w:spacing w:after="0"/>
        <w:jc w:val="both"/>
      </w:pPr>
      <w:bookmarkStart w:id="922" w:name="z1421"/>
      <w:r>
        <w:rPr>
          <w:color w:val="000000"/>
          <w:sz w:val="28"/>
        </w:rPr>
        <w:t>      851. Резервуары, размещаемые в сейсмически активных зонах, дополнительно рассчитываются на</w:t>
      </w:r>
      <w:r>
        <w:rPr>
          <w:color w:val="000000"/>
          <w:sz w:val="28"/>
        </w:rPr>
        <w:t xml:space="preserve"> сейсмические нагрузки. Вертикальные цилиндрические резервуары оборудуются устройствами для подавления волны жидкого аммиака (плавающие понтоны).</w:t>
      </w:r>
    </w:p>
    <w:p w:rsidR="00923B20" w:rsidRDefault="00B25622">
      <w:pPr>
        <w:spacing w:after="0"/>
      </w:pPr>
      <w:bookmarkStart w:id="923" w:name="z1422"/>
      <w:bookmarkEnd w:id="922"/>
      <w:r>
        <w:rPr>
          <w:b/>
          <w:color w:val="000000"/>
        </w:rPr>
        <w:t xml:space="preserve"> Параграф 5. Порядок обеспечения промышленной безопасности</w:t>
      </w:r>
      <w:r>
        <w:br/>
      </w:r>
      <w:r>
        <w:rPr>
          <w:b/>
          <w:color w:val="000000"/>
        </w:rPr>
        <w:t>систем тепловой изоляция</w:t>
      </w:r>
    </w:p>
    <w:p w:rsidR="00923B20" w:rsidRDefault="00B25622">
      <w:pPr>
        <w:spacing w:after="0"/>
        <w:jc w:val="both"/>
      </w:pPr>
      <w:bookmarkStart w:id="924" w:name="z1424"/>
      <w:bookmarkEnd w:id="923"/>
      <w:r>
        <w:rPr>
          <w:color w:val="000000"/>
          <w:sz w:val="28"/>
        </w:rPr>
        <w:lastRenderedPageBreak/>
        <w:t xml:space="preserve">      852. Резервуары для </w:t>
      </w:r>
      <w:r>
        <w:rPr>
          <w:color w:val="000000"/>
          <w:sz w:val="28"/>
        </w:rPr>
        <w:t>хранения жидкого аммиака, рассчитанные на рабочее давление до 1,0 мегапаскаль, и изотермические резервуары снабжаются тепловой изоляцией.</w:t>
      </w:r>
    </w:p>
    <w:bookmarkEnd w:id="924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Потребность теплоизоляции резервуаров, рассчитанных на рабочее давление более 1,0 мегапаскаль, определяется прое</w:t>
      </w:r>
      <w:r>
        <w:rPr>
          <w:color w:val="000000"/>
          <w:sz w:val="28"/>
        </w:rPr>
        <w:t>ктом в зависимости от температуры воздуха, допустимого минимального рабочего давления и с учетом настоящих Правил.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Толщину тепловой изоляции и тепловой поток определяется с учетом воздействия солнечной радиации.</w:t>
      </w:r>
    </w:p>
    <w:p w:rsidR="00923B20" w:rsidRDefault="00B25622">
      <w:pPr>
        <w:spacing w:after="0"/>
        <w:jc w:val="both"/>
      </w:pPr>
      <w:bookmarkStart w:id="925" w:name="z1427"/>
      <w:r>
        <w:rPr>
          <w:color w:val="000000"/>
          <w:sz w:val="28"/>
        </w:rPr>
        <w:t>      853. Тепловая изоляция выполняет</w:t>
      </w:r>
      <w:r>
        <w:rPr>
          <w:color w:val="000000"/>
          <w:sz w:val="28"/>
        </w:rPr>
        <w:t>ся из негорючих или трудносгораемых материалов. При применении в качестве наружной изоляции трудносгораемых материалов и пенополиуретана обеспечиваются меры, исключающие возможность воспламенения изоляции (орошение, защита негорючими покрытиями).</w:t>
      </w:r>
    </w:p>
    <w:p w:rsidR="00923B20" w:rsidRDefault="00B25622">
      <w:pPr>
        <w:spacing w:after="0"/>
        <w:jc w:val="both"/>
      </w:pPr>
      <w:bookmarkStart w:id="926" w:name="z1428"/>
      <w:bookmarkEnd w:id="925"/>
      <w:r>
        <w:rPr>
          <w:color w:val="000000"/>
          <w:sz w:val="28"/>
        </w:rPr>
        <w:t>      854</w:t>
      </w:r>
      <w:r>
        <w:rPr>
          <w:color w:val="000000"/>
          <w:sz w:val="28"/>
        </w:rPr>
        <w:t>. Для изоляции внутренних стен и крыши изотермических резервуаров допускается применять вспученный перлитовый песок стандартного гранулометрического состава с влажностью не более 0,8 процента.</w:t>
      </w:r>
    </w:p>
    <w:bookmarkEnd w:id="926"/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Заполнение перлитом межстенного пространства выполняется </w:t>
      </w:r>
      <w:r>
        <w:rPr>
          <w:color w:val="000000"/>
          <w:sz w:val="28"/>
        </w:rPr>
        <w:t>сплошным, без пустот. Перед заполнением межстенное пространство осушается. В случае осадки и уплотнения теплоизоляционной засыпки, после охлаждения резервуара (обмерзание или появление конденсата на верхней части наружной стенки) производится досыпка перли</w:t>
      </w:r>
      <w:r>
        <w:rPr>
          <w:color w:val="000000"/>
          <w:sz w:val="28"/>
        </w:rPr>
        <w:t>тового песка.</w:t>
      </w:r>
    </w:p>
    <w:p w:rsidR="00923B20" w:rsidRDefault="00B25622">
      <w:pPr>
        <w:spacing w:after="0"/>
        <w:jc w:val="both"/>
      </w:pPr>
      <w:bookmarkStart w:id="927" w:name="z1430"/>
      <w:r>
        <w:rPr>
          <w:color w:val="000000"/>
          <w:sz w:val="28"/>
        </w:rPr>
        <w:t>      855. Не допускается увлажнение теплоизоляционных материалов и устройства в процессе их хранения, транспортировки и монтажа.</w:t>
      </w:r>
    </w:p>
    <w:p w:rsidR="00923B20" w:rsidRDefault="00B25622">
      <w:pPr>
        <w:spacing w:after="0"/>
        <w:jc w:val="both"/>
      </w:pPr>
      <w:bookmarkStart w:id="928" w:name="z1431"/>
      <w:bookmarkEnd w:id="927"/>
      <w:r>
        <w:rPr>
          <w:color w:val="000000"/>
          <w:sz w:val="28"/>
        </w:rPr>
        <w:t xml:space="preserve">      856. Устройство теплоизоляции днища изотермического резервуара не допускает попадания влаги, сплошного </w:t>
      </w:r>
      <w:r>
        <w:rPr>
          <w:color w:val="000000"/>
          <w:sz w:val="28"/>
        </w:rPr>
        <w:t>промерзания грунта под фундаментом от хранимого аммиака и деформацию элементов конструкции резервуара.</w:t>
      </w:r>
    </w:p>
    <w:p w:rsidR="00923B20" w:rsidRDefault="00B25622">
      <w:pPr>
        <w:spacing w:after="0"/>
        <w:jc w:val="both"/>
      </w:pPr>
      <w:bookmarkStart w:id="929" w:name="z1432"/>
      <w:bookmarkEnd w:id="928"/>
      <w:r>
        <w:rPr>
          <w:color w:val="000000"/>
          <w:sz w:val="28"/>
        </w:rPr>
        <w:t>      857. Изоляция днища изотермического резервуара в зоне окраек сплошная, из прочных твердых материалов, лежащих на бетонном фундаменте одностенного р</w:t>
      </w:r>
      <w:r>
        <w:rPr>
          <w:color w:val="000000"/>
          <w:sz w:val="28"/>
        </w:rPr>
        <w:t>езервуара и на окрайках наружного днища двустенного резервуара.</w:t>
      </w:r>
    </w:p>
    <w:bookmarkEnd w:id="929"/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Не допускается применение сыпучих материалов и материалов с текучими свойствами (асфальта, битума) для достижения плотной укладки изоляции на основание в зоне окраек днища, окраек днища </w:t>
      </w:r>
      <w:r>
        <w:rPr>
          <w:color w:val="000000"/>
          <w:sz w:val="28"/>
        </w:rPr>
        <w:t>внутреннего резервуара на изоляцию.</w:t>
      </w:r>
    </w:p>
    <w:p w:rsidR="00923B20" w:rsidRDefault="00B25622">
      <w:pPr>
        <w:spacing w:after="0"/>
        <w:jc w:val="both"/>
      </w:pPr>
      <w:bookmarkStart w:id="930" w:name="z1434"/>
      <w:r>
        <w:rPr>
          <w:color w:val="000000"/>
          <w:sz w:val="28"/>
        </w:rPr>
        <w:lastRenderedPageBreak/>
        <w:t>      858. Неровности поверхностей оснований под изоляцию днищ изотермических резервуаров, нижних и верхних поверхностей этой изоляции ограничиваются допусками. Допуски определяются проектом.</w:t>
      </w:r>
    </w:p>
    <w:p w:rsidR="00923B20" w:rsidRDefault="00B25622">
      <w:pPr>
        <w:spacing w:after="0"/>
        <w:jc w:val="both"/>
      </w:pPr>
      <w:bookmarkStart w:id="931" w:name="z1435"/>
      <w:bookmarkEnd w:id="930"/>
      <w:r>
        <w:rPr>
          <w:color w:val="000000"/>
          <w:sz w:val="28"/>
        </w:rPr>
        <w:t>      859. Во избежание попа</w:t>
      </w:r>
      <w:r>
        <w:rPr>
          <w:color w:val="000000"/>
          <w:sz w:val="28"/>
        </w:rPr>
        <w:t>дания водяных паров из окружающего воздуха в теплоизоляционный слой изотермических резервуаров с засыпной изоляцией межстенное пространство постоянно заполняется осушенным азотом с точкой росы -40 градусов Цельсия и избыточным давлением 98,06 - 490,3 паска</w:t>
      </w:r>
      <w:r>
        <w:rPr>
          <w:color w:val="000000"/>
          <w:sz w:val="28"/>
        </w:rPr>
        <w:t>ль.</w:t>
      </w:r>
    </w:p>
    <w:p w:rsidR="00923B20" w:rsidRDefault="00B25622">
      <w:pPr>
        <w:spacing w:after="0"/>
        <w:jc w:val="both"/>
      </w:pPr>
      <w:bookmarkStart w:id="932" w:name="z1436"/>
      <w:bookmarkEnd w:id="931"/>
      <w:r>
        <w:rPr>
          <w:color w:val="000000"/>
          <w:sz w:val="28"/>
        </w:rPr>
        <w:t>      860. Монтаж изоляции изотермических резервуаров производится в теплое время года при нормальной температуре, при отсутствии атмосферных осадков.</w:t>
      </w:r>
    </w:p>
    <w:p w:rsidR="00923B20" w:rsidRDefault="00B25622">
      <w:pPr>
        <w:spacing w:after="0"/>
        <w:jc w:val="both"/>
      </w:pPr>
      <w:bookmarkStart w:id="933" w:name="z1437"/>
      <w:bookmarkEnd w:id="932"/>
      <w:r>
        <w:rPr>
          <w:color w:val="000000"/>
          <w:sz w:val="28"/>
        </w:rPr>
        <w:t>      Особое внимание обращается на герметизацию швов между стыками элементов изоляции и защитно-покр</w:t>
      </w:r>
      <w:r>
        <w:rPr>
          <w:color w:val="000000"/>
          <w:sz w:val="28"/>
        </w:rPr>
        <w:t>овного слоя.</w:t>
      </w:r>
    </w:p>
    <w:p w:rsidR="00923B20" w:rsidRDefault="00B25622">
      <w:pPr>
        <w:spacing w:after="0"/>
        <w:jc w:val="both"/>
      </w:pPr>
      <w:bookmarkStart w:id="934" w:name="z1438"/>
      <w:bookmarkEnd w:id="933"/>
      <w:r>
        <w:rPr>
          <w:color w:val="000000"/>
          <w:sz w:val="28"/>
        </w:rPr>
        <w:t>      861. Для обеспечения безопасной эксплуатации тепловой изоляции осуществляют периодическое обследование и техническое освидетельствование ее состояния в соответствии с проектом.</w:t>
      </w:r>
    </w:p>
    <w:bookmarkEnd w:id="934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Дополнительно один раз в квартал производится визуальн</w:t>
      </w:r>
      <w:r>
        <w:rPr>
          <w:color w:val="000000"/>
          <w:sz w:val="28"/>
        </w:rPr>
        <w:t>ый осмотр тепловой изоляции c записью результатов в журнале ремонтных работ.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Термографирование наружной поверхности резервуара в целях выявления участков с нарушенной теплоизоляцией проводится один раз в год.</w:t>
      </w:r>
    </w:p>
    <w:p w:rsidR="00923B20" w:rsidRDefault="00B25622">
      <w:pPr>
        <w:spacing w:after="0"/>
      </w:pPr>
      <w:bookmarkStart w:id="935" w:name="z1441"/>
      <w:r>
        <w:rPr>
          <w:b/>
          <w:color w:val="000000"/>
        </w:rPr>
        <w:t xml:space="preserve"> Параграф 6. Порядок обеспечения промышле</w:t>
      </w:r>
      <w:r>
        <w:rPr>
          <w:b/>
          <w:color w:val="000000"/>
        </w:rPr>
        <w:t>нной безопасности</w:t>
      </w:r>
      <w:r>
        <w:br/>
      </w:r>
      <w:r>
        <w:rPr>
          <w:b/>
          <w:color w:val="000000"/>
        </w:rPr>
        <w:t>при эксплуатации вспомогательного оборудования</w:t>
      </w:r>
    </w:p>
    <w:p w:rsidR="00923B20" w:rsidRDefault="00B25622">
      <w:pPr>
        <w:spacing w:after="0"/>
        <w:jc w:val="both"/>
      </w:pPr>
      <w:bookmarkStart w:id="936" w:name="z1443"/>
      <w:bookmarkEnd w:id="935"/>
      <w:r>
        <w:rPr>
          <w:color w:val="000000"/>
          <w:sz w:val="28"/>
        </w:rPr>
        <w:t xml:space="preserve">      862. Холодильные установки, предназначенные для конденсации аммиака, испаряющегося в изотермических и шаровых резервуарах для хранения жидкого аммиака, оборудуются индивидуально для </w:t>
      </w:r>
      <w:r>
        <w:rPr>
          <w:color w:val="000000"/>
          <w:sz w:val="28"/>
        </w:rPr>
        <w:t>каждой группы резервуаров с одинаковым рабочим давлением со 100 процентным резервным оборудованием для возможности проведения ремонта.</w:t>
      </w:r>
    </w:p>
    <w:bookmarkEnd w:id="936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Производительность установки рассчитывается из условия обеспечения компримирования и сжижения всего газообразного а</w:t>
      </w:r>
      <w:r>
        <w:rPr>
          <w:color w:val="000000"/>
          <w:sz w:val="28"/>
        </w:rPr>
        <w:t>ммиака, испаряющегося за счет теплопритока из окружающей среды при максимальной для данной климатической зоны температуре.</w:t>
      </w:r>
    </w:p>
    <w:p w:rsidR="00923B20" w:rsidRDefault="00B25622">
      <w:pPr>
        <w:spacing w:after="0"/>
        <w:jc w:val="both"/>
      </w:pPr>
      <w:bookmarkStart w:id="937" w:name="z1445"/>
      <w:r>
        <w:rPr>
          <w:color w:val="000000"/>
          <w:sz w:val="28"/>
        </w:rPr>
        <w:t>      863. Для сливных, наливных и эвакуационных насосов жидкого аммиака принимается минимальная температура, равная -34 градусов Цел</w:t>
      </w:r>
      <w:r>
        <w:rPr>
          <w:color w:val="000000"/>
          <w:sz w:val="28"/>
        </w:rPr>
        <w:t>ьсия, если они устанавливаются в здании.</w:t>
      </w:r>
    </w:p>
    <w:bookmarkEnd w:id="937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Для насосов, устанавливаемых на открытых площадках, принимается минимальная температура воздуха самой холодной пятидневки, если она ниже -34 градусов Цельсия.</w:t>
      </w:r>
    </w:p>
    <w:p w:rsidR="00923B20" w:rsidRDefault="00B25622">
      <w:pPr>
        <w:spacing w:after="0"/>
        <w:jc w:val="both"/>
      </w:pPr>
      <w:bookmarkStart w:id="938" w:name="z1447"/>
      <w:r>
        <w:rPr>
          <w:color w:val="000000"/>
          <w:sz w:val="28"/>
        </w:rPr>
        <w:t>      864. Эвакуационные насосы располагаются у ог</w:t>
      </w:r>
      <w:r>
        <w:rPr>
          <w:color w:val="000000"/>
          <w:sz w:val="28"/>
        </w:rPr>
        <w:t>раждения (внутри или снаружи) и оснащаются дистанционным управлением.</w:t>
      </w:r>
    </w:p>
    <w:bookmarkEnd w:id="938"/>
    <w:p w:rsidR="00923B20" w:rsidRDefault="00B25622">
      <w:pPr>
        <w:spacing w:after="0"/>
        <w:jc w:val="both"/>
      </w:pPr>
      <w:r>
        <w:rPr>
          <w:color w:val="000000"/>
          <w:sz w:val="28"/>
        </w:rPr>
        <w:lastRenderedPageBreak/>
        <w:t>      Для эвакуационных насосов аммиака на огражденной территории резервуаров для его хранения учитывается температура охлаждения аммиака при испарении до -67 градусов Цельсия.</w:t>
      </w:r>
    </w:p>
    <w:p w:rsidR="00923B20" w:rsidRDefault="00B25622">
      <w:pPr>
        <w:spacing w:after="0"/>
        <w:jc w:val="both"/>
      </w:pPr>
      <w:bookmarkStart w:id="939" w:name="z1449"/>
      <w:r>
        <w:rPr>
          <w:color w:val="000000"/>
          <w:sz w:val="28"/>
        </w:rPr>
        <w:t>      Нап</w:t>
      </w:r>
      <w:r>
        <w:rPr>
          <w:color w:val="000000"/>
          <w:sz w:val="28"/>
        </w:rPr>
        <w:t>оры на всасывающих линиях насосов достаточны для предотвращения вскипания аммиака.</w:t>
      </w:r>
    </w:p>
    <w:p w:rsidR="00923B20" w:rsidRDefault="00B25622">
      <w:pPr>
        <w:spacing w:after="0"/>
        <w:jc w:val="both"/>
      </w:pPr>
      <w:bookmarkStart w:id="940" w:name="z1450"/>
      <w:bookmarkEnd w:id="939"/>
      <w:r>
        <w:rPr>
          <w:color w:val="000000"/>
          <w:sz w:val="28"/>
        </w:rPr>
        <w:t>      865. Выбросы аммиака при продувках оборудования и трубопроводов, снижении в них давления, сливе (наливе) цистерн, сбросы от предохранительных клапанов утилизируются ил</w:t>
      </w:r>
      <w:r>
        <w:rPr>
          <w:color w:val="000000"/>
          <w:sz w:val="28"/>
        </w:rPr>
        <w:t>и направляются в факельную систему.</w:t>
      </w:r>
    </w:p>
    <w:p w:rsidR="00923B20" w:rsidRDefault="00B25622">
      <w:pPr>
        <w:spacing w:after="0"/>
        <w:jc w:val="both"/>
      </w:pPr>
      <w:bookmarkStart w:id="941" w:name="z1451"/>
      <w:bookmarkEnd w:id="940"/>
      <w:r>
        <w:rPr>
          <w:color w:val="000000"/>
          <w:sz w:val="28"/>
        </w:rPr>
        <w:t>      866. На линиях сброса в факельную систему газообразного аммиака от предохранительных клапанов резервуаров, работающих под избыточным внутренним давлением, устанавливается сепаратор.</w:t>
      </w:r>
    </w:p>
    <w:p w:rsidR="00923B20" w:rsidRDefault="00B25622">
      <w:pPr>
        <w:spacing w:after="0"/>
        <w:jc w:val="both"/>
      </w:pPr>
      <w:bookmarkStart w:id="942" w:name="z1452"/>
      <w:bookmarkEnd w:id="941"/>
      <w:r>
        <w:rPr>
          <w:color w:val="000000"/>
          <w:sz w:val="28"/>
        </w:rPr>
        <w:t>      867. Для поддержания в меж</w:t>
      </w:r>
      <w:r>
        <w:rPr>
          <w:color w:val="000000"/>
          <w:sz w:val="28"/>
        </w:rPr>
        <w:t>стенном пространстве резервуара с засыпной изоляцией постоянной величины избыточного давления при изменениях барометрического давления и температуры воздуха на линии подачи азота устанавливаются газгольдеры на расчетное давление 490,3 паскаль (50 миллиметр</w:t>
      </w:r>
      <w:r>
        <w:rPr>
          <w:color w:val="000000"/>
          <w:sz w:val="28"/>
        </w:rPr>
        <w:t>ов водяного столба) с упругой или подвижной диафрагмой. Вместимость газгольдера принимается не менее 8 - 10 процентов объема межстенного пространства резервуара, с которым соединен газгольдер.</w:t>
      </w:r>
    </w:p>
    <w:p w:rsidR="00923B20" w:rsidRDefault="00B25622">
      <w:pPr>
        <w:spacing w:after="0"/>
      </w:pPr>
      <w:bookmarkStart w:id="943" w:name="z1453"/>
      <w:bookmarkEnd w:id="942"/>
      <w:r>
        <w:rPr>
          <w:b/>
          <w:color w:val="000000"/>
        </w:rPr>
        <w:t xml:space="preserve"> Параграф 7. Порядок обеспечения промышленной безопасности</w:t>
      </w:r>
      <w:r>
        <w:br/>
      </w:r>
      <w:r>
        <w:rPr>
          <w:b/>
          <w:color w:val="000000"/>
        </w:rPr>
        <w:t xml:space="preserve">при </w:t>
      </w:r>
      <w:r>
        <w:rPr>
          <w:b/>
          <w:color w:val="000000"/>
        </w:rPr>
        <w:t>хранении кислот и щелочей</w:t>
      </w:r>
    </w:p>
    <w:p w:rsidR="00923B20" w:rsidRDefault="00B25622">
      <w:pPr>
        <w:spacing w:after="0"/>
        <w:jc w:val="both"/>
      </w:pPr>
      <w:bookmarkStart w:id="944" w:name="z1455"/>
      <w:bookmarkEnd w:id="943"/>
      <w:r>
        <w:rPr>
          <w:color w:val="000000"/>
          <w:sz w:val="28"/>
        </w:rPr>
        <w:t>      868. В зависимости от назначения склады кислот и щелочей подразделяются на:</w:t>
      </w:r>
    </w:p>
    <w:bookmarkEnd w:id="944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расходные склады кислот и щелочей в резервуарах на объектах, получающих кислоты и (или) щелочи в вагонах-цистернах;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расходные склады кис</w:t>
      </w:r>
      <w:r>
        <w:rPr>
          <w:color w:val="000000"/>
          <w:sz w:val="28"/>
        </w:rPr>
        <w:t>лот и щелочей в таре, предназначенные для хранения их в количествах, необходимых для текущих нужд объекта в период между поставками.</w:t>
      </w:r>
    </w:p>
    <w:p w:rsidR="00923B20" w:rsidRDefault="00B25622">
      <w:pPr>
        <w:spacing w:after="0"/>
        <w:jc w:val="both"/>
      </w:pPr>
      <w:bookmarkStart w:id="945" w:name="z1458"/>
      <w:r>
        <w:rPr>
          <w:color w:val="000000"/>
          <w:sz w:val="28"/>
        </w:rPr>
        <w:t>      869. Количество жидких кислот и (или) щелочей, единовременно находящихся на территории объекта, минимально и обосновы</w:t>
      </w:r>
      <w:r>
        <w:rPr>
          <w:color w:val="000000"/>
          <w:sz w:val="28"/>
        </w:rPr>
        <w:t>вается проектом. Допустимое количество жидких кислот и (или) щелочей для объекта не более 30-суточной потребности каждого потребителя.</w:t>
      </w:r>
    </w:p>
    <w:p w:rsidR="00923B20" w:rsidRDefault="00B25622">
      <w:pPr>
        <w:spacing w:after="0"/>
        <w:jc w:val="both"/>
      </w:pPr>
      <w:bookmarkStart w:id="946" w:name="z1459"/>
      <w:bookmarkEnd w:id="945"/>
      <w:r>
        <w:rPr>
          <w:color w:val="000000"/>
          <w:sz w:val="28"/>
        </w:rPr>
        <w:t>      870. Для складов, где хранятся концентрированные кислоты, при розливе которых может образоваться облако в результат</w:t>
      </w:r>
      <w:r>
        <w:rPr>
          <w:color w:val="000000"/>
          <w:sz w:val="28"/>
        </w:rPr>
        <w:t>е мгновенного (1 - 3 минут) перехода в атмосферу части кислот (первичное облако), производится расчет радиуса опасной зоны для прогнозирования масштабов заражения сильнодействующими ядовитыми веществами при авариях (разрушениях) на химически опасных объект</w:t>
      </w:r>
      <w:r>
        <w:rPr>
          <w:color w:val="000000"/>
          <w:sz w:val="28"/>
        </w:rPr>
        <w:t>ах и транспорте.</w:t>
      </w:r>
    </w:p>
    <w:p w:rsidR="00923B20" w:rsidRDefault="00B25622">
      <w:pPr>
        <w:spacing w:after="0"/>
        <w:jc w:val="both"/>
      </w:pPr>
      <w:bookmarkStart w:id="947" w:name="z1460"/>
      <w:bookmarkEnd w:id="946"/>
      <w:r>
        <w:rPr>
          <w:color w:val="000000"/>
          <w:sz w:val="28"/>
        </w:rPr>
        <w:lastRenderedPageBreak/>
        <w:t xml:space="preserve">      871. Возможность возникновения первичного кислотного облака определяется разработчиком проекта склада на основании свойств кислот, обращающихся в производстве, а для действующих складов объекта по согласованию с разработчиком </w:t>
      </w:r>
      <w:r>
        <w:rPr>
          <w:color w:val="000000"/>
          <w:sz w:val="28"/>
        </w:rPr>
        <w:t>проекта.</w:t>
      </w:r>
    </w:p>
    <w:bookmarkEnd w:id="947"/>
    <w:p w:rsidR="00923B20" w:rsidRDefault="00B25622">
      <w:pPr>
        <w:spacing w:after="0"/>
      </w:pPr>
      <w:r>
        <w:rPr>
          <w:color w:val="FF0000"/>
          <w:sz w:val="28"/>
        </w:rPr>
        <w:t xml:space="preserve">      Сноска. Пункт 871 - в редакции приказа и.о. Министра по чрезвычайным ситуациям РК от 08.07.2022 </w:t>
      </w:r>
      <w:r>
        <w:rPr>
          <w:color w:val="000000"/>
          <w:sz w:val="28"/>
        </w:rPr>
        <w:t>№ 253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923B20" w:rsidRDefault="00B25622">
      <w:pPr>
        <w:spacing w:after="0"/>
        <w:jc w:val="both"/>
      </w:pPr>
      <w:bookmarkStart w:id="948" w:name="z1462"/>
      <w:r>
        <w:rPr>
          <w:color w:val="000000"/>
          <w:sz w:val="28"/>
        </w:rPr>
        <w:t>      872. Минимально до</w:t>
      </w:r>
      <w:r>
        <w:rPr>
          <w:color w:val="000000"/>
          <w:sz w:val="28"/>
        </w:rPr>
        <w:t>пустимые расстояния от складов кислот и щелочей до производственных и вспомогательных объектов организации, не связанных с потреблением жидких кислот и щелочей, устанавливаются с учетом расчетного радиуса опасной зоны.</w:t>
      </w:r>
    </w:p>
    <w:bookmarkEnd w:id="948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Производственные объекты, распо</w:t>
      </w:r>
      <w:r>
        <w:rPr>
          <w:color w:val="000000"/>
          <w:sz w:val="28"/>
        </w:rPr>
        <w:t>ложенные в расчетном радиусе опасной зоны, оснащаются системой оповещения о возникновении опасной ситуации, а персонал обеспечивается соответствующими средствами индивидуальной защиты.</w:t>
      </w:r>
    </w:p>
    <w:p w:rsidR="00923B20" w:rsidRDefault="00B25622">
      <w:pPr>
        <w:spacing w:after="0"/>
        <w:jc w:val="both"/>
      </w:pPr>
      <w:bookmarkStart w:id="949" w:name="z1464"/>
      <w:r>
        <w:rPr>
          <w:color w:val="000000"/>
          <w:sz w:val="28"/>
        </w:rPr>
        <w:t>      873. Минимально допустимые расстояния от складов кислот и щелочей</w:t>
      </w:r>
      <w:r>
        <w:rPr>
          <w:color w:val="000000"/>
          <w:sz w:val="28"/>
        </w:rPr>
        <w:t xml:space="preserve"> до взрывоопасных объектов устанавливаются проектом с учетом радиусов интенсивного воздействия ударной взрывной волны и теплового излучения и обеспечивают устойчивость зданий складов к воздействию указанных факторов.</w:t>
      </w:r>
    </w:p>
    <w:p w:rsidR="00923B20" w:rsidRDefault="00B25622">
      <w:pPr>
        <w:spacing w:after="0"/>
        <w:jc w:val="both"/>
      </w:pPr>
      <w:bookmarkStart w:id="950" w:name="z1465"/>
      <w:bookmarkEnd w:id="949"/>
      <w:r>
        <w:rPr>
          <w:color w:val="000000"/>
          <w:sz w:val="28"/>
        </w:rPr>
        <w:t>      874. Склады кислот, в которых воз</w:t>
      </w:r>
      <w:r>
        <w:rPr>
          <w:color w:val="000000"/>
          <w:sz w:val="28"/>
        </w:rPr>
        <w:t>можно образование первичного кислотного облака располагаются в более низких местах по отношению к другим зданиям и сооружениям с подветренной стороны преобладающих направлений ветров относительно места расположения ближайших населенных пунктов.</w:t>
      </w:r>
    </w:p>
    <w:p w:rsidR="00923B20" w:rsidRDefault="00B25622">
      <w:pPr>
        <w:spacing w:after="0"/>
        <w:jc w:val="both"/>
      </w:pPr>
      <w:bookmarkStart w:id="951" w:name="z1466"/>
      <w:bookmarkEnd w:id="950"/>
      <w:r>
        <w:rPr>
          <w:color w:val="000000"/>
          <w:sz w:val="28"/>
        </w:rPr>
        <w:t xml:space="preserve">      875. </w:t>
      </w:r>
      <w:r>
        <w:rPr>
          <w:color w:val="000000"/>
          <w:sz w:val="28"/>
        </w:rPr>
        <w:t>На территории складов кислот, способных образовывать первичное облако, устанавливается указатель направления ветра, видимый из любой точки территории склада, и обеспечивается автоматический контроль за уровнем загазованности и сигнализация об аварийных уте</w:t>
      </w:r>
      <w:r>
        <w:rPr>
          <w:color w:val="000000"/>
          <w:sz w:val="28"/>
        </w:rPr>
        <w:t>чках.</w:t>
      </w:r>
    </w:p>
    <w:p w:rsidR="00923B20" w:rsidRDefault="00B25622">
      <w:pPr>
        <w:spacing w:after="0"/>
        <w:jc w:val="both"/>
      </w:pPr>
      <w:bookmarkStart w:id="952" w:name="z1467"/>
      <w:bookmarkEnd w:id="951"/>
      <w:r>
        <w:rPr>
          <w:color w:val="000000"/>
          <w:sz w:val="28"/>
        </w:rPr>
        <w:t>      876. На территории склада кислот и щелочей не допускается располагать объекты, не относящиеся непосредственно к производственной деятельности склада, не допускается нахождение посторонних лиц.</w:t>
      </w:r>
    </w:p>
    <w:p w:rsidR="00923B20" w:rsidRDefault="00B25622">
      <w:pPr>
        <w:spacing w:after="0"/>
        <w:jc w:val="both"/>
      </w:pPr>
      <w:bookmarkStart w:id="953" w:name="z1468"/>
      <w:bookmarkEnd w:id="952"/>
      <w:r>
        <w:rPr>
          <w:color w:val="000000"/>
          <w:sz w:val="28"/>
        </w:rPr>
        <w:t>      877. Расходные стальные складские емкости для</w:t>
      </w:r>
      <w:r>
        <w:rPr>
          <w:color w:val="000000"/>
          <w:sz w:val="28"/>
        </w:rPr>
        <w:t xml:space="preserve"> хранения кислот обеспечиваются средствами (устройствами), предотвращающими попадание в них влажного воздуха и (или) влаги.</w:t>
      </w:r>
    </w:p>
    <w:p w:rsidR="00923B20" w:rsidRDefault="00B25622">
      <w:pPr>
        <w:spacing w:after="0"/>
        <w:jc w:val="both"/>
      </w:pPr>
      <w:bookmarkStart w:id="954" w:name="z1469"/>
      <w:bookmarkEnd w:id="953"/>
      <w:r>
        <w:rPr>
          <w:color w:val="000000"/>
          <w:sz w:val="28"/>
        </w:rPr>
        <w:t xml:space="preserve">      878. Технологическая аппаратура для использования кислот и (или) щелочей, устанавливаемая на фундаментах и (или) перекрытиях, </w:t>
      </w:r>
      <w:r>
        <w:rPr>
          <w:color w:val="000000"/>
          <w:sz w:val="28"/>
        </w:rPr>
        <w:t xml:space="preserve">располагается в </w:t>
      </w:r>
      <w:r>
        <w:rPr>
          <w:color w:val="000000"/>
          <w:sz w:val="28"/>
        </w:rPr>
        <w:lastRenderedPageBreak/>
        <w:t>непроницаемых и коррозионностойких поддонах или площадках с бортами, вместимость которых достаточна для содержимого одного аппарата максимальной емкости в случае его аварийного разрушения. Высота защитного ограждения каждой группы резервуар</w:t>
      </w:r>
      <w:r>
        <w:rPr>
          <w:color w:val="000000"/>
          <w:sz w:val="28"/>
        </w:rPr>
        <w:t>ов на 0,2 метра выше уровня расчетного объема разлившейся жидкости.</w:t>
      </w:r>
    </w:p>
    <w:p w:rsidR="00923B20" w:rsidRDefault="00B25622">
      <w:pPr>
        <w:spacing w:after="0"/>
        <w:jc w:val="both"/>
      </w:pPr>
      <w:bookmarkStart w:id="955" w:name="z1470"/>
      <w:bookmarkEnd w:id="954"/>
      <w:r>
        <w:rPr>
          <w:color w:val="000000"/>
          <w:sz w:val="28"/>
        </w:rPr>
        <w:t>      879. Поддоны и площадки с бортами оснащаются стационарными или передвижными устройствами для удаления аварийных проливов и их дальнейшей нейтрализации. Поддоны для открытых складов б</w:t>
      </w:r>
      <w:r>
        <w:rPr>
          <w:color w:val="000000"/>
          <w:sz w:val="28"/>
        </w:rPr>
        <w:t>ез сливов в специальную канализацию организации дополнительно защищаются от атмосферных осадков.</w:t>
      </w:r>
    </w:p>
    <w:p w:rsidR="00923B20" w:rsidRDefault="00B25622">
      <w:pPr>
        <w:spacing w:after="0"/>
        <w:jc w:val="both"/>
      </w:pPr>
      <w:bookmarkStart w:id="956" w:name="z1471"/>
      <w:bookmarkEnd w:id="955"/>
      <w:r>
        <w:rPr>
          <w:color w:val="000000"/>
          <w:sz w:val="28"/>
        </w:rPr>
        <w:t>      880. Для складов хранения кислот и щелочей в резервуарах обеспечивается возможность аварийного освобождения любого из резервуаров в другие резервуары скл</w:t>
      </w:r>
      <w:r>
        <w:rPr>
          <w:color w:val="000000"/>
          <w:sz w:val="28"/>
        </w:rPr>
        <w:t>ада, в аварийные системы или в оборудование технологических установок, материал которого коррозионностоек к эвакуируемому продукту. Порядок и условия аварийной эвакуации для всех случаев определяется ПЛА.</w:t>
      </w:r>
    </w:p>
    <w:p w:rsidR="00923B20" w:rsidRDefault="00B25622">
      <w:pPr>
        <w:spacing w:after="0"/>
        <w:jc w:val="both"/>
      </w:pPr>
      <w:bookmarkStart w:id="957" w:name="z1472"/>
      <w:bookmarkEnd w:id="956"/>
      <w:r>
        <w:rPr>
          <w:color w:val="000000"/>
          <w:sz w:val="28"/>
        </w:rPr>
        <w:t>      881. Производственные помещения, предназначен</w:t>
      </w:r>
      <w:r>
        <w:rPr>
          <w:color w:val="000000"/>
          <w:sz w:val="28"/>
        </w:rPr>
        <w:t>ные для использования и хранения кислот и щелочей, оборудуются общеобменной вентиляцией. Помещения для хранения кислот и щелочей в таре (без постоянных рабочих мест) допускается не оборудовать общеобменными вентиляционными системами. В этом случае у входов</w:t>
      </w:r>
      <w:r>
        <w:rPr>
          <w:color w:val="000000"/>
          <w:sz w:val="28"/>
        </w:rPr>
        <w:t xml:space="preserve"> в помещение хранения кислот предусматривается световая сигнализация о превышении уровня загазованности в помещении.</w:t>
      </w:r>
    </w:p>
    <w:p w:rsidR="00923B20" w:rsidRDefault="00B25622">
      <w:pPr>
        <w:spacing w:after="0"/>
      </w:pPr>
      <w:bookmarkStart w:id="958" w:name="z1473"/>
      <w:bookmarkEnd w:id="957"/>
      <w:r>
        <w:rPr>
          <w:b/>
          <w:color w:val="000000"/>
        </w:rPr>
        <w:t xml:space="preserve"> Параграф 8. Порядок обеспечения промышленной безопасности</w:t>
      </w:r>
      <w:r>
        <w:br/>
      </w:r>
      <w:r>
        <w:rPr>
          <w:b/>
          <w:color w:val="000000"/>
        </w:rPr>
        <w:t>при хранении фреона</w:t>
      </w:r>
    </w:p>
    <w:p w:rsidR="00923B20" w:rsidRDefault="00B25622">
      <w:pPr>
        <w:spacing w:after="0"/>
        <w:jc w:val="both"/>
      </w:pPr>
      <w:bookmarkStart w:id="959" w:name="z1475"/>
      <w:bookmarkEnd w:id="958"/>
      <w:r>
        <w:rPr>
          <w:color w:val="000000"/>
          <w:sz w:val="28"/>
        </w:rPr>
        <w:t>      882. Склад для хранения хладона в баллонах емкостью не</w:t>
      </w:r>
      <w:r>
        <w:rPr>
          <w:color w:val="000000"/>
          <w:sz w:val="28"/>
        </w:rPr>
        <w:t xml:space="preserve"> более 40 литров или в контейнерах вместимостью не более 1 тонны относится к категории Д по взрывопожароопасности. Склад для хранения хладона удален от складских и производственных зданий не менее чем на 20 метров. При невозможности устройства в организаци</w:t>
      </w:r>
      <w:r>
        <w:rPr>
          <w:color w:val="000000"/>
          <w:sz w:val="28"/>
        </w:rPr>
        <w:t>и склада допускается хранение хладона в ресивере, не входящем в состав действующей установки и специально предназначенном для этой цели.</w:t>
      </w:r>
    </w:p>
    <w:p w:rsidR="00923B20" w:rsidRDefault="00B25622">
      <w:pPr>
        <w:spacing w:after="0"/>
        <w:jc w:val="both"/>
      </w:pPr>
      <w:bookmarkStart w:id="960" w:name="z1476"/>
      <w:bookmarkEnd w:id="959"/>
      <w:r>
        <w:rPr>
          <w:color w:val="000000"/>
          <w:sz w:val="28"/>
        </w:rPr>
        <w:t>      883. Склад для хранения наполненных хладоном емкостей предусматривается одноэтажным с легким бесчердачным покрыти</w:t>
      </w:r>
      <w:r>
        <w:rPr>
          <w:color w:val="000000"/>
          <w:sz w:val="28"/>
        </w:rPr>
        <w:t>ем и имеет высоту не менее 3,0 метров. Стены и покрытие склада предусматриваются из несгораемых материалов не ниже II степени огнестойкости. Окна и двери открываются наружу и имеют матовые или закрашенные белой краской стекла. Пол ровный и нескользкий.</w:t>
      </w:r>
    </w:p>
    <w:p w:rsidR="00923B20" w:rsidRDefault="00B25622">
      <w:pPr>
        <w:spacing w:after="0"/>
        <w:jc w:val="both"/>
      </w:pPr>
      <w:bookmarkStart w:id="961" w:name="z1477"/>
      <w:bookmarkEnd w:id="960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884. Склад для хранения хладона должен иметь естественную вентиляцию.</w:t>
      </w:r>
    </w:p>
    <w:p w:rsidR="00923B20" w:rsidRDefault="00B25622">
      <w:pPr>
        <w:spacing w:after="0"/>
        <w:jc w:val="both"/>
      </w:pPr>
      <w:bookmarkStart w:id="962" w:name="z1478"/>
      <w:bookmarkEnd w:id="961"/>
      <w:r>
        <w:rPr>
          <w:color w:val="000000"/>
          <w:sz w:val="28"/>
        </w:rPr>
        <w:lastRenderedPageBreak/>
        <w:t>      885. Склад находится в зоне молниезащиты, выполненной по III категории. Он обеспечивается средствами пожаротушения по нормам, утвержденным органами государственного пожарного на</w:t>
      </w:r>
      <w:r>
        <w:rPr>
          <w:color w:val="000000"/>
          <w:sz w:val="28"/>
        </w:rPr>
        <w:t>дзора.</w:t>
      </w:r>
    </w:p>
    <w:p w:rsidR="00923B20" w:rsidRDefault="00B25622">
      <w:pPr>
        <w:spacing w:after="0"/>
        <w:jc w:val="both"/>
      </w:pPr>
      <w:bookmarkStart w:id="963" w:name="z1479"/>
      <w:bookmarkEnd w:id="962"/>
      <w:r>
        <w:rPr>
          <w:color w:val="000000"/>
          <w:sz w:val="28"/>
        </w:rPr>
        <w:t>      886. Наполненные баллоны с надетыми башмаками хранятся в вертикальном положении в специально оборудованных гнездах, клетках или за предохраняющими их от падения барьерами.</w:t>
      </w:r>
    </w:p>
    <w:p w:rsidR="00923B20" w:rsidRDefault="00B25622">
      <w:pPr>
        <w:spacing w:after="0"/>
        <w:jc w:val="both"/>
      </w:pPr>
      <w:bookmarkStart w:id="964" w:name="z1480"/>
      <w:bookmarkEnd w:id="963"/>
      <w:r>
        <w:rPr>
          <w:color w:val="000000"/>
          <w:sz w:val="28"/>
        </w:rPr>
        <w:t>      887. Баллоны без башмаков или контейнеры допускается хранить в го</w:t>
      </w:r>
      <w:r>
        <w:rPr>
          <w:color w:val="000000"/>
          <w:sz w:val="28"/>
        </w:rPr>
        <w:t xml:space="preserve">ризонтальном положении на деревянных рамах или стеллажах с прокладками между рядами баллонов. При этом высота штабеля - не более 2,0 метров, все вентили защищаются колпаками и обращены в одну сторону. Контейнеры хладона хранятся в горизонтальном положении </w:t>
      </w:r>
      <w:r>
        <w:rPr>
          <w:color w:val="000000"/>
          <w:sz w:val="28"/>
        </w:rPr>
        <w:t>на прокладках.</w:t>
      </w:r>
    </w:p>
    <w:p w:rsidR="00923B20" w:rsidRDefault="00B25622">
      <w:pPr>
        <w:spacing w:after="0"/>
        <w:jc w:val="both"/>
      </w:pPr>
      <w:bookmarkStart w:id="965" w:name="z1481"/>
      <w:bookmarkEnd w:id="964"/>
      <w:r>
        <w:rPr>
          <w:color w:val="000000"/>
          <w:sz w:val="28"/>
        </w:rPr>
        <w:t>      888. Допускается совместное хранение баллонов с хладоном и баллонов с инертным газом (углекислым газом, азотом).</w:t>
      </w:r>
    </w:p>
    <w:p w:rsidR="00923B20" w:rsidRDefault="00B25622">
      <w:pPr>
        <w:spacing w:after="0"/>
        <w:jc w:val="both"/>
      </w:pPr>
      <w:bookmarkStart w:id="966" w:name="z1482"/>
      <w:bookmarkEnd w:id="965"/>
      <w:r>
        <w:rPr>
          <w:color w:val="000000"/>
          <w:sz w:val="28"/>
        </w:rPr>
        <w:t>      889. В складе вывешиваются инструкции и правила по обращению с емкостями, плакаты о недопущении курения и пользовани</w:t>
      </w:r>
      <w:r>
        <w:rPr>
          <w:color w:val="000000"/>
          <w:sz w:val="28"/>
        </w:rPr>
        <w:t>я открытым огнем.</w:t>
      </w:r>
    </w:p>
    <w:p w:rsidR="00923B20" w:rsidRDefault="00B25622">
      <w:pPr>
        <w:spacing w:after="0"/>
        <w:jc w:val="both"/>
      </w:pPr>
      <w:bookmarkStart w:id="967" w:name="z1483"/>
      <w:bookmarkEnd w:id="966"/>
      <w:r>
        <w:rPr>
          <w:color w:val="000000"/>
          <w:sz w:val="28"/>
        </w:rPr>
        <w:t>      890. Снаружи склада размещаются надписи "Опасно", "Курить воспрещается", "В случае пожара звонить по телефону...".</w:t>
      </w:r>
    </w:p>
    <w:p w:rsidR="00923B20" w:rsidRDefault="00B25622">
      <w:pPr>
        <w:spacing w:after="0"/>
        <w:jc w:val="both"/>
      </w:pPr>
      <w:bookmarkStart w:id="968" w:name="z1484"/>
      <w:bookmarkEnd w:id="967"/>
      <w:r>
        <w:rPr>
          <w:color w:val="000000"/>
          <w:sz w:val="28"/>
        </w:rPr>
        <w:t>      891. Хладоновые баллоны и контейнеры окрашиваются в серебристый цвет с надписью черного цвета "Хладон...".</w:t>
      </w:r>
    </w:p>
    <w:p w:rsidR="00923B20" w:rsidRDefault="00B25622">
      <w:pPr>
        <w:spacing w:after="0"/>
        <w:jc w:val="both"/>
      </w:pPr>
      <w:bookmarkStart w:id="969" w:name="z1485"/>
      <w:bookmarkEnd w:id="968"/>
      <w:r>
        <w:rPr>
          <w:color w:val="000000"/>
          <w:sz w:val="28"/>
        </w:rPr>
        <w:t>      892. В складе не допускается хранить какие-либо предметы и материалы, кроме баллонов с инертным газом.</w:t>
      </w:r>
    </w:p>
    <w:p w:rsidR="00923B20" w:rsidRDefault="00B25622">
      <w:pPr>
        <w:spacing w:after="0"/>
        <w:jc w:val="both"/>
      </w:pPr>
      <w:bookmarkStart w:id="970" w:name="z1486"/>
      <w:bookmarkEnd w:id="969"/>
      <w:r>
        <w:rPr>
          <w:color w:val="000000"/>
          <w:sz w:val="28"/>
        </w:rPr>
        <w:t>      893. Допускается блокирование склада для хладона со складом смазочных масел в общем здании при условии устройства между ними глухой капитальн</w:t>
      </w:r>
      <w:r>
        <w:rPr>
          <w:color w:val="000000"/>
          <w:sz w:val="28"/>
        </w:rPr>
        <w:t>ой стены и входов с противоположных сторон здания.</w:t>
      </w:r>
    </w:p>
    <w:p w:rsidR="00923B20" w:rsidRDefault="00B25622">
      <w:pPr>
        <w:spacing w:after="0"/>
        <w:jc w:val="both"/>
      </w:pPr>
      <w:bookmarkStart w:id="971" w:name="z1487"/>
      <w:bookmarkEnd w:id="970"/>
      <w:r>
        <w:rPr>
          <w:color w:val="000000"/>
          <w:sz w:val="28"/>
        </w:rPr>
        <w:t>      894. Допускается хранение баллонов и контейнеров с хладоном снаружи вблизи машинного отделения с защитой их от солнечных лучей.</w:t>
      </w:r>
    </w:p>
    <w:p w:rsidR="00923B20" w:rsidRDefault="00B25622">
      <w:pPr>
        <w:spacing w:after="0"/>
      </w:pPr>
      <w:bookmarkStart w:id="972" w:name="z1488"/>
      <w:bookmarkEnd w:id="971"/>
      <w:r>
        <w:rPr>
          <w:b/>
          <w:color w:val="000000"/>
        </w:rPr>
        <w:t xml:space="preserve"> Параграф 9. Порядок обеспечения промышленной безопасности</w:t>
      </w:r>
      <w:r>
        <w:br/>
      </w:r>
      <w:r>
        <w:rPr>
          <w:b/>
          <w:color w:val="000000"/>
        </w:rPr>
        <w:t>при хранении</w:t>
      </w:r>
      <w:r>
        <w:rPr>
          <w:b/>
          <w:color w:val="000000"/>
        </w:rPr>
        <w:t xml:space="preserve"> желтого фосфора</w:t>
      </w:r>
    </w:p>
    <w:p w:rsidR="00923B20" w:rsidRDefault="00B25622">
      <w:pPr>
        <w:spacing w:after="0"/>
        <w:jc w:val="both"/>
      </w:pPr>
      <w:bookmarkStart w:id="973" w:name="z1490"/>
      <w:bookmarkEnd w:id="972"/>
      <w:r>
        <w:rPr>
          <w:color w:val="000000"/>
          <w:sz w:val="28"/>
        </w:rPr>
        <w:t>      895. На товарно-сырьевых складах возможно хранение желтого фосфора в резервуарах подземных – 10 000 тонн; полуподземных или наземных – 5 000 тонн; в таре - бочках наземных – 500 тонн.</w:t>
      </w:r>
    </w:p>
    <w:p w:rsidR="00923B20" w:rsidRDefault="00B25622">
      <w:pPr>
        <w:spacing w:after="0"/>
        <w:jc w:val="both"/>
      </w:pPr>
      <w:bookmarkStart w:id="974" w:name="z1491"/>
      <w:bookmarkEnd w:id="973"/>
      <w:r>
        <w:rPr>
          <w:color w:val="000000"/>
          <w:sz w:val="28"/>
        </w:rPr>
        <w:t xml:space="preserve">      896. В подземных резервуарах и хранилищах </w:t>
      </w:r>
      <w:r>
        <w:rPr>
          <w:color w:val="000000"/>
          <w:sz w:val="28"/>
        </w:rPr>
        <w:t>наивысший уровень фосфора поддерживают ниже планировочной отметки прилегающей территории не менее чем на 0,2 метра.</w:t>
      </w:r>
    </w:p>
    <w:p w:rsidR="00923B20" w:rsidRDefault="00B25622">
      <w:pPr>
        <w:spacing w:after="0"/>
        <w:jc w:val="both"/>
      </w:pPr>
      <w:bookmarkStart w:id="975" w:name="z1492"/>
      <w:bookmarkEnd w:id="974"/>
      <w:r>
        <w:rPr>
          <w:color w:val="000000"/>
          <w:sz w:val="28"/>
        </w:rPr>
        <w:t>      897. Полуподземные резервуары и хранилища заглубляются на уровень, обеспечивающий вместимость не менее 50 процентов хранящегося фосфор</w:t>
      </w:r>
      <w:r>
        <w:rPr>
          <w:color w:val="000000"/>
          <w:sz w:val="28"/>
        </w:rPr>
        <w:t>а и возможность залива его слоем воды высотой не менее 0,2 метра.</w:t>
      </w:r>
    </w:p>
    <w:p w:rsidR="00923B20" w:rsidRDefault="00B25622">
      <w:pPr>
        <w:spacing w:after="0"/>
        <w:jc w:val="both"/>
      </w:pPr>
      <w:bookmarkStart w:id="976" w:name="z1493"/>
      <w:bookmarkEnd w:id="975"/>
      <w:r>
        <w:rPr>
          <w:color w:val="000000"/>
          <w:sz w:val="28"/>
        </w:rPr>
        <w:lastRenderedPageBreak/>
        <w:t xml:space="preserve">      898. Наземные резервуары устанавливают в поддонах, вместимость которых выбирают не менее вместимости наибольшего резервуара и слоя воды высотой не менее 0,2 метра. В случае размещения </w:t>
      </w:r>
      <w:r>
        <w:rPr>
          <w:color w:val="000000"/>
          <w:sz w:val="28"/>
        </w:rPr>
        <w:t>в одном поддоне резервуаров с общей вместимостью фосфора более 1000 тонн поддон разделяется на отсеки. Вместимость отсека также выбирают не менее вместимости наибольшего резервуара, находящегося в нем.</w:t>
      </w:r>
    </w:p>
    <w:p w:rsidR="00923B20" w:rsidRDefault="00B25622">
      <w:pPr>
        <w:spacing w:after="0"/>
        <w:jc w:val="both"/>
      </w:pPr>
      <w:bookmarkStart w:id="977" w:name="z1494"/>
      <w:bookmarkEnd w:id="976"/>
      <w:r>
        <w:rPr>
          <w:color w:val="000000"/>
          <w:sz w:val="28"/>
        </w:rPr>
        <w:t>      899. Резервуары для хранения фосфора устанавлива</w:t>
      </w:r>
      <w:r>
        <w:rPr>
          <w:color w:val="000000"/>
          <w:sz w:val="28"/>
        </w:rPr>
        <w:t>ются в поддонах на фундаментах, высота и конструкция, которых обеспечивает возможность осмотра и ремонта днища. Поддоны склада выполняют с усиленной гидроизоляцией.</w:t>
      </w:r>
    </w:p>
    <w:bookmarkEnd w:id="977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Резервуары для хранения фосфора размещаются не более чем в два ряда. Расстояние в све</w:t>
      </w:r>
      <w:r>
        <w:rPr>
          <w:color w:val="000000"/>
          <w:sz w:val="28"/>
        </w:rPr>
        <w:t>ту между резервуарами принимается не менее 0,5 диаметра наибольшего резервуара. Расстояние в свету от крайних резервуаров до стен склада или стенок поддона (отсека) принимают не менее 1,5 метров.</w:t>
      </w:r>
    </w:p>
    <w:p w:rsidR="00923B20" w:rsidRDefault="00B25622">
      <w:pPr>
        <w:spacing w:after="0"/>
        <w:jc w:val="both"/>
      </w:pPr>
      <w:bookmarkStart w:id="978" w:name="z1496"/>
      <w:r>
        <w:rPr>
          <w:color w:val="000000"/>
          <w:sz w:val="28"/>
        </w:rPr>
        <w:t>      900. Поддоны (отсеки) склада выполняют с уклонами в ст</w:t>
      </w:r>
      <w:r>
        <w:rPr>
          <w:color w:val="000000"/>
          <w:sz w:val="28"/>
        </w:rPr>
        <w:t>орону приямка для сбора возможных проливов фосфора и воды. Фосфорсодержащие стоки направляются на обезвреживание по напорным трубопроводам.</w:t>
      </w:r>
    </w:p>
    <w:p w:rsidR="00923B20" w:rsidRDefault="00B25622">
      <w:pPr>
        <w:spacing w:after="0"/>
        <w:jc w:val="both"/>
      </w:pPr>
      <w:bookmarkStart w:id="979" w:name="z1497"/>
      <w:bookmarkEnd w:id="978"/>
      <w:r>
        <w:rPr>
          <w:color w:val="000000"/>
          <w:sz w:val="28"/>
        </w:rPr>
        <w:t xml:space="preserve">      901. Помещение склада для хранения фосфора в бочках разделяют противопожарными стенами на отсеки. Вместимость </w:t>
      </w:r>
      <w:r>
        <w:rPr>
          <w:color w:val="000000"/>
          <w:sz w:val="28"/>
        </w:rPr>
        <w:t>одного отсека на складах предприятий, производящих желтый фосфор, выполняют не превышающей 100 тонн; на складах предприятий, потребляющих желтый фосфор, вместимость одного отсека выполняют не превышающей 50 тонн.</w:t>
      </w:r>
    </w:p>
    <w:p w:rsidR="00923B20" w:rsidRDefault="00B25622">
      <w:pPr>
        <w:spacing w:after="0"/>
        <w:jc w:val="both"/>
      </w:pPr>
      <w:bookmarkStart w:id="980" w:name="z1498"/>
      <w:bookmarkEnd w:id="979"/>
      <w:r>
        <w:rPr>
          <w:color w:val="000000"/>
          <w:sz w:val="28"/>
        </w:rPr>
        <w:t>      902. Бочки с фосфором устанавливают в</w:t>
      </w:r>
      <w:r>
        <w:rPr>
          <w:color w:val="000000"/>
          <w:sz w:val="28"/>
        </w:rPr>
        <w:t>верх пробками в один ярус. В каждом ярусе по длине устанавливают не более 15 бочек, по ширине - не более 2 бочек.</w:t>
      </w:r>
    </w:p>
    <w:p w:rsidR="00923B20" w:rsidRDefault="00B25622">
      <w:pPr>
        <w:spacing w:after="0"/>
        <w:jc w:val="both"/>
      </w:pPr>
      <w:bookmarkStart w:id="981" w:name="z1499"/>
      <w:bookmarkEnd w:id="980"/>
      <w:r>
        <w:rPr>
          <w:color w:val="000000"/>
          <w:sz w:val="28"/>
        </w:rPr>
        <w:t>      903. В складе желтого фосфора при хранении его в бочках основные проходы (для транспортировки бочек) выполняют шириной не менее 1,8 метр</w:t>
      </w:r>
      <w:r>
        <w:rPr>
          <w:color w:val="000000"/>
          <w:sz w:val="28"/>
        </w:rPr>
        <w:t>ов, а вспомогательные проходы (для прохода между штабелями или стеллажами бочек) - не менее 1 метра.</w:t>
      </w:r>
    </w:p>
    <w:p w:rsidR="00923B20" w:rsidRDefault="00B25622">
      <w:pPr>
        <w:spacing w:after="0"/>
        <w:jc w:val="both"/>
      </w:pPr>
      <w:bookmarkStart w:id="982" w:name="z1500"/>
      <w:bookmarkEnd w:id="981"/>
      <w:r>
        <w:rPr>
          <w:color w:val="000000"/>
          <w:sz w:val="28"/>
        </w:rPr>
        <w:t>      904. Желтый фосфор перевозят в застывшем состоянии в специальных железнодорожных цистернах или бочках под слоем воды или незамерзающего раствора.</w:t>
      </w:r>
    </w:p>
    <w:p w:rsidR="00923B20" w:rsidRDefault="00B25622">
      <w:pPr>
        <w:spacing w:after="0"/>
        <w:jc w:val="both"/>
      </w:pPr>
      <w:bookmarkStart w:id="983" w:name="z1501"/>
      <w:bookmarkEnd w:id="98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905. Слив и налив желтого фосфора в железнодорожные цистерны и бочки осуществляется в соответствии с технологическим регламентом.</w:t>
      </w:r>
    </w:p>
    <w:p w:rsidR="00923B20" w:rsidRDefault="00B25622">
      <w:pPr>
        <w:spacing w:after="0"/>
        <w:jc w:val="both"/>
      </w:pPr>
      <w:bookmarkStart w:id="984" w:name="z1502"/>
      <w:bookmarkEnd w:id="983"/>
      <w:r>
        <w:rPr>
          <w:color w:val="000000"/>
          <w:sz w:val="28"/>
        </w:rPr>
        <w:t>      906. Под наполнение фосфором подают цистерны только исправные и подготовленные для наполнения.</w:t>
      </w:r>
    </w:p>
    <w:bookmarkEnd w:id="984"/>
    <w:p w:rsidR="00923B20" w:rsidRDefault="00B25622">
      <w:pPr>
        <w:spacing w:after="0"/>
        <w:jc w:val="both"/>
      </w:pPr>
      <w:r>
        <w:rPr>
          <w:color w:val="000000"/>
          <w:sz w:val="28"/>
        </w:rPr>
        <w:lastRenderedPageBreak/>
        <w:t>      Перед наполнение</w:t>
      </w:r>
      <w:r>
        <w:rPr>
          <w:color w:val="000000"/>
          <w:sz w:val="28"/>
        </w:rPr>
        <w:t>м цистерн фосфором в них заливают воду или незамерзающий раствор с температурой не менее 50 градусов Цельсия с таким расчетом, чтобы после заполнения цистерны над поверхностью фосфора для предохранения его от возгорания был слой воды или незамерзающего рас</w:t>
      </w:r>
      <w:r>
        <w:rPr>
          <w:color w:val="000000"/>
          <w:sz w:val="28"/>
        </w:rPr>
        <w:t>твора высотой не менее 300 миллиметров и свободное пространство не менее 10 процентов объема цистерны.</w:t>
      </w:r>
    </w:p>
    <w:p w:rsidR="00923B20" w:rsidRDefault="00B25622">
      <w:pPr>
        <w:spacing w:after="0"/>
        <w:jc w:val="both"/>
      </w:pPr>
      <w:bookmarkStart w:id="985" w:name="z1504"/>
      <w:r>
        <w:rPr>
          <w:color w:val="000000"/>
          <w:sz w:val="28"/>
        </w:rPr>
        <w:t>      907. Фосфор из резервуаров в железнодорожные цистерны передавливается горячей водой, инертным газом или перекачивается насосом через сифон.</w:t>
      </w:r>
    </w:p>
    <w:p w:rsidR="00923B20" w:rsidRDefault="00B25622">
      <w:pPr>
        <w:spacing w:after="0"/>
        <w:jc w:val="both"/>
      </w:pPr>
      <w:bookmarkStart w:id="986" w:name="z1505"/>
      <w:bookmarkEnd w:id="985"/>
      <w:r>
        <w:rPr>
          <w:color w:val="000000"/>
          <w:sz w:val="28"/>
        </w:rPr>
        <w:t>      9</w:t>
      </w:r>
      <w:r>
        <w:rPr>
          <w:color w:val="000000"/>
          <w:sz w:val="28"/>
        </w:rPr>
        <w:t>08. При обнаружении неисправностей наполняемой или уже наполненной цистерны фосфор возвращают в хранилище или аварийную емкость, а цистерну промывают и очищают, после чего направляют в ремонт. Слив фосфора из таких цистерн осуществляется по технологическом</w:t>
      </w:r>
      <w:r>
        <w:rPr>
          <w:color w:val="000000"/>
          <w:sz w:val="28"/>
        </w:rPr>
        <w:t>у регламенту.</w:t>
      </w:r>
    </w:p>
    <w:p w:rsidR="00923B20" w:rsidRDefault="00B25622">
      <w:pPr>
        <w:spacing w:after="0"/>
        <w:jc w:val="both"/>
      </w:pPr>
      <w:bookmarkStart w:id="987" w:name="z1506"/>
      <w:bookmarkEnd w:id="986"/>
      <w:r>
        <w:rPr>
          <w:color w:val="000000"/>
          <w:sz w:val="28"/>
        </w:rPr>
        <w:t>      909. Наливают желтый фосфор в бочки, наполненные водой или незамерзающим раствором, с температурой не менее 50 градусов Цельсия. Слой воды или незамерзающего раствора над фосфором в бочках поддерживают не менее 50 миллиметров, свободный</w:t>
      </w:r>
      <w:r>
        <w:rPr>
          <w:color w:val="000000"/>
          <w:sz w:val="28"/>
        </w:rPr>
        <w:t xml:space="preserve"> объем - не менее 5 процентов объема бочки.</w:t>
      </w:r>
    </w:p>
    <w:p w:rsidR="00923B20" w:rsidRDefault="00B25622">
      <w:pPr>
        <w:spacing w:after="0"/>
        <w:jc w:val="both"/>
      </w:pPr>
      <w:bookmarkStart w:id="988" w:name="z1507"/>
      <w:bookmarkEnd w:id="987"/>
      <w:r>
        <w:rPr>
          <w:color w:val="000000"/>
          <w:sz w:val="28"/>
        </w:rPr>
        <w:t>      910. После наполнения бочек фосфором дальнейшие операции по упаковке производятся только после застывания фосфора.</w:t>
      </w:r>
    </w:p>
    <w:p w:rsidR="00923B20" w:rsidRDefault="00B25622">
      <w:pPr>
        <w:spacing w:after="0"/>
      </w:pPr>
      <w:bookmarkStart w:id="989" w:name="z1508"/>
      <w:bookmarkEnd w:id="988"/>
      <w:r>
        <w:rPr>
          <w:b/>
          <w:color w:val="000000"/>
        </w:rPr>
        <w:t xml:space="preserve"> Параграф 10. Порядок обеспечения промышленной безопасности при</w:t>
      </w:r>
      <w:r>
        <w:br/>
      </w:r>
      <w:r>
        <w:rPr>
          <w:b/>
          <w:color w:val="000000"/>
        </w:rPr>
        <w:t xml:space="preserve">эксплуатации трубопроводов </w:t>
      </w:r>
      <w:r>
        <w:rPr>
          <w:b/>
          <w:color w:val="000000"/>
        </w:rPr>
        <w:t>и арматуры холодильных камер</w:t>
      </w:r>
    </w:p>
    <w:p w:rsidR="00923B20" w:rsidRDefault="00B25622">
      <w:pPr>
        <w:spacing w:after="0"/>
        <w:jc w:val="both"/>
      </w:pPr>
      <w:bookmarkStart w:id="990" w:name="z1510"/>
      <w:bookmarkEnd w:id="989"/>
      <w:r>
        <w:rPr>
          <w:color w:val="000000"/>
          <w:sz w:val="28"/>
        </w:rPr>
        <w:t>      911. В условиях эксплуатации принимаются меры по поддержанию плотности аммиачной системы.</w:t>
      </w:r>
    </w:p>
    <w:bookmarkEnd w:id="990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Для обнаружения мест утечки аммиака используются химические индикаторы.</w:t>
      </w:r>
    </w:p>
    <w:p w:rsidR="00923B20" w:rsidRDefault="00B25622">
      <w:pPr>
        <w:spacing w:after="0"/>
        <w:jc w:val="both"/>
      </w:pPr>
      <w:bookmarkStart w:id="991" w:name="z1512"/>
      <w:r>
        <w:rPr>
          <w:color w:val="000000"/>
          <w:sz w:val="28"/>
        </w:rPr>
        <w:t xml:space="preserve">      912. Все запорные вентили на аммиачных газовых </w:t>
      </w:r>
      <w:r>
        <w:rPr>
          <w:color w:val="000000"/>
          <w:sz w:val="28"/>
        </w:rPr>
        <w:t>нагнетательных трубопроводах пломбируются в открытом положении, за исключением основных запорных вентилей компрессоров.</w:t>
      </w:r>
    </w:p>
    <w:bookmarkEnd w:id="991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Запорные вентили на сливных трубах отделителей жидкости и разделительных сосудов пломбируются в открытом положении. Обо всех случа</w:t>
      </w:r>
      <w:r>
        <w:rPr>
          <w:color w:val="000000"/>
          <w:sz w:val="28"/>
        </w:rPr>
        <w:t>ях снятия пломб и последующего пломбирования вентилей делается запись в суточном журнале.</w:t>
      </w:r>
    </w:p>
    <w:p w:rsidR="00923B20" w:rsidRDefault="00B25622">
      <w:pPr>
        <w:spacing w:after="0"/>
        <w:jc w:val="both"/>
      </w:pPr>
      <w:bookmarkStart w:id="992" w:name="z1514"/>
      <w:r>
        <w:rPr>
          <w:color w:val="000000"/>
          <w:sz w:val="28"/>
        </w:rPr>
        <w:t>      913. Запорные вентили на жидкостных трубопроводах между конденсаторами и регулирующей станцией, на постоянно действующих уравнительных жидкостных и газовых труб</w:t>
      </w:r>
      <w:r>
        <w:rPr>
          <w:color w:val="000000"/>
          <w:sz w:val="28"/>
        </w:rPr>
        <w:t>опроводах, соединяющих ресиверы с конденсаторами, на колонках для реле уровня пломбируются в открытом положении.</w:t>
      </w:r>
    </w:p>
    <w:p w:rsidR="00923B20" w:rsidRDefault="00B25622">
      <w:pPr>
        <w:spacing w:after="0"/>
        <w:jc w:val="both"/>
      </w:pPr>
      <w:bookmarkStart w:id="993" w:name="z1515"/>
      <w:bookmarkEnd w:id="992"/>
      <w:r>
        <w:rPr>
          <w:color w:val="000000"/>
          <w:sz w:val="28"/>
        </w:rPr>
        <w:lastRenderedPageBreak/>
        <w:t>      914. При необходимости снятия пломбы с вентиля на нагнетательном трубопроводе и его закрытия предварительно выключить компрессора, присое</w:t>
      </w:r>
      <w:r>
        <w:rPr>
          <w:color w:val="000000"/>
          <w:sz w:val="28"/>
        </w:rPr>
        <w:t>диненные к этому трубопроводу.</w:t>
      </w:r>
    </w:p>
    <w:bookmarkEnd w:id="993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При наличии двух или более нагнетательных магистралей запорные вентили, объединяющие их, пломбируются.</w:t>
      </w:r>
    </w:p>
    <w:p w:rsidR="00923B20" w:rsidRDefault="00B25622">
      <w:pPr>
        <w:spacing w:after="0"/>
        <w:jc w:val="both"/>
      </w:pPr>
      <w:bookmarkStart w:id="994" w:name="z1517"/>
      <w:r>
        <w:rPr>
          <w:color w:val="000000"/>
          <w:sz w:val="28"/>
        </w:rPr>
        <w:t>      915. Во избежание заклинивания клапанов запорных вентилей, не допускается держать их в открытом до отказа поло</w:t>
      </w:r>
      <w:r>
        <w:rPr>
          <w:color w:val="000000"/>
          <w:sz w:val="28"/>
        </w:rPr>
        <w:t>жении. После полного открывания вентиля повернуть его маховик обратно примерно на 1/8 оборота.</w:t>
      </w:r>
    </w:p>
    <w:p w:rsidR="00923B20" w:rsidRDefault="00B25622">
      <w:pPr>
        <w:spacing w:after="0"/>
        <w:jc w:val="both"/>
      </w:pPr>
      <w:bookmarkStart w:id="995" w:name="z1518"/>
      <w:bookmarkEnd w:id="994"/>
      <w:r>
        <w:rPr>
          <w:color w:val="000000"/>
          <w:sz w:val="28"/>
        </w:rPr>
        <w:t>      916. На щите регулирующей станции возле каждого вентиля наносится надпись с указанием, какой аппарат или какое охлаждаемое помещение обслуживает данный рег</w:t>
      </w:r>
      <w:r>
        <w:rPr>
          <w:color w:val="000000"/>
          <w:sz w:val="28"/>
        </w:rPr>
        <w:t>улирующий вентиль.</w:t>
      </w:r>
    </w:p>
    <w:p w:rsidR="00923B20" w:rsidRDefault="00B25622">
      <w:pPr>
        <w:spacing w:after="0"/>
        <w:jc w:val="both"/>
      </w:pPr>
      <w:bookmarkStart w:id="996" w:name="z1519"/>
      <w:bookmarkEnd w:id="995"/>
      <w:r>
        <w:rPr>
          <w:color w:val="000000"/>
          <w:sz w:val="28"/>
        </w:rPr>
        <w:t xml:space="preserve">      917. Подтягивание болтов во фланцевых соединениях, полную или частичную замену сальниковой набивки запорной арматуры (не имеющей обратного затвора сальника) аппаратов (сосудов) производится, предварительно отсосав аммиак из </w:t>
      </w:r>
      <w:r>
        <w:rPr>
          <w:color w:val="000000"/>
          <w:sz w:val="28"/>
        </w:rPr>
        <w:t>поврежденного участка и отключив его от остальной аммиачной системы. Указанные операции выполняется в противогазе и перчатках.</w:t>
      </w:r>
    </w:p>
    <w:p w:rsidR="00923B20" w:rsidRDefault="00B25622">
      <w:pPr>
        <w:spacing w:after="0"/>
        <w:jc w:val="both"/>
      </w:pPr>
      <w:bookmarkStart w:id="997" w:name="z1520"/>
      <w:bookmarkEnd w:id="996"/>
      <w:r>
        <w:rPr>
          <w:color w:val="000000"/>
          <w:sz w:val="28"/>
        </w:rPr>
        <w:t>      918. Размер паровой зоны вертикального сосуда или аппарата, исполняющего функции отделителя жидкости, обеспечивает скорость</w:t>
      </w:r>
      <w:r>
        <w:rPr>
          <w:color w:val="000000"/>
          <w:sz w:val="28"/>
        </w:rPr>
        <w:t xml:space="preserve"> паров аммиака в сечении паровой зоны не более 0,5 метра в секунду.</w:t>
      </w:r>
    </w:p>
    <w:bookmarkEnd w:id="997"/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Для горизонтальных циркуляционных (или защитных) ресиверов, совмещающих функции отделителя жидкости, с учетом соответствующей длины зоны сепарации (расстояние между патрубками входа </w:t>
      </w:r>
      <w:r>
        <w:rPr>
          <w:color w:val="000000"/>
          <w:sz w:val="28"/>
        </w:rPr>
        <w:t>парожидкостной смеси аммиака от потребителей холода и выхода паров к компрессорам) расчетную скорость паров аммиака в сечении паровой зоны допускается принимать до 1,0 метров в секунду.</w:t>
      </w:r>
    </w:p>
    <w:p w:rsidR="00923B20" w:rsidRDefault="00B25622">
      <w:pPr>
        <w:spacing w:after="0"/>
        <w:jc w:val="both"/>
      </w:pPr>
      <w:bookmarkStart w:id="998" w:name="z1522"/>
      <w:r>
        <w:rPr>
          <w:color w:val="000000"/>
          <w:sz w:val="28"/>
        </w:rPr>
        <w:t>      919. Для аварийного (ремонтного) освобождения от жидкого аммиака</w:t>
      </w:r>
      <w:r>
        <w:rPr>
          <w:color w:val="000000"/>
          <w:sz w:val="28"/>
        </w:rPr>
        <w:t xml:space="preserve"> охлаждающих устройств, аппаратов, сосудов и блоков, для удаления конденсата при оттаивании охлаждающих устройств горячим паром, предусматривается дренажный ресивер, рассчитанный на прием аммиака из наиболее аммиакоемкого аппарата, сосуда или блока.</w:t>
      </w:r>
    </w:p>
    <w:bookmarkEnd w:id="998"/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Геометрический объем дренажного ресивера принимается из условия заполнения его не более чем на 80 процентов.</w:t>
      </w:r>
    </w:p>
    <w:p w:rsidR="00923B20" w:rsidRDefault="00B25622">
      <w:pPr>
        <w:spacing w:after="0"/>
        <w:jc w:val="both"/>
      </w:pPr>
      <w:bookmarkStart w:id="999" w:name="z1524"/>
      <w:r>
        <w:rPr>
          <w:color w:val="000000"/>
          <w:sz w:val="28"/>
        </w:rPr>
        <w:t>      920. Геометрический объем линейных ресиверов холодильных установок принимается не более 30 процентов суммарного геометрического объема охлажд</w:t>
      </w:r>
      <w:r>
        <w:rPr>
          <w:color w:val="000000"/>
          <w:sz w:val="28"/>
        </w:rPr>
        <w:t>ающих устройств помещений, аммиачной части технологических аппаратов и испарителей.</w:t>
      </w:r>
    </w:p>
    <w:bookmarkEnd w:id="999"/>
    <w:p w:rsidR="00923B20" w:rsidRDefault="00B25622">
      <w:pPr>
        <w:spacing w:after="0"/>
        <w:jc w:val="both"/>
      </w:pPr>
      <w:r>
        <w:rPr>
          <w:color w:val="000000"/>
          <w:sz w:val="28"/>
        </w:rPr>
        <w:lastRenderedPageBreak/>
        <w:t>      Для холодильных машин с дозированной зарядкой аммиака линейный ресивер не предусматривается.</w:t>
      </w:r>
    </w:p>
    <w:p w:rsidR="00923B20" w:rsidRDefault="00B25622">
      <w:pPr>
        <w:spacing w:after="0"/>
        <w:jc w:val="both"/>
      </w:pPr>
      <w:bookmarkStart w:id="1000" w:name="z1526"/>
      <w:r>
        <w:rPr>
          <w:color w:val="000000"/>
          <w:sz w:val="28"/>
        </w:rPr>
        <w:t>      921. Допускается предусматривать дополнительные линейные ресиверы (</w:t>
      </w:r>
      <w:r>
        <w:rPr>
          <w:color w:val="000000"/>
          <w:sz w:val="28"/>
        </w:rPr>
        <w:t>ресивер) для хранения годового запаса аммиака. При этом ресиверы не допускается заполнять более 80 процентов их геометрического объема.</w:t>
      </w:r>
    </w:p>
    <w:p w:rsidR="00923B20" w:rsidRDefault="00B25622">
      <w:pPr>
        <w:spacing w:after="0"/>
        <w:jc w:val="both"/>
      </w:pPr>
      <w:bookmarkStart w:id="1001" w:name="z1527"/>
      <w:bookmarkEnd w:id="1000"/>
      <w:r>
        <w:rPr>
          <w:color w:val="000000"/>
          <w:sz w:val="28"/>
        </w:rPr>
        <w:t xml:space="preserve">       922. Для холодильной установки с количеством заправленного аммиака до 1000 килограммов допускается предусматриват</w:t>
      </w:r>
      <w:r>
        <w:rPr>
          <w:color w:val="000000"/>
          <w:sz w:val="28"/>
        </w:rPr>
        <w:t>ь один линейный ресивер, объем которого рассчитан на годовой запас аммиака и соответствует требованиям  раздела 13.</w:t>
      </w:r>
    </w:p>
    <w:p w:rsidR="00923B20" w:rsidRDefault="00B25622">
      <w:pPr>
        <w:spacing w:after="0"/>
        <w:jc w:val="both"/>
      </w:pPr>
      <w:bookmarkStart w:id="1002" w:name="z1528"/>
      <w:bookmarkEnd w:id="1001"/>
      <w:r>
        <w:rPr>
          <w:color w:val="000000"/>
          <w:sz w:val="28"/>
        </w:rPr>
        <w:t>      923. Допускается предусматривать ресиверы для хранения аммиака с вместимостью, обоснованной проектом и позволяющей принять аммиак из о</w:t>
      </w:r>
      <w:r>
        <w:rPr>
          <w:color w:val="000000"/>
          <w:sz w:val="28"/>
        </w:rPr>
        <w:t>дной транспортной единицы.</w:t>
      </w:r>
    </w:p>
    <w:p w:rsidR="00923B20" w:rsidRDefault="00B25622">
      <w:pPr>
        <w:spacing w:after="0"/>
        <w:jc w:val="both"/>
      </w:pPr>
      <w:bookmarkStart w:id="1003" w:name="z1529"/>
      <w:bookmarkEnd w:id="1002"/>
      <w:r>
        <w:rPr>
          <w:color w:val="000000"/>
          <w:sz w:val="28"/>
        </w:rPr>
        <w:t>      924. Не допускается использовать в холодильных установках линейные ресиверы (неунифицированные) в качестве защитных, дренажных или циркуляционных, а кожухотрубные испарители в качестве конденсаторов и наоборот.</w:t>
      </w:r>
    </w:p>
    <w:p w:rsidR="00923B20" w:rsidRDefault="00B25622">
      <w:pPr>
        <w:spacing w:after="0"/>
        <w:jc w:val="both"/>
      </w:pPr>
      <w:bookmarkStart w:id="1004" w:name="z1530"/>
      <w:bookmarkEnd w:id="1003"/>
      <w:r>
        <w:rPr>
          <w:color w:val="000000"/>
          <w:sz w:val="28"/>
        </w:rPr>
        <w:t xml:space="preserve">      925. </w:t>
      </w:r>
      <w:r>
        <w:rPr>
          <w:color w:val="000000"/>
          <w:sz w:val="28"/>
        </w:rPr>
        <w:t>При подаче паров аммиака со стороны высокого давления к сосудам (аппаратам) на стороне низкого давления для освобождения их от жидкого аммиака и очистки от масла, давление в этих сосудах (аппаратах) не превышает давления испытания на плотность.</w:t>
      </w:r>
    </w:p>
    <w:p w:rsidR="00923B20" w:rsidRDefault="00B25622">
      <w:pPr>
        <w:spacing w:after="0"/>
        <w:jc w:val="both"/>
      </w:pPr>
      <w:bookmarkStart w:id="1005" w:name="z1531"/>
      <w:bookmarkEnd w:id="1004"/>
      <w:r>
        <w:rPr>
          <w:color w:val="000000"/>
          <w:sz w:val="28"/>
        </w:rPr>
        <w:t xml:space="preserve">      926. </w:t>
      </w:r>
      <w:r>
        <w:rPr>
          <w:color w:val="000000"/>
          <w:sz w:val="28"/>
        </w:rPr>
        <w:t>При наличии на общей нагнетательной магистрали теплообменного аппарата (для использования теплоты перегретых паров аммиака) предусматривается устройство обводной линии с запорным вентилем на ней.</w:t>
      </w:r>
    </w:p>
    <w:p w:rsidR="00923B20" w:rsidRDefault="00B25622">
      <w:pPr>
        <w:spacing w:after="0"/>
        <w:jc w:val="both"/>
      </w:pPr>
      <w:bookmarkStart w:id="1006" w:name="z1532"/>
      <w:bookmarkEnd w:id="1005"/>
      <w:r>
        <w:rPr>
          <w:color w:val="000000"/>
          <w:sz w:val="28"/>
        </w:rPr>
        <w:t>      927. Воздух и другие неконденсирующиеся газы выпускают</w:t>
      </w:r>
      <w:r>
        <w:rPr>
          <w:color w:val="000000"/>
          <w:sz w:val="28"/>
        </w:rPr>
        <w:t>ся из системы в сосуд с водой через аппарат-воздухоотделитель.</w:t>
      </w:r>
    </w:p>
    <w:p w:rsidR="00923B20" w:rsidRDefault="00B25622">
      <w:pPr>
        <w:spacing w:after="0"/>
      </w:pPr>
      <w:bookmarkStart w:id="1007" w:name="z1533"/>
      <w:bookmarkEnd w:id="1006"/>
      <w:r>
        <w:rPr>
          <w:b/>
          <w:color w:val="000000"/>
        </w:rPr>
        <w:t xml:space="preserve"> Глава 14. Защита персонала</w:t>
      </w:r>
    </w:p>
    <w:bookmarkEnd w:id="1007"/>
    <w:p w:rsidR="00923B20" w:rsidRDefault="00B25622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14 - в редакции приказа и.о. Министра по чрезвычайным ситуациям РК от 08.07.2022 № 253 (вводится в действие по истечении шестидесяти к</w:t>
      </w:r>
      <w:r>
        <w:rPr>
          <w:color w:val="FF0000"/>
          <w:sz w:val="28"/>
        </w:rPr>
        <w:t>алендарных дней после дня его первого официального опубликования).</w:t>
      </w:r>
    </w:p>
    <w:p w:rsidR="00923B20" w:rsidRDefault="00B25622">
      <w:pPr>
        <w:spacing w:after="0"/>
        <w:jc w:val="both"/>
      </w:pPr>
      <w:bookmarkStart w:id="1008" w:name="z1534"/>
      <w:r>
        <w:rPr>
          <w:color w:val="000000"/>
          <w:sz w:val="28"/>
        </w:rPr>
        <w:t>      928. Работы с химическими веществами проводятся с применением средств защиты кожи, глаз и органов дыхания. Не допускается проведение работ без спецодежды и средств индивидуальной защи</w:t>
      </w:r>
      <w:r>
        <w:rPr>
          <w:color w:val="000000"/>
          <w:sz w:val="28"/>
        </w:rPr>
        <w:t>ты.</w:t>
      </w:r>
    </w:p>
    <w:p w:rsidR="00923B20" w:rsidRDefault="00B25622">
      <w:pPr>
        <w:spacing w:after="0"/>
        <w:jc w:val="both"/>
      </w:pPr>
      <w:bookmarkStart w:id="1009" w:name="z1535"/>
      <w:bookmarkEnd w:id="1008"/>
      <w:r>
        <w:rPr>
          <w:color w:val="000000"/>
          <w:sz w:val="28"/>
        </w:rPr>
        <w:t>      929. Специальная одежда, специальная обувь, средства индивидуальной защиты персонала, выдаются в соответствии с нормами обеспечения работников специальной одеждой, специальной обувью и другими средствами индивидуальной и коллективной защиты.</w:t>
      </w:r>
    </w:p>
    <w:bookmarkEnd w:id="1009"/>
    <w:p w:rsidR="00923B20" w:rsidRDefault="00B25622">
      <w:pPr>
        <w:spacing w:after="0"/>
        <w:jc w:val="both"/>
      </w:pPr>
      <w:r>
        <w:rPr>
          <w:color w:val="000000"/>
          <w:sz w:val="28"/>
        </w:rPr>
        <w:lastRenderedPageBreak/>
        <w:t>    </w:t>
      </w:r>
      <w:r>
        <w:rPr>
          <w:color w:val="000000"/>
          <w:sz w:val="28"/>
        </w:rPr>
        <w:t>  Порядок их выдачи, хранения и пользования определяется технологическим регламентом организации.</w:t>
      </w:r>
    </w:p>
    <w:p w:rsidR="00923B20" w:rsidRDefault="00B25622">
      <w:pPr>
        <w:spacing w:after="0"/>
        <w:jc w:val="both"/>
      </w:pPr>
      <w:bookmarkStart w:id="1010" w:name="z1537"/>
      <w:r>
        <w:rPr>
          <w:color w:val="000000"/>
          <w:sz w:val="28"/>
        </w:rPr>
        <w:t>      930. Администрация объекта осуществляет учет выдачи и наблюдение за сроками действия средств индивидуальной защиты, обеспечивает санитарные условия хран</w:t>
      </w:r>
      <w:r>
        <w:rPr>
          <w:color w:val="000000"/>
          <w:sz w:val="28"/>
        </w:rPr>
        <w:t>ения их, дезинфекцию лицевых частей противогазов, проверку исправности коробок, надежности предохранительных (спасательных) поясов.</w:t>
      </w:r>
    </w:p>
    <w:p w:rsidR="00923B20" w:rsidRDefault="00B25622">
      <w:pPr>
        <w:spacing w:after="0"/>
        <w:jc w:val="both"/>
      </w:pPr>
      <w:bookmarkStart w:id="1011" w:name="z1538"/>
      <w:bookmarkEnd w:id="1010"/>
      <w:r>
        <w:rPr>
          <w:color w:val="000000"/>
          <w:sz w:val="28"/>
        </w:rPr>
        <w:t>      931. Наличие и исправность средств индивидуальной защиты регулярно проверяется лицом контроля.</w:t>
      </w:r>
    </w:p>
    <w:bookmarkEnd w:id="1011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Периодическая про</w:t>
      </w:r>
      <w:r>
        <w:rPr>
          <w:color w:val="000000"/>
          <w:sz w:val="28"/>
        </w:rPr>
        <w:t>верка противогазов проводится газоспасательной службой.</w:t>
      </w:r>
    </w:p>
    <w:p w:rsidR="00923B20" w:rsidRDefault="00B25622">
      <w:pPr>
        <w:spacing w:after="0"/>
        <w:jc w:val="both"/>
      </w:pPr>
      <w:bookmarkStart w:id="1012" w:name="z1540"/>
      <w:r>
        <w:rPr>
          <w:color w:val="000000"/>
          <w:sz w:val="28"/>
        </w:rPr>
        <w:t>      932. Обеспечение работающих исправными защитными и аварийно-спасательными средствами, своевременная их замена осуществляется техническим руководителем организации.</w:t>
      </w:r>
    </w:p>
    <w:bookmarkEnd w:id="1012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Ремонт и проверку против</w:t>
      </w:r>
      <w:r>
        <w:rPr>
          <w:color w:val="000000"/>
          <w:sz w:val="28"/>
        </w:rPr>
        <w:t>огазов осуществляют газоспасательные службы.</w:t>
      </w:r>
    </w:p>
    <w:p w:rsidR="00923B20" w:rsidRDefault="00B25622">
      <w:pPr>
        <w:spacing w:after="0"/>
        <w:jc w:val="both"/>
      </w:pPr>
      <w:bookmarkStart w:id="1013" w:name="z1542"/>
      <w:r>
        <w:rPr>
          <w:color w:val="000000"/>
          <w:sz w:val="28"/>
        </w:rPr>
        <w:t>      933. Специальная одежда и защитные приспособления хранятся отдельно от личной одежды работника.</w:t>
      </w:r>
    </w:p>
    <w:p w:rsidR="00923B20" w:rsidRDefault="00B25622">
      <w:pPr>
        <w:spacing w:after="0"/>
        <w:jc w:val="both"/>
      </w:pPr>
      <w:bookmarkStart w:id="1014" w:name="z1543"/>
      <w:bookmarkEnd w:id="1013"/>
      <w:r>
        <w:rPr>
          <w:color w:val="000000"/>
          <w:sz w:val="28"/>
        </w:rPr>
        <w:t xml:space="preserve">      934. В производственных помещениях, хранилищах и местах, где проводятся работы с кислотами и щелочами, </w:t>
      </w:r>
      <w:r>
        <w:rPr>
          <w:color w:val="000000"/>
          <w:sz w:val="28"/>
        </w:rPr>
        <w:t>обеспечивается аварийный комплект средств индивидуальной защиты, средства для локализации аварийной ситуации и оказания первой помощи пострадавшим в случае аварийной ситуации.</w:t>
      </w:r>
    </w:p>
    <w:p w:rsidR="00923B20" w:rsidRDefault="00B25622">
      <w:pPr>
        <w:spacing w:after="0"/>
        <w:jc w:val="both"/>
      </w:pPr>
      <w:bookmarkStart w:id="1015" w:name="z1544"/>
      <w:bookmarkEnd w:id="1014"/>
      <w:r>
        <w:rPr>
          <w:color w:val="000000"/>
          <w:sz w:val="28"/>
        </w:rPr>
        <w:t>      935. Весь обслуживающий персонал обучен пользованию и ознакомлен с местами</w:t>
      </w:r>
      <w:r>
        <w:rPr>
          <w:color w:val="000000"/>
          <w:sz w:val="28"/>
        </w:rPr>
        <w:t xml:space="preserve"> нахождения шкафов с аварийными фильтрующими, изолирующими противогазами и другими средствами защиты, аптечек для оказания первой помощи, расположением фонтанчиков и аварийных душей.</w:t>
      </w:r>
    </w:p>
    <w:p w:rsidR="00923B20" w:rsidRDefault="00B25622">
      <w:pPr>
        <w:spacing w:after="0"/>
        <w:jc w:val="both"/>
      </w:pPr>
      <w:bookmarkStart w:id="1016" w:name="z1545"/>
      <w:bookmarkEnd w:id="1015"/>
      <w:r>
        <w:rPr>
          <w:color w:val="000000"/>
          <w:sz w:val="28"/>
        </w:rPr>
        <w:t>      936. В производствах, в которых возможно выделение пыли сырья, пром</w:t>
      </w:r>
      <w:r>
        <w:rPr>
          <w:color w:val="000000"/>
          <w:sz w:val="28"/>
        </w:rPr>
        <w:t>ежуточных продуктов и готовой продукции, предусматриваются помещения, оборудованные механизмами и вентиляционными отсосами для удаления пыли опасных веществ со специальной одежды.</w:t>
      </w:r>
    </w:p>
    <w:p w:rsidR="00923B20" w:rsidRDefault="00B25622">
      <w:pPr>
        <w:spacing w:after="0"/>
        <w:jc w:val="both"/>
      </w:pPr>
      <w:bookmarkStart w:id="1017" w:name="z1546"/>
      <w:bookmarkEnd w:id="1016"/>
      <w:r>
        <w:rPr>
          <w:color w:val="000000"/>
          <w:sz w:val="28"/>
        </w:rPr>
        <w:t xml:space="preserve">      937. В помещениях, где возможны воспламенение одежды или химические </w:t>
      </w:r>
      <w:r>
        <w:rPr>
          <w:color w:val="000000"/>
          <w:sz w:val="28"/>
        </w:rPr>
        <w:t>ожоги (при выбросе пламени из печей, при работе с кислотами и щелочами), устанавливаются аварийные души и раковины самопомощи или ванны с водой и раковины самопомощи. Аварийные души, ванны и раковины самопомощи подключают к хозяйственно-питьевому водопрово</w:t>
      </w:r>
      <w:r>
        <w:rPr>
          <w:color w:val="000000"/>
          <w:sz w:val="28"/>
        </w:rPr>
        <w:t>ду и устанавливают на видных легкодоступных местах на расстоянии не более 25 метров, от возможных очагов поражения. Не допускается установка аварийных душей в производственных помещениях, в которых применяются калий, натрий и другие химические вещества, ра</w:t>
      </w:r>
      <w:r>
        <w:rPr>
          <w:color w:val="000000"/>
          <w:sz w:val="28"/>
        </w:rPr>
        <w:t>злагающиеся с взрывом при контакте с водой.</w:t>
      </w:r>
    </w:p>
    <w:p w:rsidR="00923B20" w:rsidRDefault="00B25622">
      <w:pPr>
        <w:spacing w:after="0"/>
        <w:jc w:val="both"/>
      </w:pPr>
      <w:bookmarkStart w:id="1018" w:name="z1547"/>
      <w:bookmarkEnd w:id="1017"/>
      <w:r>
        <w:rPr>
          <w:color w:val="000000"/>
          <w:sz w:val="28"/>
        </w:rPr>
        <w:lastRenderedPageBreak/>
        <w:t>      938. При проведении ремонтных работ, удаленных от душей и фонтанчиков, ремонтный персонал имеет при себе ведро с чистой водой и соду для смывания и нейтрализации кислоты на обожженных участках кожи.</w:t>
      </w:r>
    </w:p>
    <w:p w:rsidR="00923B20" w:rsidRDefault="00B25622">
      <w:pPr>
        <w:spacing w:after="0"/>
        <w:jc w:val="both"/>
      </w:pPr>
      <w:bookmarkStart w:id="1019" w:name="z1548"/>
      <w:bookmarkEnd w:id="1018"/>
      <w:r>
        <w:rPr>
          <w:color w:val="000000"/>
          <w:sz w:val="28"/>
        </w:rPr>
        <w:t>      9</w:t>
      </w:r>
      <w:r>
        <w:rPr>
          <w:color w:val="000000"/>
          <w:sz w:val="28"/>
        </w:rPr>
        <w:t>39. Территория склада оборудуется фонтанчиками для промывания глаз и аварийными душами для смыва жидкого аммиака. Аварийные души, фонтанчики располагаются на видных доступных местах. Души устанавливаются автоматически срабатывающимися при вступлении на пло</w:t>
      </w:r>
      <w:r>
        <w:rPr>
          <w:color w:val="000000"/>
          <w:sz w:val="28"/>
        </w:rPr>
        <w:t>щадку под душевым рожком.</w:t>
      </w:r>
    </w:p>
    <w:bookmarkEnd w:id="1019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Количество и расположение душей и фонтанчиков определяются проектом.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На раздаточных станциях и глубинных складах, снабжаемых привозной водой, устанавливаются в доступных местах по два умывальника с направленной вверх с</w:t>
      </w:r>
      <w:r>
        <w:rPr>
          <w:color w:val="000000"/>
          <w:sz w:val="28"/>
        </w:rPr>
        <w:t>труей и по одному неавтоматизированному душу с напорным баком вместимостью не менее 200 литров.</w:t>
      </w:r>
    </w:p>
    <w:p w:rsidR="00923B20" w:rsidRDefault="00B25622">
      <w:pPr>
        <w:spacing w:after="0"/>
        <w:jc w:val="both"/>
      </w:pPr>
      <w:bookmarkStart w:id="1020" w:name="z1551"/>
      <w:r>
        <w:rPr>
          <w:color w:val="000000"/>
          <w:sz w:val="28"/>
        </w:rPr>
        <w:t>      940. Для защиты органов дыхания от хлора допускается применение промышленных фильтрующих противогазов при условии наличия у пользователей переносных или н</w:t>
      </w:r>
      <w:r>
        <w:rPr>
          <w:color w:val="000000"/>
          <w:sz w:val="28"/>
        </w:rPr>
        <w:t>осимых (индивидуальных) сигнализаторов утечек хлора и только в том случае, когда концентрация хлора в воздухе находится в пределах возможных измерений сигнализатора, но не превышает 0,5 процента по объему. При более высокой концентрации хлора применяются и</w:t>
      </w:r>
      <w:r>
        <w:rPr>
          <w:color w:val="000000"/>
          <w:sz w:val="28"/>
        </w:rPr>
        <w:t>золирующие дыхательные аппараты, самоспасатели и изолирующие костюмы.</w:t>
      </w:r>
    </w:p>
    <w:p w:rsidR="00923B20" w:rsidRDefault="00B25622">
      <w:pPr>
        <w:spacing w:after="0"/>
        <w:jc w:val="both"/>
      </w:pPr>
      <w:bookmarkStart w:id="1021" w:name="z1552"/>
      <w:bookmarkEnd w:id="1020"/>
      <w:r>
        <w:rPr>
          <w:color w:val="000000"/>
          <w:sz w:val="28"/>
        </w:rPr>
        <w:t>      941. Персонал организаций, где производятся или потребляются химические вещества, знает:</w:t>
      </w:r>
    </w:p>
    <w:bookmarkEnd w:id="1021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отличительные признаки и потенциальную опасность веществ;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2) пути эвакуации </w:t>
      </w:r>
      <w:r>
        <w:rPr>
          <w:color w:val="000000"/>
          <w:sz w:val="28"/>
        </w:rPr>
        <w:t>при возникновении опасной зоны;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способы и средства индивидуальной защиты от поражения химическим веществом;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4) правила оказания первой помощи пострадавшим.</w:t>
      </w:r>
    </w:p>
    <w:p w:rsidR="00923B20" w:rsidRDefault="00B25622">
      <w:pPr>
        <w:spacing w:after="0"/>
        <w:jc w:val="both"/>
      </w:pPr>
      <w:bookmarkStart w:id="1022" w:name="z1557"/>
      <w:r>
        <w:rPr>
          <w:color w:val="000000"/>
          <w:sz w:val="28"/>
        </w:rPr>
        <w:t>      942. Для оказания первой доврачебной помощи каждый производственный участок осн</w:t>
      </w:r>
      <w:r>
        <w:rPr>
          <w:color w:val="000000"/>
          <w:sz w:val="28"/>
        </w:rPr>
        <w:t>ащается медицинской аптечкой.</w:t>
      </w:r>
    </w:p>
    <w:bookmarkEnd w:id="1022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1060. В каждом цехе осуществляют хранение требуемого количества аварийного инструмента и аккумуляторных фонарей.</w:t>
      </w:r>
    </w:p>
    <w:p w:rsidR="00923B20" w:rsidRDefault="00B25622">
      <w:pPr>
        <w:spacing w:after="0"/>
        <w:jc w:val="both"/>
      </w:pPr>
      <w:bookmarkStart w:id="1023" w:name="z1559"/>
      <w:r>
        <w:rPr>
          <w:color w:val="000000"/>
          <w:sz w:val="28"/>
        </w:rPr>
        <w:t>      При снабжении привозной водой, устанавливаются в доступных местах по два умывальника с направленной в</w:t>
      </w:r>
      <w:r>
        <w:rPr>
          <w:color w:val="000000"/>
          <w:sz w:val="28"/>
        </w:rPr>
        <w:t>верх струей и по одному неавтоматизированному душу с напорным баком вместимостью не менее 200 литров.</w:t>
      </w:r>
    </w:p>
    <w:p w:rsidR="00923B20" w:rsidRDefault="00B25622">
      <w:pPr>
        <w:spacing w:after="0"/>
        <w:jc w:val="both"/>
      </w:pPr>
      <w:bookmarkStart w:id="1024" w:name="z1560"/>
      <w:bookmarkEnd w:id="1023"/>
      <w:r>
        <w:rPr>
          <w:color w:val="000000"/>
          <w:sz w:val="28"/>
        </w:rPr>
        <w:lastRenderedPageBreak/>
        <w:t>      943. В местах, представляющих потенциальную опасность для здоровья и жизни работающих, вывешиваются соответствующие надписи и предупредительные плак</w:t>
      </w:r>
      <w:r>
        <w:rPr>
          <w:color w:val="000000"/>
          <w:sz w:val="28"/>
        </w:rPr>
        <w:t>аты.</w:t>
      </w:r>
    </w:p>
    <w:p w:rsidR="00923B20" w:rsidRDefault="00B25622">
      <w:pPr>
        <w:spacing w:after="0"/>
        <w:jc w:val="both"/>
      </w:pPr>
      <w:bookmarkStart w:id="1025" w:name="z1561"/>
      <w:bookmarkEnd w:id="1024"/>
      <w:r>
        <w:rPr>
          <w:color w:val="000000"/>
          <w:sz w:val="28"/>
        </w:rPr>
        <w:t>      944. Допускается смывание водой небольших проливов жидкого аммиака при условии соотношения воды и смываемого аммиака не менее 10:1, локализация небольших проливов аммиака углекислотой. Смывание и разбавление водой больших количеств пролитого амм</w:t>
      </w:r>
      <w:r>
        <w:rPr>
          <w:color w:val="000000"/>
          <w:sz w:val="28"/>
        </w:rPr>
        <w:t>иака не допускается из-за увеличения концентрации аммиака в воздухе, за счет испарения аммиака под действием тепла, выделяющегося при растворении аммиака в воде.</w:t>
      </w:r>
    </w:p>
    <w:p w:rsidR="00923B20" w:rsidRDefault="00B25622">
      <w:pPr>
        <w:spacing w:after="0"/>
        <w:jc w:val="both"/>
      </w:pPr>
      <w:bookmarkStart w:id="1026" w:name="z1562"/>
      <w:bookmarkEnd w:id="1025"/>
      <w:r>
        <w:rPr>
          <w:color w:val="000000"/>
          <w:sz w:val="28"/>
        </w:rPr>
        <w:t>      945. При проведении ремонтных работ кислотопроводов, удаленных от душей и фонтанчиков, р</w:t>
      </w:r>
      <w:r>
        <w:rPr>
          <w:color w:val="000000"/>
          <w:sz w:val="28"/>
        </w:rPr>
        <w:t>емонтный персонал, как правило, транспортируют при себе ведро с чистой водой и соду для того, чтобы можно было смыть и нейтрализовать обожженные участки кожи.</w:t>
      </w:r>
    </w:p>
    <w:p w:rsidR="00923B20" w:rsidRDefault="00B25622">
      <w:pPr>
        <w:spacing w:after="0"/>
        <w:jc w:val="both"/>
      </w:pPr>
      <w:bookmarkStart w:id="1027" w:name="z1563"/>
      <w:bookmarkEnd w:id="1026"/>
      <w:r>
        <w:rPr>
          <w:color w:val="000000"/>
          <w:sz w:val="28"/>
        </w:rPr>
        <w:t>      946. Персонал обеспечивается средствами индивидуальной защиты от всех вредных и опасных фак</w:t>
      </w:r>
      <w:r>
        <w:rPr>
          <w:color w:val="000000"/>
          <w:sz w:val="28"/>
        </w:rPr>
        <w:t>торов производства.</w:t>
      </w:r>
    </w:p>
    <w:p w:rsidR="00923B20" w:rsidRDefault="00B25622">
      <w:pPr>
        <w:spacing w:after="0"/>
        <w:jc w:val="both"/>
      </w:pPr>
      <w:bookmarkStart w:id="1028" w:name="z1564"/>
      <w:bookmarkEnd w:id="1027"/>
      <w:r>
        <w:rPr>
          <w:color w:val="000000"/>
          <w:sz w:val="28"/>
        </w:rPr>
        <w:t>      947. На объектах, где производят фосфор и его неорганические соединения или для группы близко расположенных объектов организуются пункты первой медицинской помощи.</w:t>
      </w:r>
    </w:p>
    <w:p w:rsidR="00923B20" w:rsidRDefault="00B25622">
      <w:pPr>
        <w:spacing w:after="0"/>
      </w:pPr>
      <w:bookmarkStart w:id="1029" w:name="z1565"/>
      <w:bookmarkEnd w:id="1028"/>
      <w:r>
        <w:rPr>
          <w:b/>
          <w:color w:val="000000"/>
        </w:rPr>
        <w:t xml:space="preserve"> Глава 15. Порядок обеспечения промышленной безопасности при транс</w:t>
      </w:r>
      <w:r>
        <w:rPr>
          <w:b/>
          <w:color w:val="000000"/>
        </w:rPr>
        <w:t>портировке жидкого аммиака</w:t>
      </w:r>
    </w:p>
    <w:bookmarkEnd w:id="1029"/>
    <w:p w:rsidR="00923B20" w:rsidRDefault="00B25622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15 - в редакции приказа и.о. Министра по чрезвычайным ситуациям РК от 08.07.2022 № 253 (вводится в действие по истечении шестидесяти календарных дней после дня его первого официального опубликования</w:t>
      </w:r>
      <w:r>
        <w:rPr>
          <w:color w:val="FF0000"/>
          <w:sz w:val="28"/>
        </w:rPr>
        <w:t>).</w:t>
      </w:r>
    </w:p>
    <w:p w:rsidR="00923B20" w:rsidRDefault="00B25622">
      <w:pPr>
        <w:spacing w:after="0"/>
      </w:pPr>
      <w:bookmarkStart w:id="1030" w:name="z1567"/>
      <w:r>
        <w:rPr>
          <w:b/>
          <w:color w:val="000000"/>
        </w:rPr>
        <w:t xml:space="preserve"> Параграф 1. Порядок обеспечения промышленной безопасности</w:t>
      </w:r>
      <w:r>
        <w:br/>
      </w:r>
      <w:r>
        <w:rPr>
          <w:b/>
          <w:color w:val="000000"/>
        </w:rPr>
        <w:t>обслуживающего персонала</w:t>
      </w:r>
    </w:p>
    <w:p w:rsidR="00923B20" w:rsidRDefault="00B25622">
      <w:pPr>
        <w:spacing w:after="0"/>
        <w:jc w:val="both"/>
      </w:pPr>
      <w:bookmarkStart w:id="1031" w:name="z1569"/>
      <w:bookmarkEnd w:id="1030"/>
      <w:r>
        <w:rPr>
          <w:color w:val="000000"/>
          <w:sz w:val="28"/>
        </w:rPr>
        <w:t xml:space="preserve">       948. Персонал, связанный с эксплуатацией сливоналивных пунктов, перевозкой и сопровождением цистерн проходит подготовку в соответствии с  Законом Республики Казах</w:t>
      </w:r>
      <w:r>
        <w:rPr>
          <w:color w:val="000000"/>
          <w:sz w:val="28"/>
        </w:rPr>
        <w:t>стан от 11 апреля 2014 года "О гражданской защите".</w:t>
      </w:r>
    </w:p>
    <w:p w:rsidR="00923B20" w:rsidRDefault="00B25622">
      <w:pPr>
        <w:spacing w:after="0"/>
        <w:jc w:val="both"/>
      </w:pPr>
      <w:bookmarkStart w:id="1032" w:name="z1572"/>
      <w:bookmarkEnd w:id="1031"/>
      <w:r>
        <w:rPr>
          <w:color w:val="000000"/>
          <w:sz w:val="28"/>
        </w:rPr>
        <w:t>      949. Бригады сопровождения цистерн и выездные аварийно-спасательные бригады комплектуются из членов аварийно-спасательных служб, допущенных в установленном порядке на ведение работ в аммиачной среде</w:t>
      </w:r>
      <w:r>
        <w:rPr>
          <w:color w:val="000000"/>
          <w:sz w:val="28"/>
        </w:rPr>
        <w:t>.</w:t>
      </w:r>
    </w:p>
    <w:p w:rsidR="00923B20" w:rsidRDefault="00B25622">
      <w:pPr>
        <w:spacing w:after="0"/>
      </w:pPr>
      <w:bookmarkStart w:id="1033" w:name="z1573"/>
      <w:bookmarkEnd w:id="1032"/>
      <w:r>
        <w:rPr>
          <w:b/>
          <w:color w:val="000000"/>
        </w:rPr>
        <w:t xml:space="preserve"> Параграф 2. Порядок обеспечения безопасности при эксплуатации</w:t>
      </w:r>
      <w:r>
        <w:br/>
      </w:r>
      <w:r>
        <w:rPr>
          <w:b/>
          <w:color w:val="000000"/>
        </w:rPr>
        <w:t>цистерн</w:t>
      </w:r>
    </w:p>
    <w:p w:rsidR="00923B20" w:rsidRDefault="00B25622">
      <w:pPr>
        <w:spacing w:after="0"/>
        <w:jc w:val="both"/>
      </w:pPr>
      <w:bookmarkStart w:id="1034" w:name="z1575"/>
      <w:bookmarkEnd w:id="1033"/>
      <w:r>
        <w:rPr>
          <w:color w:val="000000"/>
          <w:sz w:val="28"/>
        </w:rPr>
        <w:t xml:space="preserve">      950. Устройство, изготовление, порядок и сроки технического освидетельствования котлов цистерн соответствует требованиям к устройству и безопасной эксплуатации оборудования, </w:t>
      </w:r>
      <w:r>
        <w:rPr>
          <w:color w:val="000000"/>
          <w:sz w:val="28"/>
        </w:rPr>
        <w:t>работающего под давлением.</w:t>
      </w:r>
    </w:p>
    <w:p w:rsidR="00923B20" w:rsidRDefault="00B25622">
      <w:pPr>
        <w:spacing w:after="0"/>
        <w:jc w:val="both"/>
      </w:pPr>
      <w:bookmarkStart w:id="1035" w:name="z1576"/>
      <w:bookmarkEnd w:id="1034"/>
      <w:r>
        <w:rPr>
          <w:color w:val="000000"/>
          <w:sz w:val="28"/>
        </w:rPr>
        <w:t xml:space="preserve">      951. Перед предохранительными клапанами цистерн, для предотвращения утечек через закрытый клапан, устанавливаются предохранительные мембраны. </w:t>
      </w:r>
      <w:r>
        <w:rPr>
          <w:color w:val="000000"/>
          <w:sz w:val="28"/>
        </w:rPr>
        <w:lastRenderedPageBreak/>
        <w:t>При этом предусматриваются устройства, позволяющие контролировать исправность мем</w:t>
      </w:r>
      <w:r>
        <w:rPr>
          <w:color w:val="000000"/>
          <w:sz w:val="28"/>
        </w:rPr>
        <w:t>бранных предохранительных устройств.</w:t>
      </w:r>
    </w:p>
    <w:p w:rsidR="00923B20" w:rsidRDefault="00B25622">
      <w:pPr>
        <w:spacing w:after="0"/>
        <w:jc w:val="both"/>
      </w:pPr>
      <w:bookmarkStart w:id="1036" w:name="z1577"/>
      <w:bookmarkEnd w:id="1035"/>
      <w:r>
        <w:rPr>
          <w:color w:val="000000"/>
          <w:sz w:val="28"/>
        </w:rPr>
        <w:t>      952. Защитные колпаки, закрывающие арматуру цистерн (предохранительный клапан, запорные вентили и манометродержатель), пломбируются запорно-пломбировочными устройствами (далее - ЗПУ).</w:t>
      </w:r>
    </w:p>
    <w:p w:rsidR="00923B20" w:rsidRDefault="00B25622">
      <w:pPr>
        <w:spacing w:after="0"/>
        <w:jc w:val="both"/>
      </w:pPr>
      <w:bookmarkStart w:id="1037" w:name="z1578"/>
      <w:bookmarkEnd w:id="1036"/>
      <w:r>
        <w:rPr>
          <w:color w:val="000000"/>
          <w:sz w:val="28"/>
        </w:rPr>
        <w:t xml:space="preserve">      953. Цистерны имеют </w:t>
      </w:r>
      <w:r>
        <w:rPr>
          <w:color w:val="000000"/>
          <w:sz w:val="28"/>
        </w:rPr>
        <w:t>окраску, отличительные полосы и надписи на ней.</w:t>
      </w:r>
    </w:p>
    <w:p w:rsidR="00923B20" w:rsidRDefault="00B25622">
      <w:pPr>
        <w:spacing w:after="0"/>
        <w:jc w:val="both"/>
      </w:pPr>
      <w:bookmarkStart w:id="1038" w:name="z1579"/>
      <w:bookmarkEnd w:id="1037"/>
      <w:r>
        <w:rPr>
          <w:color w:val="000000"/>
          <w:sz w:val="28"/>
        </w:rPr>
        <w:t>      954. К каждой цистерне прилагаются:</w:t>
      </w:r>
    </w:p>
    <w:p w:rsidR="00923B20" w:rsidRDefault="00B25622">
      <w:pPr>
        <w:spacing w:after="0"/>
        <w:jc w:val="both"/>
      </w:pPr>
      <w:bookmarkStart w:id="1039" w:name="z2756"/>
      <w:bookmarkEnd w:id="1038"/>
      <w:r>
        <w:rPr>
          <w:color w:val="000000"/>
          <w:sz w:val="28"/>
        </w:rPr>
        <w:t>      1) паспорт грузового вагона по установленной форме;</w:t>
      </w:r>
    </w:p>
    <w:p w:rsidR="00923B20" w:rsidRDefault="00B25622">
      <w:pPr>
        <w:spacing w:after="0"/>
        <w:jc w:val="both"/>
      </w:pPr>
      <w:bookmarkStart w:id="1040" w:name="z2757"/>
      <w:bookmarkEnd w:id="1039"/>
      <w:r>
        <w:rPr>
          <w:color w:val="000000"/>
          <w:sz w:val="28"/>
        </w:rPr>
        <w:t>      2) паспорт сосуда, работающего под давлением (котла цистерны);</w:t>
      </w:r>
    </w:p>
    <w:p w:rsidR="00923B20" w:rsidRDefault="00B25622">
      <w:pPr>
        <w:spacing w:after="0"/>
        <w:jc w:val="both"/>
      </w:pPr>
      <w:bookmarkStart w:id="1041" w:name="z2758"/>
      <w:bookmarkEnd w:id="1040"/>
      <w:r>
        <w:rPr>
          <w:color w:val="000000"/>
          <w:sz w:val="28"/>
        </w:rPr>
        <w:t>      3) паспорт предохранительного кла</w:t>
      </w:r>
      <w:r>
        <w:rPr>
          <w:color w:val="000000"/>
          <w:sz w:val="28"/>
        </w:rPr>
        <w:t>пана и расчет его пропускной способности;</w:t>
      </w:r>
    </w:p>
    <w:p w:rsidR="00923B20" w:rsidRDefault="00B25622">
      <w:pPr>
        <w:spacing w:after="0"/>
        <w:jc w:val="both"/>
      </w:pPr>
      <w:bookmarkStart w:id="1042" w:name="z2759"/>
      <w:bookmarkEnd w:id="1041"/>
      <w:r>
        <w:rPr>
          <w:color w:val="000000"/>
          <w:sz w:val="28"/>
        </w:rPr>
        <w:t>      4) паспорт (сертификат) пружины предохранительного клапана;</w:t>
      </w:r>
    </w:p>
    <w:p w:rsidR="00923B20" w:rsidRDefault="00B25622">
      <w:pPr>
        <w:spacing w:after="0"/>
        <w:jc w:val="both"/>
      </w:pPr>
      <w:bookmarkStart w:id="1043" w:name="z2760"/>
      <w:bookmarkEnd w:id="1042"/>
      <w:r>
        <w:rPr>
          <w:color w:val="000000"/>
          <w:sz w:val="28"/>
        </w:rPr>
        <w:t>      5) паспорт на предохранительную мембрану (при ее установке);</w:t>
      </w:r>
    </w:p>
    <w:p w:rsidR="00923B20" w:rsidRDefault="00B25622">
      <w:pPr>
        <w:spacing w:after="0"/>
        <w:jc w:val="both"/>
      </w:pPr>
      <w:bookmarkStart w:id="1044" w:name="z2761"/>
      <w:bookmarkEnd w:id="1043"/>
      <w:r>
        <w:rPr>
          <w:color w:val="000000"/>
          <w:sz w:val="28"/>
        </w:rPr>
        <w:t>      6) паспорт сливоналивных вентилей;</w:t>
      </w:r>
    </w:p>
    <w:p w:rsidR="00923B20" w:rsidRDefault="00B25622">
      <w:pPr>
        <w:spacing w:after="0"/>
        <w:jc w:val="both"/>
      </w:pPr>
      <w:bookmarkStart w:id="1045" w:name="z2762"/>
      <w:bookmarkEnd w:id="1044"/>
      <w:r>
        <w:rPr>
          <w:color w:val="000000"/>
          <w:sz w:val="28"/>
        </w:rPr>
        <w:t>      7) акты испытаний запорно-предохра</w:t>
      </w:r>
      <w:r>
        <w:rPr>
          <w:color w:val="000000"/>
          <w:sz w:val="28"/>
        </w:rPr>
        <w:t>нительной арматуры;</w:t>
      </w:r>
    </w:p>
    <w:p w:rsidR="00923B20" w:rsidRDefault="00B25622">
      <w:pPr>
        <w:spacing w:after="0"/>
        <w:jc w:val="both"/>
      </w:pPr>
      <w:bookmarkStart w:id="1046" w:name="z2763"/>
      <w:bookmarkEnd w:id="1045"/>
      <w:r>
        <w:rPr>
          <w:color w:val="000000"/>
          <w:sz w:val="28"/>
        </w:rPr>
        <w:t>      8) инструкция по эксплуатации сосуда;</w:t>
      </w:r>
    </w:p>
    <w:p w:rsidR="00923B20" w:rsidRDefault="00B25622">
      <w:pPr>
        <w:spacing w:after="0"/>
        <w:jc w:val="both"/>
      </w:pPr>
      <w:bookmarkStart w:id="1047" w:name="z2764"/>
      <w:bookmarkEnd w:id="1046"/>
      <w:r>
        <w:rPr>
          <w:color w:val="000000"/>
          <w:sz w:val="28"/>
        </w:rPr>
        <w:t>      9) инструкция по эксплуатации предохранительного клапана;</w:t>
      </w:r>
    </w:p>
    <w:p w:rsidR="00923B20" w:rsidRDefault="00B25622">
      <w:pPr>
        <w:spacing w:after="0"/>
        <w:jc w:val="both"/>
      </w:pPr>
      <w:bookmarkStart w:id="1048" w:name="z2765"/>
      <w:bookmarkEnd w:id="1047"/>
      <w:r>
        <w:rPr>
          <w:color w:val="000000"/>
          <w:sz w:val="28"/>
        </w:rPr>
        <w:t>      10) разрешение на применение опасного технического устройства, выданное уполномоченным органом в области промышленной безо</w:t>
      </w:r>
      <w:r>
        <w:rPr>
          <w:color w:val="000000"/>
          <w:sz w:val="28"/>
        </w:rPr>
        <w:t>пасности.</w:t>
      </w:r>
    </w:p>
    <w:bookmarkEnd w:id="1048"/>
    <w:p w:rsidR="00923B20" w:rsidRDefault="00B25622">
      <w:pPr>
        <w:spacing w:after="0"/>
      </w:pPr>
      <w:r>
        <w:rPr>
          <w:color w:val="FF0000"/>
          <w:sz w:val="28"/>
        </w:rPr>
        <w:t xml:space="preserve">      Сноска. Заголовок главы 954 - в редакции приказа и.о. Министра по чрезвычайным ситуациям РК от 08.07.2022 </w:t>
      </w:r>
      <w:r>
        <w:rPr>
          <w:color w:val="000000"/>
          <w:sz w:val="28"/>
        </w:rPr>
        <w:t>№ 253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923B20" w:rsidRDefault="00B25622">
      <w:pPr>
        <w:spacing w:after="0"/>
      </w:pPr>
      <w:bookmarkStart w:id="1049" w:name="z1590"/>
      <w:r>
        <w:rPr>
          <w:b/>
          <w:color w:val="000000"/>
        </w:rPr>
        <w:t xml:space="preserve"> Параграф 3. </w:t>
      </w:r>
      <w:r>
        <w:rPr>
          <w:b/>
          <w:color w:val="000000"/>
        </w:rPr>
        <w:t>Порядок обеспечения промышленной безопасности</w:t>
      </w:r>
      <w:r>
        <w:br/>
      </w:r>
      <w:r>
        <w:rPr>
          <w:b/>
          <w:color w:val="000000"/>
        </w:rPr>
        <w:t>содержания, обслуживания и ремонта цистерн</w:t>
      </w:r>
    </w:p>
    <w:p w:rsidR="00923B20" w:rsidRDefault="00B25622">
      <w:pPr>
        <w:spacing w:after="0"/>
        <w:jc w:val="both"/>
      </w:pPr>
      <w:bookmarkStart w:id="1050" w:name="z1592"/>
      <w:bookmarkEnd w:id="1049"/>
      <w:r>
        <w:rPr>
          <w:color w:val="000000"/>
          <w:sz w:val="28"/>
        </w:rPr>
        <w:t>      955. Организация обеспечивает содержание цистерн в исправном состоянии и безопасные условия их работы, своевременное производство капитального и деповского ремон</w:t>
      </w:r>
      <w:r>
        <w:rPr>
          <w:color w:val="000000"/>
          <w:sz w:val="28"/>
        </w:rPr>
        <w:t>та цистерн по утвержденному техническим руководителем графику.</w:t>
      </w:r>
    </w:p>
    <w:p w:rsidR="00923B20" w:rsidRDefault="00B25622">
      <w:pPr>
        <w:spacing w:after="0"/>
        <w:jc w:val="both"/>
      </w:pPr>
      <w:bookmarkStart w:id="1051" w:name="z1593"/>
      <w:bookmarkEnd w:id="1050"/>
      <w:r>
        <w:rPr>
          <w:color w:val="000000"/>
          <w:sz w:val="28"/>
        </w:rPr>
        <w:t>      956. Объем и виды ремонта цистерн устанавливаются в соответствии с действующими нормами по капитальному и деповскому ремонту грузовых вагонов.</w:t>
      </w:r>
    </w:p>
    <w:p w:rsidR="00923B20" w:rsidRDefault="00B25622">
      <w:pPr>
        <w:spacing w:after="0"/>
        <w:jc w:val="both"/>
      </w:pPr>
      <w:bookmarkStart w:id="1052" w:name="z1594"/>
      <w:bookmarkEnd w:id="1051"/>
      <w:r>
        <w:rPr>
          <w:color w:val="000000"/>
          <w:sz w:val="28"/>
        </w:rPr>
        <w:t>      957. Ремонт котла цистерны, его технич</w:t>
      </w:r>
      <w:r>
        <w:rPr>
          <w:color w:val="000000"/>
          <w:sz w:val="28"/>
        </w:rPr>
        <w:t>еское освидетельствование, а также проведение деповского и заводского ремонта цистерн производится только после дегазации котла цистерны, для чего необходимо:</w:t>
      </w:r>
    </w:p>
    <w:bookmarkEnd w:id="1052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организация-грузоотправитель цистерн при отправлении цистерн в адрес ремонтных организац</w:t>
      </w:r>
      <w:r>
        <w:rPr>
          <w:color w:val="000000"/>
          <w:sz w:val="28"/>
        </w:rPr>
        <w:t xml:space="preserve">ий для деповского и капитального ремонта к </w:t>
      </w:r>
      <w:r>
        <w:rPr>
          <w:color w:val="000000"/>
          <w:sz w:val="28"/>
        </w:rPr>
        <w:lastRenderedPageBreak/>
        <w:t>перевозочным документам прилагает удостоверение об исправности котла цистерны и запорно-предохранительной арматуры, а также справку о дегазации котла цистерны;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запорно-предохранительная арматура может быт</w:t>
      </w:r>
      <w:r>
        <w:rPr>
          <w:color w:val="000000"/>
          <w:sz w:val="28"/>
        </w:rPr>
        <w:t>ь снята для ремонта и испытаний только после проведения дегазации котла цистерны;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отверстия на защитном колпаке, закрывающем арматуру цистерны, после снятия запорно-предохранительной арматуры, заглушаются.</w:t>
      </w:r>
    </w:p>
    <w:p w:rsidR="00923B20" w:rsidRDefault="00B25622">
      <w:pPr>
        <w:spacing w:after="0"/>
        <w:jc w:val="both"/>
      </w:pPr>
      <w:bookmarkStart w:id="1053" w:name="z1598"/>
      <w:r>
        <w:rPr>
          <w:color w:val="000000"/>
          <w:sz w:val="28"/>
        </w:rPr>
        <w:t>      958. Прием цистерн из ремонта осуще</w:t>
      </w:r>
      <w:r>
        <w:rPr>
          <w:color w:val="000000"/>
          <w:sz w:val="28"/>
        </w:rPr>
        <w:t>ствляется по акту на данный вид ремонта.</w:t>
      </w:r>
    </w:p>
    <w:bookmarkEnd w:id="1053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Приемка котлов цистерн из ремонта с применением сварки производится в соответствии с требованиями к устройству и безопасной эксплуатации сосудов, работающих под давлением.</w:t>
      </w:r>
    </w:p>
    <w:p w:rsidR="00923B20" w:rsidRDefault="00B25622">
      <w:pPr>
        <w:spacing w:after="0"/>
        <w:jc w:val="both"/>
      </w:pPr>
      <w:bookmarkStart w:id="1054" w:name="z1600"/>
      <w:r>
        <w:rPr>
          <w:color w:val="000000"/>
          <w:sz w:val="28"/>
        </w:rPr>
        <w:t>      959. Работы внутри котла цистер</w:t>
      </w:r>
      <w:r>
        <w:rPr>
          <w:color w:val="000000"/>
          <w:sz w:val="28"/>
        </w:rPr>
        <w:t>ны являются газоопасными и выполняются по наряду-допуску с учетом специфики производства и местных условий.</w:t>
      </w:r>
    </w:p>
    <w:p w:rsidR="00923B20" w:rsidRDefault="00B25622">
      <w:pPr>
        <w:spacing w:after="0"/>
        <w:jc w:val="both"/>
      </w:pPr>
      <w:bookmarkStart w:id="1055" w:name="z1601"/>
      <w:bookmarkEnd w:id="1054"/>
      <w:r>
        <w:rPr>
          <w:color w:val="000000"/>
          <w:sz w:val="28"/>
        </w:rPr>
        <w:t>      960. Котлы цистерн подвергаются техническому освидетельствованию:</w:t>
      </w:r>
    </w:p>
    <w:bookmarkEnd w:id="1055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первичному при изготовлении;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периодическому в процессе экс</w:t>
      </w:r>
      <w:r>
        <w:rPr>
          <w:color w:val="000000"/>
          <w:sz w:val="28"/>
        </w:rPr>
        <w:t>плуатации;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внеочередному.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Первичное техническое освидетельствование котла цистерны перед пуском в эксплуатацию производится организацией-изготовителем с соответствующей записью в паспорте сосуда, работающего под давлением.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Объем, </w:t>
      </w:r>
      <w:r>
        <w:rPr>
          <w:color w:val="000000"/>
          <w:sz w:val="28"/>
        </w:rPr>
        <w:t>методы и периодичность технических освидетельствований котлов цистерн соответствуют требованиям к устройству и безопасной эксплуатации оборудования, работающего под давлением.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До ввода в эксплуатацию, цистерна регистрируется в соответствии с требован</w:t>
      </w:r>
      <w:r>
        <w:rPr>
          <w:color w:val="000000"/>
          <w:sz w:val="28"/>
        </w:rPr>
        <w:t>иями безопасности к устройству и безопасной эксплуатации оборудование, работающего под давлением.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Периодическое техническое освидетельствование котлов цистерн производится специалистами организаций, имеющих аттестат на проведение экспертизы промышлен</w:t>
      </w:r>
      <w:r>
        <w:rPr>
          <w:color w:val="000000"/>
          <w:sz w:val="28"/>
        </w:rPr>
        <w:t>ной безопасности.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Дефекты, выявленные в ходе технического освидетельствования котлов цистерн, устраняются.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Результаты технического освидетельствования записываются в паспорт сосуда, работающего под давлением, с указанием разрешенных параметров </w:t>
      </w:r>
      <w:r>
        <w:rPr>
          <w:color w:val="000000"/>
          <w:sz w:val="28"/>
        </w:rPr>
        <w:t>эксплуатации котла цистерны и срока следующего технического освидетельствования.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lastRenderedPageBreak/>
        <w:t>      Внеочередное техническое освидетельствование котлов цистерн проводится в следующих случаях: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цистерна не эксплуатировалась более 12 месяцев;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2) котел </w:t>
      </w:r>
      <w:r>
        <w:rPr>
          <w:color w:val="000000"/>
          <w:sz w:val="28"/>
        </w:rPr>
        <w:t>цистерны был демонтирован и установлен на другую раму;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произведено выправление выпучин или вмятин, ремонт цистерны или восстановительные работы после ее аварии с применением сварки или пайки элементов, работающих под давлением;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4) перед нало</w:t>
      </w:r>
      <w:r>
        <w:rPr>
          <w:color w:val="000000"/>
          <w:sz w:val="28"/>
        </w:rPr>
        <w:t>жением защитного покрытия на стенки котла цистерны.</w:t>
      </w:r>
    </w:p>
    <w:p w:rsidR="00923B20" w:rsidRDefault="00B25622">
      <w:pPr>
        <w:spacing w:after="0"/>
        <w:jc w:val="both"/>
      </w:pPr>
      <w:bookmarkStart w:id="1056" w:name="z1616"/>
      <w:r>
        <w:rPr>
          <w:color w:val="000000"/>
          <w:sz w:val="28"/>
        </w:rPr>
        <w:t>      961. Ревизия и испытания запорно-предохранительной и контрольной арматуры производятся не реже одного раза в два года. В этот же срок производится замена предохранительных мембран (при их наличии):</w:t>
      </w:r>
    </w:p>
    <w:bookmarkEnd w:id="1056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сливо-наливные вентили снимаются, осматриваются и подвергаются гидравлическому испытанию на прочность избыточным давлением 3,0 мегапаскаля (30 килограмм силы на сантиметр квадратный);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плотность затворов запорных вентилей и предохранительн</w:t>
      </w:r>
      <w:r>
        <w:rPr>
          <w:color w:val="000000"/>
          <w:sz w:val="28"/>
        </w:rPr>
        <w:t>ых клапанов контролируется гидравлическим испытанием избыточным давлением 2,0 мегапаскаля (20 килограмм силы на сантиметр квадратный);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пружина предохранительного клапана должна подвергаться обжатию до полного сжатия витков, при этом остаточные деф</w:t>
      </w:r>
      <w:r>
        <w:rPr>
          <w:color w:val="000000"/>
          <w:sz w:val="28"/>
        </w:rPr>
        <w:t>ормации не допускаются. Испытания и регулировка предохранительного клапана производятся по инструкции, разработанной и утвержденной организацией;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4) скоростные клапаны и качество соединения сливоналивных трубопроводов проверяются при техническом осви</w:t>
      </w:r>
      <w:r>
        <w:rPr>
          <w:color w:val="000000"/>
          <w:sz w:val="28"/>
        </w:rPr>
        <w:t>детельствовании.</w:t>
      </w:r>
    </w:p>
    <w:p w:rsidR="00923B20" w:rsidRDefault="00B25622">
      <w:pPr>
        <w:spacing w:after="0"/>
        <w:jc w:val="both"/>
      </w:pPr>
      <w:bookmarkStart w:id="1057" w:name="z1621"/>
      <w:r>
        <w:rPr>
          <w:color w:val="000000"/>
          <w:sz w:val="28"/>
        </w:rPr>
        <w:t>      962. Выявление и устранение дефектов котла цистерны при его наружном и внутреннем осмотре производится в соответствии с требованиями к устройству и безопасной эксплуатации сосудов, работающих под давлением.</w:t>
      </w:r>
    </w:p>
    <w:p w:rsidR="00923B20" w:rsidRDefault="00B25622">
      <w:pPr>
        <w:spacing w:after="0"/>
        <w:jc w:val="both"/>
      </w:pPr>
      <w:bookmarkStart w:id="1058" w:name="z1622"/>
      <w:bookmarkEnd w:id="1057"/>
      <w:r>
        <w:rPr>
          <w:color w:val="000000"/>
          <w:sz w:val="28"/>
        </w:rPr>
        <w:t xml:space="preserve">      963. Котел цистерны </w:t>
      </w:r>
      <w:r>
        <w:rPr>
          <w:color w:val="000000"/>
          <w:sz w:val="28"/>
        </w:rPr>
        <w:t>подвергается гидравлическим испытаниям только при отсутствии или устранении дефектов котла цистерны.</w:t>
      </w:r>
    </w:p>
    <w:p w:rsidR="00923B20" w:rsidRDefault="00B25622">
      <w:pPr>
        <w:spacing w:after="0"/>
        <w:jc w:val="both"/>
      </w:pPr>
      <w:bookmarkStart w:id="1059" w:name="z1623"/>
      <w:bookmarkEnd w:id="1058"/>
      <w:r>
        <w:rPr>
          <w:color w:val="000000"/>
          <w:sz w:val="28"/>
        </w:rPr>
        <w:t>      964. Котел цистерны подвергается гидравлическим испытаниям с установленной запорной арматурой, при этом предохранительный клапан заменяется технологи</w:t>
      </w:r>
      <w:r>
        <w:rPr>
          <w:color w:val="000000"/>
          <w:sz w:val="28"/>
        </w:rPr>
        <w:t>ческой заглушкой:</w:t>
      </w:r>
    </w:p>
    <w:bookmarkEnd w:id="1059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гидравлические испытания производятся на испытательном стенде, удовлетворяющем требованиям безопасности. Давление в котле цистерне повышается до 3,0 мегапаскаль (30 килограмм силы на сантиметр квадратный), со скоростью не более 0</w:t>
      </w:r>
      <w:r>
        <w:rPr>
          <w:color w:val="000000"/>
          <w:sz w:val="28"/>
        </w:rPr>
        <w:t xml:space="preserve">,5 мегапаскаль (5 килограмм силы на сантиметр квадратный) в минуту, выдерживается в течение 5 минут и затем снижается до </w:t>
      </w:r>
      <w:r>
        <w:rPr>
          <w:color w:val="000000"/>
          <w:sz w:val="28"/>
        </w:rPr>
        <w:lastRenderedPageBreak/>
        <w:t>рабочего уровня, 2,0 мегапаскаля (20 килограмм силы на сантиметр квадратный). Далее котел цистерны подвергается наружному осмотру;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2) контрольное отверстие усиливающей накладки во время гидравлических испытаний открыто. При наполнении котла цистерны водой, необходимо обеспечить полное удаление воздуха из его верхней части.</w:t>
      </w:r>
    </w:p>
    <w:p w:rsidR="00923B20" w:rsidRDefault="00B25622">
      <w:pPr>
        <w:spacing w:after="0"/>
        <w:jc w:val="both"/>
      </w:pPr>
      <w:bookmarkStart w:id="1060" w:name="z1626"/>
      <w:r>
        <w:rPr>
          <w:color w:val="000000"/>
          <w:sz w:val="28"/>
        </w:rPr>
        <w:t>      965. Считается, что котел цистерны выдержал гидравличе</w:t>
      </w:r>
      <w:r>
        <w:rPr>
          <w:color w:val="000000"/>
          <w:sz w:val="28"/>
        </w:rPr>
        <w:t>ские испытания, если при наружном осмотре не выявлено признаков разрыва, течи, слезок, потения в сварных швах и основном металле, а также при отсутствии видимых остаточных деформаций и падения давления по манометру.</w:t>
      </w:r>
    </w:p>
    <w:p w:rsidR="00923B20" w:rsidRDefault="00B25622">
      <w:pPr>
        <w:spacing w:after="0"/>
        <w:jc w:val="both"/>
      </w:pPr>
      <w:bookmarkStart w:id="1061" w:name="z1627"/>
      <w:bookmarkEnd w:id="1060"/>
      <w:r>
        <w:rPr>
          <w:color w:val="000000"/>
          <w:sz w:val="28"/>
        </w:rPr>
        <w:t>      966. На основном фланце и металлич</w:t>
      </w:r>
      <w:r>
        <w:rPr>
          <w:color w:val="000000"/>
          <w:sz w:val="28"/>
        </w:rPr>
        <w:t>еской табличке на раме цистерны клеймом наносятся даты проведенного и очередного технического освидетельствования котла цистерны.</w:t>
      </w:r>
    </w:p>
    <w:p w:rsidR="00923B20" w:rsidRDefault="00B25622">
      <w:pPr>
        <w:spacing w:after="0"/>
        <w:jc w:val="both"/>
      </w:pPr>
      <w:bookmarkStart w:id="1062" w:name="z1628"/>
      <w:bookmarkEnd w:id="1061"/>
      <w:r>
        <w:rPr>
          <w:color w:val="000000"/>
          <w:sz w:val="28"/>
        </w:rPr>
        <w:t>      967. На запорно-предохранительную арматуру прикрепляются металлические таблички с условным номером ремонтной организации</w:t>
      </w:r>
      <w:r>
        <w:rPr>
          <w:color w:val="000000"/>
          <w:sz w:val="28"/>
        </w:rPr>
        <w:t xml:space="preserve"> и датами проведенного и очередного ремонта (освидетельствования).</w:t>
      </w:r>
    </w:p>
    <w:p w:rsidR="00923B20" w:rsidRDefault="00B25622">
      <w:pPr>
        <w:spacing w:after="0"/>
        <w:jc w:val="both"/>
      </w:pPr>
      <w:bookmarkStart w:id="1063" w:name="z1629"/>
      <w:bookmarkEnd w:id="1062"/>
      <w:r>
        <w:rPr>
          <w:color w:val="000000"/>
          <w:sz w:val="28"/>
        </w:rPr>
        <w:t>      968. Все вновь изготовленные детали запорно-предохранительной арматуры маркируются товарным знаком организации-изготовителя и сопровождаются сертификатом качества.</w:t>
      </w:r>
    </w:p>
    <w:p w:rsidR="00923B20" w:rsidRDefault="00B25622">
      <w:pPr>
        <w:spacing w:after="0"/>
        <w:jc w:val="both"/>
      </w:pPr>
      <w:bookmarkStart w:id="1064" w:name="z1630"/>
      <w:bookmarkEnd w:id="1063"/>
      <w:r>
        <w:rPr>
          <w:color w:val="000000"/>
          <w:sz w:val="28"/>
        </w:rPr>
        <w:t>      969. Вновь ус</w:t>
      </w:r>
      <w:r>
        <w:rPr>
          <w:color w:val="000000"/>
          <w:sz w:val="28"/>
        </w:rPr>
        <w:t>танавливаемые корпуса запорных вентилей, предохранительных клапанов и их пружины маркируются в соответствии с конструкторской документацией, на них оформляются технические паспорта (сертификаты) установленной формы. Сертификаты и акты испытаний запорно-пре</w:t>
      </w:r>
      <w:r>
        <w:rPr>
          <w:color w:val="000000"/>
          <w:sz w:val="28"/>
        </w:rPr>
        <w:t>дохранительной арматуры хранятся совместно с документацией на котел цистерны. Один экземпляр актов хранится в организации, проводящей техническое освидетельствование арматуры, другой - прикладывается к донесению о техническом освидетельствовании котла цист</w:t>
      </w:r>
      <w:r>
        <w:rPr>
          <w:color w:val="000000"/>
          <w:sz w:val="28"/>
        </w:rPr>
        <w:t>ерны.</w:t>
      </w:r>
    </w:p>
    <w:p w:rsidR="00923B20" w:rsidRDefault="00B25622">
      <w:pPr>
        <w:spacing w:after="0"/>
        <w:jc w:val="both"/>
      </w:pPr>
      <w:bookmarkStart w:id="1065" w:name="z1631"/>
      <w:bookmarkEnd w:id="1064"/>
      <w:r>
        <w:rPr>
          <w:color w:val="000000"/>
          <w:sz w:val="28"/>
        </w:rPr>
        <w:t>      970. В организации обеспечивается учет осмотров, ревизий, ремонтов, гидравлических испытаний запорно-предохранительной арматуры, установки предохранительных мембран (при их наличии), настройки и проверки исправности действия предохранительных к</w:t>
      </w:r>
      <w:r>
        <w:rPr>
          <w:color w:val="000000"/>
          <w:sz w:val="28"/>
        </w:rPr>
        <w:t>лапанов с составлением соответствующих актов и записью проведенных работ в ремонтных журналах и свидетельствах о техническом состоянии. В паспорт сосуда, работающего под давлением, заносятся сведения о замене запорно-предохранительной арматуры, установке п</w:t>
      </w:r>
      <w:r>
        <w:rPr>
          <w:color w:val="000000"/>
          <w:sz w:val="28"/>
        </w:rPr>
        <w:t>редохранительной мембраны. Паспорта на установленные предохранительные мембраны хранятся вместе с паспортами на предохранительные клапаны и актами на их ревизию, ремонт и регулировку.</w:t>
      </w:r>
    </w:p>
    <w:p w:rsidR="00923B20" w:rsidRDefault="00B25622">
      <w:pPr>
        <w:spacing w:after="0"/>
        <w:jc w:val="both"/>
      </w:pPr>
      <w:bookmarkStart w:id="1066" w:name="z1632"/>
      <w:bookmarkEnd w:id="1065"/>
      <w:r>
        <w:rPr>
          <w:color w:val="000000"/>
          <w:sz w:val="28"/>
        </w:rPr>
        <w:lastRenderedPageBreak/>
        <w:t>      971. Порядок учета работ, оформления документации и порядок ее хра</w:t>
      </w:r>
      <w:r>
        <w:rPr>
          <w:color w:val="000000"/>
          <w:sz w:val="28"/>
        </w:rPr>
        <w:t>нения определяются приказом по организации.</w:t>
      </w:r>
    </w:p>
    <w:p w:rsidR="00923B20" w:rsidRDefault="00B25622">
      <w:pPr>
        <w:spacing w:after="0"/>
        <w:jc w:val="both"/>
      </w:pPr>
      <w:bookmarkStart w:id="1067" w:name="z1633"/>
      <w:bookmarkEnd w:id="1066"/>
      <w:r>
        <w:rPr>
          <w:color w:val="000000"/>
          <w:sz w:val="28"/>
        </w:rPr>
        <w:t xml:space="preserve">      972. Для присоединения цистерн к сливоналивным трубопроводам применяются шарнирно-рычажные устройства (стендеры) или металлические рукава на рабочее давление 2,0 мегапаскаля (20 килограмм силы на сантиметр </w:t>
      </w:r>
      <w:r>
        <w:rPr>
          <w:color w:val="000000"/>
          <w:sz w:val="28"/>
        </w:rPr>
        <w:t>квадратный). Допускается в обоснованных случаях применение резинометаллических или резиновых рукавов, стойких в среде аммиака при температуре от -34 градусов Цельсия до +50 градусов Цельсия. Рукава с внутренним диаметром 32 миллиметра допускается с текстил</w:t>
      </w:r>
      <w:r>
        <w:rPr>
          <w:color w:val="000000"/>
          <w:sz w:val="28"/>
        </w:rPr>
        <w:t>ьным каркасом.</w:t>
      </w:r>
    </w:p>
    <w:p w:rsidR="00923B20" w:rsidRDefault="00B25622">
      <w:pPr>
        <w:spacing w:after="0"/>
        <w:jc w:val="both"/>
      </w:pPr>
      <w:bookmarkStart w:id="1068" w:name="z1634"/>
      <w:bookmarkEnd w:id="1067"/>
      <w:r>
        <w:rPr>
          <w:color w:val="000000"/>
          <w:sz w:val="28"/>
        </w:rPr>
        <w:t>      973. Рукава и стендеры перед началом эксплуатации и, периодически, в процессе эксплуатации, через половину гарантийного ресурса работы, определенного стандартами или техническими условиями на них, подвергаются осмотру и гидравлическому</w:t>
      </w:r>
      <w:r>
        <w:rPr>
          <w:color w:val="000000"/>
          <w:sz w:val="28"/>
        </w:rPr>
        <w:t xml:space="preserve"> испытанию на двойное рабочее давление 4,0 мегапаскаля (40 килограмм силы на сантиметр квадратный).</w:t>
      </w:r>
    </w:p>
    <w:p w:rsidR="00923B20" w:rsidRDefault="00B25622">
      <w:pPr>
        <w:spacing w:after="0"/>
        <w:jc w:val="both"/>
      </w:pPr>
      <w:bookmarkStart w:id="1069" w:name="z1635"/>
      <w:bookmarkEnd w:id="1068"/>
      <w:r>
        <w:rPr>
          <w:color w:val="000000"/>
          <w:sz w:val="28"/>
        </w:rPr>
        <w:t>      974. Перед каждым наливом (сливом) цистерны проводится наружный осмотр присоединяемых рукавов и стендеров. Рукава и стендеры со следами повреждения за</w:t>
      </w:r>
      <w:r>
        <w:rPr>
          <w:color w:val="000000"/>
          <w:sz w:val="28"/>
        </w:rPr>
        <w:t>меняются.</w:t>
      </w:r>
    </w:p>
    <w:p w:rsidR="00923B20" w:rsidRDefault="00B25622">
      <w:pPr>
        <w:spacing w:after="0"/>
        <w:jc w:val="both"/>
      </w:pPr>
      <w:bookmarkStart w:id="1070" w:name="z1636"/>
      <w:bookmarkEnd w:id="1069"/>
      <w:r>
        <w:rPr>
          <w:color w:val="000000"/>
          <w:sz w:val="28"/>
        </w:rPr>
        <w:t>      975. Резиновые рукава имеют на концах металлические наконечники (штуцера) для присоединения к фланцам цистерны и трубопроводам:</w:t>
      </w:r>
    </w:p>
    <w:bookmarkEnd w:id="1070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крепить наконечники к рукавам следует с помощью хомутов, крепление проволокой не допускается;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r>
        <w:rPr>
          <w:color w:val="000000"/>
          <w:sz w:val="28"/>
        </w:rPr>
        <w:t>на боковой поверхности штуцеров, в месте контакта резины с металлом, имеются кольцевые канавки, препятствующие соскальзыванию рукава со штуцера.</w:t>
      </w:r>
    </w:p>
    <w:p w:rsidR="00923B20" w:rsidRDefault="00B25622">
      <w:pPr>
        <w:spacing w:after="0"/>
        <w:jc w:val="both"/>
      </w:pPr>
      <w:bookmarkStart w:id="1071" w:name="z1639"/>
      <w:r>
        <w:rPr>
          <w:color w:val="000000"/>
          <w:sz w:val="28"/>
        </w:rPr>
        <w:t xml:space="preserve">      976. Каждому рукаву и стендеру, присоединяемому к сливоналивным трубопроводам, присваивается инвентарный </w:t>
      </w:r>
      <w:r>
        <w:rPr>
          <w:color w:val="000000"/>
          <w:sz w:val="28"/>
        </w:rPr>
        <w:t xml:space="preserve">номер. Номер выбивается на бирке, которая прикрепляется к рукаву или стендеру и опломбируется. Номер наносится несмываемой краской. На бирке, кроме инвентарного номера, выбиваются величина давления гидравлического испытания и срок их очередного испытания. </w:t>
      </w:r>
      <w:r>
        <w:rPr>
          <w:color w:val="000000"/>
          <w:sz w:val="28"/>
        </w:rPr>
        <w:t>Эксплуатация рукавов и стендеров без таких бирок (надписей), с истекшими сроками гидравлического испытания, не допускается.</w:t>
      </w:r>
    </w:p>
    <w:p w:rsidR="00923B20" w:rsidRDefault="00B25622">
      <w:pPr>
        <w:spacing w:after="0"/>
        <w:jc w:val="both"/>
      </w:pPr>
      <w:bookmarkStart w:id="1072" w:name="z1640"/>
      <w:bookmarkEnd w:id="1071"/>
      <w:r>
        <w:rPr>
          <w:color w:val="000000"/>
          <w:sz w:val="28"/>
        </w:rPr>
        <w:t xml:space="preserve">      977. На каждом сливоналивном пункте ведется журнал учета рукавов и стендеров, в который записываются результаты их осмотров и </w:t>
      </w:r>
      <w:r>
        <w:rPr>
          <w:color w:val="000000"/>
          <w:sz w:val="28"/>
        </w:rPr>
        <w:t>испытаний.</w:t>
      </w:r>
    </w:p>
    <w:p w:rsidR="00923B20" w:rsidRDefault="00B25622">
      <w:pPr>
        <w:spacing w:after="0"/>
        <w:jc w:val="both"/>
      </w:pPr>
      <w:bookmarkStart w:id="1073" w:name="z1641"/>
      <w:bookmarkEnd w:id="1072"/>
      <w:r>
        <w:rPr>
          <w:color w:val="000000"/>
          <w:sz w:val="28"/>
        </w:rPr>
        <w:t>      978. Не допускается использовать цистерны, предназначенные для перевозки жидкого аммиака, под другие грузы и в качестве хранилищ. В исключительных случаях разрешение на перевозку других грузов выдается на основании технического обоснования</w:t>
      </w:r>
      <w:r>
        <w:rPr>
          <w:color w:val="000000"/>
          <w:sz w:val="28"/>
        </w:rPr>
        <w:t xml:space="preserve"> организации-изготовителя.</w:t>
      </w:r>
    </w:p>
    <w:p w:rsidR="00923B20" w:rsidRDefault="00B25622">
      <w:pPr>
        <w:spacing w:after="0"/>
        <w:jc w:val="both"/>
      </w:pPr>
      <w:bookmarkStart w:id="1074" w:name="z1642"/>
      <w:bookmarkEnd w:id="1073"/>
      <w:r>
        <w:rPr>
          <w:color w:val="000000"/>
          <w:sz w:val="28"/>
        </w:rPr>
        <w:lastRenderedPageBreak/>
        <w:t>      979. Не допускается использование цистерн, выработавших нормативные сроки эксплуатации, установленные документацией завода-изготовителя.</w:t>
      </w:r>
    </w:p>
    <w:bookmarkEnd w:id="1074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Дальнейшая эксплуатация цистерн отработавших нормативный срок, допускается на ос</w:t>
      </w:r>
      <w:r>
        <w:rPr>
          <w:color w:val="000000"/>
          <w:sz w:val="28"/>
        </w:rPr>
        <w:t>новании положительного заключения экспертизы промышленной безопасности, выданной организацией, аттестованной на право проведения работ в области промышленной безопасности.</w:t>
      </w:r>
    </w:p>
    <w:p w:rsidR="00923B20" w:rsidRDefault="00B25622">
      <w:pPr>
        <w:spacing w:after="0"/>
      </w:pPr>
      <w:bookmarkStart w:id="1075" w:name="z1644"/>
      <w:r>
        <w:rPr>
          <w:b/>
          <w:color w:val="000000"/>
        </w:rPr>
        <w:t xml:space="preserve"> Параграф 4. Порядок обеспечения промышленной безопасности при</w:t>
      </w:r>
      <w:r>
        <w:br/>
      </w:r>
      <w:r>
        <w:rPr>
          <w:b/>
          <w:color w:val="000000"/>
        </w:rPr>
        <w:t xml:space="preserve">осмотре и подготовке </w:t>
      </w:r>
      <w:r>
        <w:rPr>
          <w:b/>
          <w:color w:val="000000"/>
        </w:rPr>
        <w:t>цистерн к наливу</w:t>
      </w:r>
    </w:p>
    <w:p w:rsidR="00923B20" w:rsidRDefault="00B25622">
      <w:pPr>
        <w:spacing w:after="0"/>
        <w:jc w:val="both"/>
      </w:pPr>
      <w:bookmarkStart w:id="1076" w:name="z1646"/>
      <w:bookmarkEnd w:id="1075"/>
      <w:r>
        <w:rPr>
          <w:color w:val="000000"/>
          <w:sz w:val="28"/>
        </w:rPr>
        <w:t>      980. Перед наливом жидкого аммиака состояние каждой цистерны проверяется.</w:t>
      </w:r>
    </w:p>
    <w:bookmarkEnd w:id="1076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Налив жидкого аммиака в цистерну, не производится, если: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до наступления сроков деповского, капитального ремонта цистерны или профилактического р</w:t>
      </w:r>
      <w:r>
        <w:rPr>
          <w:color w:val="000000"/>
          <w:sz w:val="28"/>
        </w:rPr>
        <w:t>емонта арматуры, технического освидетельствования котла цистерны осталось менее 30 суток;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повреждены обечайка или днища цистерны (трещины, вмятины, заметное изменение формы);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неисправна предохранительная, запорная или контрольная сливонал</w:t>
      </w:r>
      <w:r>
        <w:rPr>
          <w:color w:val="000000"/>
          <w:sz w:val="28"/>
        </w:rPr>
        <w:t>ивная арматура;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4) на котле цистерны отсутствуют или, находятся в неудовлетворительном состоянии окраска, отличительные полосы, клейма, надписи и трафареты;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5) неисправна установленная перед предохранительным клапаном, мембрана, отсутствует ее </w:t>
      </w:r>
      <w:r>
        <w:rPr>
          <w:color w:val="000000"/>
          <w:sz w:val="28"/>
        </w:rPr>
        <w:t>маркировка;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6) отсутствует или неисправен защитный колпак запорно-предохранительной арматуры;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7) в цистерне вместо аммиака обнаружен другой продукт;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8) на сливоналивной эстакаде имеются технические неисправности (повреждены рукава или сте</w:t>
      </w:r>
      <w:r>
        <w:rPr>
          <w:color w:val="000000"/>
          <w:sz w:val="28"/>
        </w:rPr>
        <w:t>ндеры для налива цистерны, просрочены сроки освидетельствований рукавов, стендеров или запорно-предохранительной арматуры, не исправны железнодорожные пути, электропроводка);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9) отсутствуют, не исправны или не проверены манометры на сливоналивных тру</w:t>
      </w:r>
      <w:r>
        <w:rPr>
          <w:color w:val="000000"/>
          <w:sz w:val="28"/>
        </w:rPr>
        <w:t>бопроводах.</w:t>
      </w:r>
    </w:p>
    <w:p w:rsidR="00923B20" w:rsidRDefault="00B25622">
      <w:pPr>
        <w:spacing w:after="0"/>
        <w:jc w:val="both"/>
      </w:pPr>
      <w:bookmarkStart w:id="1077" w:name="z1657"/>
      <w:r>
        <w:rPr>
          <w:color w:val="000000"/>
          <w:sz w:val="28"/>
        </w:rPr>
        <w:t>      981. Предъявление к техническому осмотру цистерн под налив производится в порожнем состоянии в течение суток до начала погрузки. Результат технического осмотра цистерн и пригодность их под наливку заносятся работниками вагонного хозяйства</w:t>
      </w:r>
      <w:r>
        <w:rPr>
          <w:color w:val="000000"/>
          <w:sz w:val="28"/>
        </w:rPr>
        <w:t xml:space="preserve"> в специальную книгу установленной формы с указанием номера свидетельства о техническом состоянии котла, рабочего и конструктивного оборудования.</w:t>
      </w:r>
    </w:p>
    <w:bookmarkEnd w:id="1077"/>
    <w:p w:rsidR="00923B20" w:rsidRDefault="00B25622">
      <w:pPr>
        <w:spacing w:after="0"/>
        <w:jc w:val="both"/>
      </w:pPr>
      <w:r>
        <w:rPr>
          <w:color w:val="000000"/>
          <w:sz w:val="28"/>
        </w:rPr>
        <w:lastRenderedPageBreak/>
        <w:t>      Цистерны не подаются под налив без технического осмотра и признания их годности для перевозки жидкого ам</w:t>
      </w:r>
      <w:r>
        <w:rPr>
          <w:color w:val="000000"/>
          <w:sz w:val="28"/>
        </w:rPr>
        <w:t>миака.</w:t>
      </w:r>
    </w:p>
    <w:p w:rsidR="00923B20" w:rsidRDefault="00B25622">
      <w:pPr>
        <w:spacing w:after="0"/>
        <w:jc w:val="both"/>
      </w:pPr>
      <w:bookmarkStart w:id="1078" w:name="z1659"/>
      <w:r>
        <w:rPr>
          <w:color w:val="000000"/>
          <w:sz w:val="28"/>
        </w:rPr>
        <w:t xml:space="preserve">      982. Организация, отвечающая за подготовку и отправление цистерн, проверяет по каждой цистерне: соблюдение сроков освидетельствования, внешнее состояние, наличие и исправность защитных колпаков, лестниц, соблюдение сроков осмотров и ремонтов </w:t>
      </w:r>
      <w:r>
        <w:rPr>
          <w:color w:val="000000"/>
          <w:sz w:val="28"/>
        </w:rPr>
        <w:t>цистерн, соответствие и состояние их окраски, надписей и трафаретов.</w:t>
      </w:r>
    </w:p>
    <w:p w:rsidR="00923B20" w:rsidRDefault="00B25622">
      <w:pPr>
        <w:spacing w:after="0"/>
        <w:jc w:val="both"/>
      </w:pPr>
      <w:bookmarkStart w:id="1079" w:name="z1660"/>
      <w:bookmarkEnd w:id="1078"/>
      <w:r>
        <w:rPr>
          <w:color w:val="000000"/>
          <w:sz w:val="28"/>
        </w:rPr>
        <w:t>      983. Работники, отвечающие за проверку цистерн на сливоналивном пункте, сверяют номера поступивших цистерн с номерами, указанными в заключении транспортного подразделения организаци</w:t>
      </w:r>
      <w:r>
        <w:rPr>
          <w:color w:val="000000"/>
          <w:sz w:val="28"/>
        </w:rPr>
        <w:t>и о годности цистерны для заполнения аммиаком, после чего по каждой цистерне проверяются:</w:t>
      </w:r>
    </w:p>
    <w:bookmarkEnd w:id="1079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сроки капитального и деповского ремонта;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сроки технического освидетельствования котла цистерны, состояние окраски и маркировки;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3) состояние </w:t>
      </w:r>
      <w:r>
        <w:rPr>
          <w:color w:val="000000"/>
          <w:sz w:val="28"/>
        </w:rPr>
        <w:t>защитного колпака, путем снятия, и целостность запорно-предохранительных устройств на нем;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4) целостность пломбы на предохранительном клапане, исправность предохранительной мембраны (в случае ее установки) и манометродержателя, внешнее состояние и ок</w:t>
      </w:r>
      <w:r>
        <w:rPr>
          <w:color w:val="000000"/>
          <w:sz w:val="28"/>
        </w:rPr>
        <w:t>раску запорно-предохранительной арматуры, сроки ее очередных ремонтов и гидравлических испытаний, состояние фланцевых соединений;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5) исправность механизмов затворов вентилей, путем поочередного кратковременного плавного открывания вентилей, не снимая</w:t>
      </w:r>
      <w:r>
        <w:rPr>
          <w:color w:val="000000"/>
          <w:sz w:val="28"/>
        </w:rPr>
        <w:t xml:space="preserve"> заглушек;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6) наличие остатка аммиака в цистерне путем открытия контрольного вентиля.</w:t>
      </w:r>
    </w:p>
    <w:p w:rsidR="00923B20" w:rsidRDefault="00B25622">
      <w:pPr>
        <w:spacing w:after="0"/>
        <w:jc w:val="both"/>
      </w:pPr>
      <w:bookmarkStart w:id="1080" w:name="z1667"/>
      <w:r>
        <w:rPr>
          <w:color w:val="000000"/>
          <w:sz w:val="28"/>
        </w:rPr>
        <w:t>      984. При отсутствии избыточного давления внутри котла цистерны 0,005 мегапаскаль (0,05 килограмм силы на сантиметр квадратный) и невозможности подтверждения н</w:t>
      </w:r>
      <w:r>
        <w:rPr>
          <w:color w:val="000000"/>
          <w:sz w:val="28"/>
        </w:rPr>
        <w:t>аличия аммиака, цистерна направляется на пункт дегазации.</w:t>
      </w:r>
    </w:p>
    <w:p w:rsidR="00923B20" w:rsidRDefault="00B25622">
      <w:pPr>
        <w:spacing w:after="0"/>
        <w:jc w:val="both"/>
      </w:pPr>
      <w:bookmarkStart w:id="1081" w:name="z1668"/>
      <w:bookmarkEnd w:id="1080"/>
      <w:r>
        <w:rPr>
          <w:color w:val="000000"/>
          <w:sz w:val="28"/>
        </w:rPr>
        <w:t>      985. Цистерна, в которой обнаружен посторонний продукт, передается на дегазацию и промывку на специально оборудованные пункты.</w:t>
      </w:r>
    </w:p>
    <w:bookmarkEnd w:id="1081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По возвращении после дегазации и (или) промывки цистерна ко</w:t>
      </w:r>
      <w:r>
        <w:rPr>
          <w:color w:val="000000"/>
          <w:sz w:val="28"/>
        </w:rPr>
        <w:t>нтролируется повторно.</w:t>
      </w:r>
    </w:p>
    <w:p w:rsidR="00923B20" w:rsidRDefault="00B25622">
      <w:pPr>
        <w:spacing w:after="0"/>
        <w:jc w:val="both"/>
      </w:pPr>
      <w:bookmarkStart w:id="1082" w:name="z1670"/>
      <w:r>
        <w:rPr>
          <w:color w:val="000000"/>
          <w:sz w:val="28"/>
        </w:rPr>
        <w:t>      986. Котел цистерны, перед наливом, опрессовывается под давлением 1,6 - 2,0 мегапаскаля (16-20 килограмм силы на сантиметр квадратный) газообразным аммиаком. Эта работа выполняется подразделением (определенным приказом по орган</w:t>
      </w:r>
      <w:r>
        <w:rPr>
          <w:color w:val="000000"/>
          <w:sz w:val="28"/>
        </w:rPr>
        <w:t xml:space="preserve">изации в зависимости от действующей структуры управления и имеющихся технических возможностей) по инструкции, утвержденной </w:t>
      </w:r>
      <w:r>
        <w:rPr>
          <w:color w:val="000000"/>
          <w:sz w:val="28"/>
        </w:rPr>
        <w:lastRenderedPageBreak/>
        <w:t>техническим руководителем организации, в которой определены необходимые меры безопасности.</w:t>
      </w:r>
    </w:p>
    <w:p w:rsidR="00923B20" w:rsidRDefault="00B25622">
      <w:pPr>
        <w:spacing w:after="0"/>
        <w:jc w:val="both"/>
      </w:pPr>
      <w:bookmarkStart w:id="1083" w:name="z1671"/>
      <w:bookmarkEnd w:id="1082"/>
      <w:r>
        <w:rPr>
          <w:color w:val="000000"/>
          <w:sz w:val="28"/>
        </w:rPr>
        <w:t>      987. Результаты осмотра и опрессовки</w:t>
      </w:r>
      <w:r>
        <w:rPr>
          <w:color w:val="000000"/>
          <w:sz w:val="28"/>
        </w:rPr>
        <w:t xml:space="preserve"> цистерны, перед ее наполнением, заносятся работниками сливоналивного пункта в журнал осмотра цистерн, в котором содержатся графы, где указывается:</w:t>
      </w:r>
    </w:p>
    <w:bookmarkEnd w:id="1083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железнодорожный номер цистерны;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регистрационный номер цистерны;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соответствие окра</w:t>
      </w:r>
      <w:r>
        <w:rPr>
          <w:color w:val="000000"/>
          <w:sz w:val="28"/>
        </w:rPr>
        <w:t>ски;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4) наличие надписей и трафаретов;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5) очередной срок технического освидетельствования;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6) состояние запорной арматуры;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7) состояние предохранительного клапана;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8) состояние трехпозиционного уровня;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9) давление (килог</w:t>
      </w:r>
      <w:r>
        <w:rPr>
          <w:color w:val="000000"/>
          <w:sz w:val="28"/>
        </w:rPr>
        <w:t>рамм сила на сантиметр квадратный), на которое опрессованы газообразным аммиаком котел и арматура;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10) номер манометра, по которому замерялось давление;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11) выявленные неисправности;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12) дефекты, устраненные наполнительным пунктом;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13) заключение о годности;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14) дата осмотра и испытания;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15) подпись работника, принимающего цистерну для налива.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При этом на годные для налива цистерны составляется заключение о годности цистерны для наполнения аммиаком.</w:t>
      </w:r>
    </w:p>
    <w:p w:rsidR="00923B20" w:rsidRDefault="00B25622">
      <w:pPr>
        <w:spacing w:after="0"/>
        <w:jc w:val="both"/>
      </w:pPr>
      <w:bookmarkStart w:id="1084" w:name="z1688"/>
      <w:r>
        <w:rPr>
          <w:color w:val="000000"/>
          <w:sz w:val="28"/>
        </w:rPr>
        <w:t>      988. При о</w:t>
      </w:r>
      <w:r>
        <w:rPr>
          <w:color w:val="000000"/>
          <w:sz w:val="28"/>
        </w:rPr>
        <w:t>бнаружении дефектов цистерны, делается соответствующая запись в заключение о годности цистерны для наполнения аммиаком и цистерна с перечнем дефектов передается для их устранения. Организация систематически анализирует повреждения и дефекты цистерны и прин</w:t>
      </w:r>
      <w:r>
        <w:rPr>
          <w:color w:val="000000"/>
          <w:sz w:val="28"/>
        </w:rPr>
        <w:t>имает меры к предупреждению их появлений.</w:t>
      </w:r>
    </w:p>
    <w:p w:rsidR="00923B20" w:rsidRDefault="00B25622">
      <w:pPr>
        <w:spacing w:after="0"/>
      </w:pPr>
      <w:bookmarkStart w:id="1085" w:name="z1689"/>
      <w:bookmarkEnd w:id="1084"/>
      <w:r>
        <w:rPr>
          <w:b/>
          <w:color w:val="000000"/>
        </w:rPr>
        <w:t xml:space="preserve"> Глава 16. Слив и налив жидкого аммиака</w:t>
      </w:r>
    </w:p>
    <w:bookmarkEnd w:id="1085"/>
    <w:p w:rsidR="00923B20" w:rsidRDefault="00B25622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16 - в редакции приказа и.о. Министра по чрезвычайным ситуациям РК от 08.07.2022 № 253 (вводится в действие по истечении шестидесяти календарны</w:t>
      </w:r>
      <w:r>
        <w:rPr>
          <w:color w:val="FF0000"/>
          <w:sz w:val="28"/>
        </w:rPr>
        <w:t>х дней после дня его первого официального опубликования).</w:t>
      </w:r>
    </w:p>
    <w:p w:rsidR="00923B20" w:rsidRDefault="00B25622">
      <w:pPr>
        <w:spacing w:after="0"/>
      </w:pPr>
      <w:bookmarkStart w:id="1086" w:name="z1690"/>
      <w:r>
        <w:rPr>
          <w:b/>
          <w:color w:val="000000"/>
        </w:rPr>
        <w:t xml:space="preserve"> Параграф 1. Порядок обеспечения промышленной безопасности</w:t>
      </w:r>
      <w:r>
        <w:br/>
      </w:r>
      <w:r>
        <w:rPr>
          <w:b/>
          <w:color w:val="000000"/>
        </w:rPr>
        <w:t>при наливе жидкого аммиака в цистерны</w:t>
      </w:r>
    </w:p>
    <w:p w:rsidR="00923B20" w:rsidRDefault="00B25622">
      <w:pPr>
        <w:spacing w:after="0"/>
        <w:jc w:val="both"/>
      </w:pPr>
      <w:bookmarkStart w:id="1087" w:name="z1692"/>
      <w:bookmarkEnd w:id="1086"/>
      <w:r>
        <w:rPr>
          <w:color w:val="000000"/>
          <w:sz w:val="28"/>
        </w:rPr>
        <w:t xml:space="preserve">      989. Предельный уровень заливаемого в цистерны аммиака контролируется автоматической системой </w:t>
      </w:r>
      <w:r>
        <w:rPr>
          <w:color w:val="000000"/>
          <w:sz w:val="28"/>
        </w:rPr>
        <w:t xml:space="preserve">заполнения и дополнительно проверяется открытием имеющихся на цистернах трехпозиционных измерителей уровня. При </w:t>
      </w:r>
      <w:r>
        <w:rPr>
          <w:color w:val="000000"/>
          <w:sz w:val="28"/>
        </w:rPr>
        <w:lastRenderedPageBreak/>
        <w:t>одновременном заполнении не более трех цистерн, контроль уровня осуществляется с помощью трехпозиционных измерителей уровня.</w:t>
      </w:r>
    </w:p>
    <w:p w:rsidR="00923B20" w:rsidRDefault="00B25622">
      <w:pPr>
        <w:spacing w:after="0"/>
        <w:jc w:val="both"/>
      </w:pPr>
      <w:bookmarkStart w:id="1088" w:name="z1693"/>
      <w:bookmarkEnd w:id="1087"/>
      <w:r>
        <w:rPr>
          <w:color w:val="000000"/>
          <w:sz w:val="28"/>
        </w:rPr>
        <w:t>      990. Все опер</w:t>
      </w:r>
      <w:r>
        <w:rPr>
          <w:color w:val="000000"/>
          <w:sz w:val="28"/>
        </w:rPr>
        <w:t>ации по наливу жидкого аммиака выполняются в соответствии с технологическим регламентом сливоналивного пункта.</w:t>
      </w:r>
    </w:p>
    <w:p w:rsidR="00923B20" w:rsidRDefault="00B25622">
      <w:pPr>
        <w:spacing w:after="0"/>
        <w:jc w:val="both"/>
      </w:pPr>
      <w:bookmarkStart w:id="1089" w:name="z1694"/>
      <w:bookmarkEnd w:id="1088"/>
      <w:r>
        <w:rPr>
          <w:color w:val="000000"/>
          <w:sz w:val="28"/>
        </w:rPr>
        <w:t>      991. Налив аммиака в цистерны из хранилищ, работающих под избыточным давлением, может осуществляться передавливанием путем создания разност</w:t>
      </w:r>
      <w:r>
        <w:rPr>
          <w:color w:val="000000"/>
          <w:sz w:val="28"/>
        </w:rPr>
        <w:t>и давлений в хранилище и цистерне или перекачиванием насосами. При этом вытесняемый из цистерны и образующийся за счет частичного вскипания газообразный аммиак постоянно отводится. Пониженное давление в цистерне обеспечивается как путем отсасывания газообр</w:t>
      </w:r>
      <w:r>
        <w:rPr>
          <w:color w:val="000000"/>
          <w:sz w:val="28"/>
        </w:rPr>
        <w:t>азного аммиака из цистерн и подачи его в опорожняемые хранилища, так и путем постоянного отвода для использования в производстве (в газгольдер, установку конденсации, приготовление аммиачной воды).</w:t>
      </w:r>
    </w:p>
    <w:p w:rsidR="00923B20" w:rsidRDefault="00B25622">
      <w:pPr>
        <w:spacing w:after="0"/>
        <w:jc w:val="both"/>
      </w:pPr>
      <w:bookmarkStart w:id="1090" w:name="z1695"/>
      <w:bookmarkEnd w:id="1089"/>
      <w:r>
        <w:rPr>
          <w:color w:val="000000"/>
          <w:sz w:val="28"/>
        </w:rPr>
        <w:t>      992. Конкретная схема налива жидкого аммиака и отвод</w:t>
      </w:r>
      <w:r>
        <w:rPr>
          <w:color w:val="000000"/>
          <w:sz w:val="28"/>
        </w:rPr>
        <w:t>а газообразного аммиака предусматривается проектом и устанавливается технологическим регламентом организации.</w:t>
      </w:r>
    </w:p>
    <w:bookmarkEnd w:id="1090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Пары аммиака в атмосферу не сбрасываются.</w:t>
      </w:r>
    </w:p>
    <w:p w:rsidR="00923B20" w:rsidRDefault="00B25622">
      <w:pPr>
        <w:spacing w:after="0"/>
        <w:jc w:val="both"/>
      </w:pPr>
      <w:bookmarkStart w:id="1091" w:name="z1697"/>
      <w:r>
        <w:rPr>
          <w:color w:val="000000"/>
          <w:sz w:val="28"/>
        </w:rPr>
        <w:t xml:space="preserve">       993. Операции по наливу цистерн жидким аммиаком допускается начинать лишь после осмотра цис</w:t>
      </w:r>
      <w:r>
        <w:rPr>
          <w:color w:val="000000"/>
          <w:sz w:val="28"/>
        </w:rPr>
        <w:t>терн и оформления заключения транспортного подразделения организации о годности цистерны для наполнения аммиаком в соответствии с  приложением 2 настоящих Правил.</w:t>
      </w:r>
    </w:p>
    <w:p w:rsidR="00923B20" w:rsidRDefault="00B25622">
      <w:pPr>
        <w:spacing w:after="0"/>
        <w:jc w:val="both"/>
      </w:pPr>
      <w:bookmarkStart w:id="1092" w:name="z1698"/>
      <w:bookmarkEnd w:id="1091"/>
      <w:r>
        <w:rPr>
          <w:color w:val="000000"/>
          <w:sz w:val="28"/>
        </w:rPr>
        <w:t>      994. Перед началом операции по наливу жидкого аммиака в цистерны, осуществляются следую</w:t>
      </w:r>
      <w:r>
        <w:rPr>
          <w:color w:val="000000"/>
          <w:sz w:val="28"/>
        </w:rPr>
        <w:t>щие мероприятия:</w:t>
      </w:r>
    </w:p>
    <w:bookmarkEnd w:id="1092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сверить номера цистерн, поданных для налива, с номерами, указанными в заключении транспортного подразделения;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проверяется наличие оформленного заключения сливоналивного пункта о годности цистерны для наполнения аммиаком;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снимаются заглушки на сливоналивных вентилях;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4) подключаются рукава к патрубкам;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5) проверяется надежность крепления рукавов к патрубкам и состояние фланцевых соединений на трубопроводах и цистерне.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До начала налива рукава запол</w:t>
      </w:r>
      <w:r>
        <w:rPr>
          <w:color w:val="000000"/>
          <w:sz w:val="28"/>
        </w:rPr>
        <w:t>няются газообразным аммиаком из коллектора с целью проверки герметичности их присоединения к цистерне.</w:t>
      </w:r>
    </w:p>
    <w:p w:rsidR="00923B20" w:rsidRDefault="00B25622">
      <w:pPr>
        <w:spacing w:after="0"/>
        <w:jc w:val="both"/>
      </w:pPr>
      <w:bookmarkStart w:id="1093" w:name="z1705"/>
      <w:r>
        <w:rPr>
          <w:color w:val="000000"/>
          <w:sz w:val="28"/>
        </w:rPr>
        <w:t xml:space="preserve">      995. Из изотермических хранилищ, работающих под давлением, близким к атмосферному, жидкий аммиак с температурой -33,3 градуса Цельсия и выше может </w:t>
      </w:r>
      <w:r>
        <w:rPr>
          <w:color w:val="000000"/>
          <w:sz w:val="28"/>
        </w:rPr>
        <w:t xml:space="preserve">наливаться в цистерны с помощью насосов. При этом перед полным открытием жидкостных вентилей для налива производится захолаживание </w:t>
      </w:r>
      <w:r>
        <w:rPr>
          <w:color w:val="000000"/>
          <w:sz w:val="28"/>
        </w:rPr>
        <w:lastRenderedPageBreak/>
        <w:t>цистерны до температуры, близкой к температуре наливаемого аммиака. Захолаживание производится путем осторожной, с перерывами</w:t>
      </w:r>
      <w:r>
        <w:rPr>
          <w:color w:val="000000"/>
          <w:sz w:val="28"/>
        </w:rPr>
        <w:t xml:space="preserve"> на испарение, подачи в цистерну небольших количеств жидкого аммиака из коллектора с контролем давления газообразного аммиака в цистерне.</w:t>
      </w:r>
    </w:p>
    <w:p w:rsidR="00923B20" w:rsidRDefault="00B25622">
      <w:pPr>
        <w:spacing w:after="0"/>
        <w:jc w:val="both"/>
      </w:pPr>
      <w:bookmarkStart w:id="1094" w:name="z1706"/>
      <w:bookmarkEnd w:id="1093"/>
      <w:r>
        <w:rPr>
          <w:color w:val="000000"/>
          <w:sz w:val="28"/>
        </w:rPr>
        <w:t>      996. Налив цистерны рекомендуется вести, поддерживая в ней оптимально возможное давление за счет открытия газово</w:t>
      </w:r>
      <w:r>
        <w:rPr>
          <w:color w:val="000000"/>
          <w:sz w:val="28"/>
        </w:rPr>
        <w:t>го вентиля цистерны при максимальном давлении в трубопроводе жидкого аммиака от имеющегося источника давления (хранилище, насос).</w:t>
      </w:r>
    </w:p>
    <w:bookmarkEnd w:id="1094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Для сокращения времени налива рекомендуется наливать цистерну через имеющиеся на ней два жидкостных вентиля, для чего ка</w:t>
      </w:r>
      <w:r>
        <w:rPr>
          <w:color w:val="000000"/>
          <w:sz w:val="28"/>
        </w:rPr>
        <w:t>ждая точка налива оборудуется двумя рукавами (стендерами), присоединенными к коллектору жидкого аммиака.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При резком сбросе давления из цистерны (то есть большом расходе газа через газовый трубопровод) возможно закрытие скоростного клапана, установлен</w:t>
      </w:r>
      <w:r>
        <w:rPr>
          <w:color w:val="000000"/>
          <w:sz w:val="28"/>
        </w:rPr>
        <w:t>ного на газовом трубопроводе цистерны, то есть перекрытие этого трубопровода. В этом случае уменьшается подача жидкого аммиака в цистерну, путем прикрытия вентиля подачи аммиака, установленного на трубопроводе-отводе у рукава (стендера).</w:t>
      </w:r>
    </w:p>
    <w:p w:rsidR="00923B20" w:rsidRDefault="00B25622">
      <w:pPr>
        <w:spacing w:after="0"/>
        <w:jc w:val="both"/>
      </w:pPr>
      <w:bookmarkStart w:id="1095" w:name="z1709"/>
      <w:r>
        <w:rPr>
          <w:color w:val="000000"/>
          <w:sz w:val="28"/>
        </w:rPr>
        <w:t>      997. Для кон</w:t>
      </w:r>
      <w:r>
        <w:rPr>
          <w:color w:val="000000"/>
          <w:sz w:val="28"/>
        </w:rPr>
        <w:t>троля наполнения цистерн трехпозиционным измерителем уровня с помощью контрольных трубок, во время налива периодически открывается вентиль определения нормального уровня (83 процентов объема). При выходе из него газа, налив продолжается до момента выхода ж</w:t>
      </w:r>
      <w:r>
        <w:rPr>
          <w:color w:val="000000"/>
          <w:sz w:val="28"/>
        </w:rPr>
        <w:t xml:space="preserve">идкости. По окончании налива, открывается контрольный вентиль определения верхнего предельного уровня, соответствующего 85 процентов объема цистерны. Выход из него газа означает, что уровень находится в допустимых пределах, а выход жидкости - что цистерна </w:t>
      </w:r>
      <w:r>
        <w:rPr>
          <w:color w:val="000000"/>
          <w:sz w:val="28"/>
        </w:rPr>
        <w:t>переполнена.</w:t>
      </w:r>
    </w:p>
    <w:bookmarkEnd w:id="1095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Налив цистерны прекращается, если уровень налитого аммиака будет в пределах 83-85 процентов объема цистерны.</w:t>
      </w:r>
    </w:p>
    <w:p w:rsidR="00923B20" w:rsidRDefault="00B25622">
      <w:pPr>
        <w:spacing w:after="0"/>
        <w:jc w:val="both"/>
      </w:pPr>
      <w:bookmarkStart w:id="1096" w:name="z1711"/>
      <w:r>
        <w:rPr>
          <w:color w:val="000000"/>
          <w:sz w:val="28"/>
        </w:rPr>
        <w:t>      998. В случае переполнения цистерн, избыточный аммиак незамедлительно сливается, для чего на каждом наливном пункте предус</w:t>
      </w:r>
      <w:r>
        <w:rPr>
          <w:color w:val="000000"/>
          <w:sz w:val="28"/>
        </w:rPr>
        <w:t>матриваются соответствующие емкости и трубопроводы. Для этой цели могут использоваться наливные трубопроводы аммиака и складские хранилища. Слив избыточного аммиака, при переполнении цистерны, допускается в исправную цистерну.</w:t>
      </w:r>
    </w:p>
    <w:bookmarkEnd w:id="1096"/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Передача переполненных </w:t>
      </w:r>
      <w:r>
        <w:rPr>
          <w:color w:val="000000"/>
          <w:sz w:val="28"/>
        </w:rPr>
        <w:t>цистерн перевозчику не допускается.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Полное использование грузоподъемности цистерн (при определении массы аммиака по уровню с помощью контрольных трубок, установленных на цистерне) возможно только при наливе аммиака с температурой 239,8 градусов </w:t>
      </w:r>
      <w:r>
        <w:rPr>
          <w:color w:val="000000"/>
          <w:sz w:val="28"/>
        </w:rPr>
        <w:lastRenderedPageBreak/>
        <w:t>Кельв</w:t>
      </w:r>
      <w:r>
        <w:rPr>
          <w:color w:val="000000"/>
          <w:sz w:val="28"/>
        </w:rPr>
        <w:t>ина (-33,3 градуса Цельсия). При температуре выше 239,8 градусов Кельвина (-33,3 градуса Цельсия), из-за снижения плотности аммиака, цистерны до номинальной грузоподъемности не заполняются.</w:t>
      </w:r>
    </w:p>
    <w:p w:rsidR="00923B20" w:rsidRDefault="00B25622">
      <w:pPr>
        <w:spacing w:after="0"/>
        <w:jc w:val="both"/>
      </w:pPr>
      <w:bookmarkStart w:id="1097" w:name="z1714"/>
      <w:r>
        <w:rPr>
          <w:color w:val="000000"/>
          <w:sz w:val="28"/>
        </w:rPr>
        <w:t>      999. При одновременном наливе группы цистерн, операции по на</w:t>
      </w:r>
      <w:r>
        <w:rPr>
          <w:color w:val="000000"/>
          <w:sz w:val="28"/>
        </w:rPr>
        <w:t>ливу выполняются так же, как и для одиночных цистерн. При уравнивании давлений в цистернах путем соединения их с коллектором газообразного аммиака, регулирование налива осуществляется вентилями, установленными на отводах коллекторов газообразного аммиака.</w:t>
      </w:r>
    </w:p>
    <w:p w:rsidR="00923B20" w:rsidRDefault="00B25622">
      <w:pPr>
        <w:spacing w:after="0"/>
        <w:jc w:val="both"/>
      </w:pPr>
      <w:bookmarkStart w:id="1098" w:name="z1715"/>
      <w:bookmarkEnd w:id="1097"/>
      <w:r>
        <w:rPr>
          <w:color w:val="000000"/>
          <w:sz w:val="28"/>
        </w:rPr>
        <w:t>      1000. Налив цистерн автоматизирован.</w:t>
      </w:r>
    </w:p>
    <w:bookmarkEnd w:id="1098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При групповом автоматизированном наливе цистерн автоматическое отключение цистерны от трубопроводов, при достижении нормального уровня, производится индивидуально.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По окончании автоматизированного нали</w:t>
      </w:r>
      <w:r>
        <w:rPr>
          <w:color w:val="000000"/>
          <w:sz w:val="28"/>
        </w:rPr>
        <w:t>ва, в каждой цистерне, перед отсоединением рукавов, контролируется уровень налитого аммиака открытием вентилей трехпозиционного измерителя уровня, имеющегося на цистерне.</w:t>
      </w:r>
    </w:p>
    <w:p w:rsidR="00923B20" w:rsidRDefault="00B25622">
      <w:pPr>
        <w:spacing w:after="0"/>
        <w:jc w:val="both"/>
      </w:pPr>
      <w:bookmarkStart w:id="1099" w:name="z1718"/>
      <w:r>
        <w:rPr>
          <w:color w:val="000000"/>
          <w:sz w:val="28"/>
        </w:rPr>
        <w:t>      1001. Организация, осуществляющая наполнение в цистерны аммиака, ведет журнал н</w:t>
      </w:r>
      <w:r>
        <w:rPr>
          <w:color w:val="000000"/>
          <w:sz w:val="28"/>
        </w:rPr>
        <w:t>аполнения, в котором имеются следующие графы:</w:t>
      </w:r>
    </w:p>
    <w:bookmarkEnd w:id="1099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дата наполнения;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номер цистерны;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регистрационный номер котла цистерны;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4) вместимость котла цистерны, метр кубический;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5) наименование продукта.</w:t>
      </w:r>
    </w:p>
    <w:p w:rsidR="00923B20" w:rsidRDefault="00B25622">
      <w:pPr>
        <w:spacing w:after="0"/>
        <w:jc w:val="both"/>
      </w:pPr>
      <w:bookmarkStart w:id="1100" w:name="z1724"/>
      <w:r>
        <w:rPr>
          <w:color w:val="000000"/>
          <w:sz w:val="28"/>
        </w:rPr>
        <w:t xml:space="preserve">      1002. После </w:t>
      </w:r>
      <w:r>
        <w:rPr>
          <w:color w:val="000000"/>
          <w:sz w:val="28"/>
        </w:rPr>
        <w:t>окончания налива цистерны и проверки правильности наполнения цистерн необходимо:</w:t>
      </w:r>
    </w:p>
    <w:bookmarkEnd w:id="1100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закрыть сливоналивные, контрольные и уравнительные вентили;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отсоединить наливные рукава (стендеры);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проверить герметичность запорно-предохранительна</w:t>
      </w:r>
      <w:r>
        <w:rPr>
          <w:color w:val="000000"/>
          <w:sz w:val="28"/>
        </w:rPr>
        <w:t>я арматуры;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4) заглушить сливоналивные, уравнительные и газовые вентили;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5) навернуть заглушки на штуцера контрольных и дренажных вентилей;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6) закрыть арматуру защитными колпаками, закрепить и опломбировать запорно-пломбирующим устройство</w:t>
      </w:r>
      <w:r>
        <w:rPr>
          <w:color w:val="000000"/>
          <w:sz w:val="28"/>
        </w:rPr>
        <w:t>м.</w:t>
      </w:r>
    </w:p>
    <w:p w:rsidR="00923B20" w:rsidRDefault="00B25622">
      <w:pPr>
        <w:spacing w:after="0"/>
        <w:jc w:val="both"/>
      </w:pPr>
      <w:bookmarkStart w:id="1101" w:name="z1731"/>
      <w:r>
        <w:rPr>
          <w:color w:val="000000"/>
          <w:sz w:val="28"/>
        </w:rPr>
        <w:t>      1003. Масса залитого в цистерну продукта определяется на железнодорожных весах.</w:t>
      </w:r>
    </w:p>
    <w:p w:rsidR="00923B20" w:rsidRDefault="00B25622">
      <w:pPr>
        <w:spacing w:after="0"/>
        <w:jc w:val="both"/>
      </w:pPr>
      <w:bookmarkStart w:id="1102" w:name="z1732"/>
      <w:bookmarkEnd w:id="1101"/>
      <w:r>
        <w:rPr>
          <w:color w:val="000000"/>
          <w:sz w:val="28"/>
        </w:rPr>
        <w:t xml:space="preserve">       1004. Результаты налива и осмотра налитых цистерн записываются в сдаточный акт на заполненную аммиаком цистерну в соответствии с  приложением 2 настоящих Правил</w:t>
      </w:r>
      <w:r>
        <w:rPr>
          <w:color w:val="000000"/>
          <w:sz w:val="28"/>
        </w:rPr>
        <w:t xml:space="preserve">, в журнал налива цистерн. Один экземпляр </w:t>
      </w:r>
      <w:r>
        <w:rPr>
          <w:color w:val="000000"/>
          <w:sz w:val="28"/>
        </w:rPr>
        <w:lastRenderedPageBreak/>
        <w:t>сдаточного акта возвращается транспортному подразделению, а другой - подшивается в дело сдаточных актов и регистрируется в описи этого дела.</w:t>
      </w:r>
    </w:p>
    <w:p w:rsidR="00923B20" w:rsidRDefault="00B25622">
      <w:pPr>
        <w:spacing w:after="0"/>
        <w:jc w:val="both"/>
      </w:pPr>
      <w:bookmarkStart w:id="1103" w:name="z1735"/>
      <w:bookmarkEnd w:id="1102"/>
      <w:r>
        <w:rPr>
          <w:color w:val="000000"/>
          <w:sz w:val="28"/>
        </w:rPr>
        <w:t>      1005. После передачи сдаточного акта на заполненную аммиаком цистер</w:t>
      </w:r>
      <w:r>
        <w:rPr>
          <w:color w:val="000000"/>
          <w:sz w:val="28"/>
        </w:rPr>
        <w:t>ну от сливоналивного пункта транспортному подразделению, работники этого подразделения повторно осматривают цистерну и делают запись о результатах этого осмотра в специальном журнале.</w:t>
      </w:r>
    </w:p>
    <w:p w:rsidR="00923B20" w:rsidRDefault="00B25622">
      <w:pPr>
        <w:spacing w:after="0"/>
        <w:jc w:val="both"/>
      </w:pPr>
      <w:bookmarkStart w:id="1104" w:name="z1736"/>
      <w:bookmarkEnd w:id="1103"/>
      <w:r>
        <w:rPr>
          <w:color w:val="000000"/>
          <w:sz w:val="28"/>
        </w:rPr>
        <w:t>      1006. Сдача наполненных цистерн железной дороге оформляется в соот</w:t>
      </w:r>
      <w:r>
        <w:rPr>
          <w:color w:val="000000"/>
          <w:sz w:val="28"/>
        </w:rPr>
        <w:t>ветствии с настоящими Правилами.</w:t>
      </w:r>
    </w:p>
    <w:p w:rsidR="00923B20" w:rsidRDefault="00B25622">
      <w:pPr>
        <w:spacing w:after="0"/>
        <w:jc w:val="both"/>
      </w:pPr>
      <w:bookmarkStart w:id="1105" w:name="z1737"/>
      <w:bookmarkEnd w:id="1104"/>
      <w:r>
        <w:rPr>
          <w:color w:val="000000"/>
          <w:sz w:val="28"/>
        </w:rPr>
        <w:t>      1007. С каждой партией отгружаемого аммиака отправляется паспорт (сертификат), удостоверяющий качество аммиака.</w:t>
      </w:r>
    </w:p>
    <w:bookmarkEnd w:id="1105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Места отбора проб для анализа аммиака в хранилищах определяются технологическим регламентом организ</w:t>
      </w:r>
      <w:r>
        <w:rPr>
          <w:color w:val="000000"/>
          <w:sz w:val="28"/>
        </w:rPr>
        <w:t>ации.</w:t>
      </w:r>
    </w:p>
    <w:p w:rsidR="00923B20" w:rsidRDefault="00B25622">
      <w:pPr>
        <w:spacing w:after="0"/>
      </w:pPr>
      <w:bookmarkStart w:id="1106" w:name="z1739"/>
      <w:r>
        <w:rPr>
          <w:b/>
          <w:color w:val="000000"/>
        </w:rPr>
        <w:t xml:space="preserve"> Параграф 2. Порядок обеспечения промышленной безопасности</w:t>
      </w:r>
      <w:r>
        <w:br/>
      </w:r>
      <w:r>
        <w:rPr>
          <w:b/>
          <w:color w:val="000000"/>
        </w:rPr>
        <w:t>при сливе жидкого аммиака из цистерн</w:t>
      </w:r>
    </w:p>
    <w:p w:rsidR="00923B20" w:rsidRDefault="00B25622">
      <w:pPr>
        <w:spacing w:after="0"/>
        <w:jc w:val="both"/>
      </w:pPr>
      <w:bookmarkStart w:id="1107" w:name="z1741"/>
      <w:bookmarkEnd w:id="1106"/>
      <w:r>
        <w:rPr>
          <w:color w:val="000000"/>
          <w:sz w:val="28"/>
        </w:rPr>
        <w:t>      1008. При осуществлении приемосдаточных операций цистерны с жидким аммиаком проверяются:</w:t>
      </w:r>
    </w:p>
    <w:bookmarkEnd w:id="1107"/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1) соответствие фактического номера цистерны номеру, </w:t>
      </w:r>
      <w:r>
        <w:rPr>
          <w:color w:val="000000"/>
          <w:sz w:val="28"/>
        </w:rPr>
        <w:t>указанному в накладной и паспорте (сертификате) на груз;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отсутствие повреждений котла цистерны (вмятины, трещины), а в случае их обнаружения – наличие технического акта, составленного администрацией перевозчика;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наличие и целостность запо</w:t>
      </w:r>
      <w:r>
        <w:rPr>
          <w:color w:val="000000"/>
          <w:sz w:val="28"/>
        </w:rPr>
        <w:t>рно-предохранительных устройств на защитном колпаке цистерны.</w:t>
      </w:r>
    </w:p>
    <w:p w:rsidR="00923B20" w:rsidRDefault="00B25622">
      <w:pPr>
        <w:spacing w:after="0"/>
        <w:jc w:val="both"/>
      </w:pPr>
      <w:bookmarkStart w:id="1108" w:name="z1745"/>
      <w:r>
        <w:rPr>
          <w:color w:val="000000"/>
          <w:sz w:val="28"/>
        </w:rPr>
        <w:t>      1009. При принятии цистерны проверяется:</w:t>
      </w:r>
    </w:p>
    <w:bookmarkEnd w:id="1108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исправность запорно-предохранительной арматуры;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соответствие массы налитого в котел цистерны аммиака и массы указанного в накладн</w:t>
      </w:r>
      <w:r>
        <w:rPr>
          <w:color w:val="000000"/>
          <w:sz w:val="28"/>
        </w:rPr>
        <w:t>ой и паспорте (сертификате) посредством взвешивания на железнодорожных весах.</w:t>
      </w:r>
    </w:p>
    <w:p w:rsidR="00923B20" w:rsidRDefault="00B25622">
      <w:pPr>
        <w:spacing w:after="0"/>
        <w:jc w:val="both"/>
      </w:pPr>
      <w:bookmarkStart w:id="1109" w:name="z1748"/>
      <w:r>
        <w:rPr>
          <w:color w:val="000000"/>
          <w:sz w:val="28"/>
        </w:rPr>
        <w:t xml:space="preserve">      Если установлено, что масса налитого в цистерну продукта не соответствует указанной массе в накладной и паспорте (сертификате), результаты проверки оформляются актом с </w:t>
      </w:r>
      <w:r>
        <w:rPr>
          <w:color w:val="000000"/>
          <w:sz w:val="28"/>
        </w:rPr>
        <w:t>указанием в нем технического состояния сливоналивной и контрольной арматуры.</w:t>
      </w:r>
    </w:p>
    <w:p w:rsidR="00923B20" w:rsidRDefault="00B25622">
      <w:pPr>
        <w:spacing w:after="0"/>
        <w:jc w:val="both"/>
      </w:pPr>
      <w:bookmarkStart w:id="1110" w:name="z1749"/>
      <w:bookmarkEnd w:id="1109"/>
      <w:r>
        <w:rPr>
          <w:color w:val="000000"/>
          <w:sz w:val="28"/>
        </w:rPr>
        <w:t>      1010. При обнаружении в прибывшей цистерне постороннего продукта или дефектов, не позволяющих провести безопасный слив аммиака, организация решает вопросы устранения дефекто</w:t>
      </w:r>
      <w:r>
        <w:rPr>
          <w:color w:val="000000"/>
          <w:sz w:val="28"/>
        </w:rPr>
        <w:t>в и обеспечения возможности опорожнения цистерны.</w:t>
      </w:r>
    </w:p>
    <w:bookmarkEnd w:id="1110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Дефектные цистерны, заполненные аммиаком, срочно сливаются.</w:t>
      </w:r>
    </w:p>
    <w:p w:rsidR="00923B20" w:rsidRDefault="00B25622">
      <w:pPr>
        <w:spacing w:after="0"/>
        <w:jc w:val="both"/>
      </w:pPr>
      <w:bookmarkStart w:id="1111" w:name="z1751"/>
      <w:r>
        <w:rPr>
          <w:color w:val="000000"/>
          <w:sz w:val="28"/>
        </w:rPr>
        <w:lastRenderedPageBreak/>
        <w:t xml:space="preserve">      1011. Для проведения осмотров и слива прибывших цистерн с аммиаком и возврата их грузоотправителю, администрация грузополучателя </w:t>
      </w:r>
      <w:r>
        <w:rPr>
          <w:color w:val="000000"/>
          <w:sz w:val="28"/>
        </w:rPr>
        <w:t>назначает приказом лицо, допущенное к работе с аммиаком.</w:t>
      </w:r>
    </w:p>
    <w:p w:rsidR="00923B20" w:rsidRDefault="00B25622">
      <w:pPr>
        <w:spacing w:after="0"/>
        <w:jc w:val="both"/>
      </w:pPr>
      <w:bookmarkStart w:id="1112" w:name="z1752"/>
      <w:bookmarkEnd w:id="1111"/>
      <w:r>
        <w:rPr>
          <w:color w:val="000000"/>
          <w:sz w:val="28"/>
        </w:rPr>
        <w:t>      1012. Цистерны, установленные под налив или слив аммиака, надежно сцепляются и закрепляются на рельсовом пути тормозными башмаками, а стрелки переводятся в положение, исключающее возможность по</w:t>
      </w:r>
      <w:r>
        <w:rPr>
          <w:color w:val="000000"/>
          <w:sz w:val="28"/>
        </w:rPr>
        <w:t>падания на путь слива (налива) другого подвижного состава и запираются на замок. На железнодорожных путях устанавливаются знаки, предупреждающие о запрещении проезда. Оформляется диспетчерский приказ на запрещение подачи поездов.</w:t>
      </w:r>
    </w:p>
    <w:p w:rsidR="00923B20" w:rsidRDefault="00B25622">
      <w:pPr>
        <w:spacing w:after="0"/>
        <w:jc w:val="both"/>
      </w:pPr>
      <w:bookmarkStart w:id="1113" w:name="z1753"/>
      <w:bookmarkEnd w:id="1112"/>
      <w:r>
        <w:rPr>
          <w:color w:val="000000"/>
          <w:sz w:val="28"/>
        </w:rPr>
        <w:t>      1013. Подготовительн</w:t>
      </w:r>
      <w:r>
        <w:rPr>
          <w:color w:val="000000"/>
          <w:sz w:val="28"/>
        </w:rPr>
        <w:t>ые и сливоналивные операции могут выполняться лишь после удаления локомотива за выставленные знаки о запрещении проезда.</w:t>
      </w:r>
    </w:p>
    <w:p w:rsidR="00923B20" w:rsidRDefault="00B25622">
      <w:pPr>
        <w:spacing w:after="0"/>
        <w:jc w:val="both"/>
      </w:pPr>
      <w:bookmarkStart w:id="1114" w:name="z1754"/>
      <w:bookmarkEnd w:id="1113"/>
      <w:r>
        <w:rPr>
          <w:color w:val="000000"/>
          <w:sz w:val="28"/>
        </w:rPr>
        <w:t>      1014. Во время выполнения подготовительных сливоналивных операций, персонал, не имеющий отношения к этой работе, выводится из дан</w:t>
      </w:r>
      <w:r>
        <w:rPr>
          <w:color w:val="000000"/>
          <w:sz w:val="28"/>
        </w:rPr>
        <w:t>ной зоны. Специального ограждения этой зоны не требуется.</w:t>
      </w:r>
    </w:p>
    <w:p w:rsidR="00923B20" w:rsidRDefault="00B25622">
      <w:pPr>
        <w:spacing w:after="0"/>
        <w:jc w:val="both"/>
      </w:pPr>
      <w:bookmarkStart w:id="1115" w:name="z1755"/>
      <w:bookmarkEnd w:id="1114"/>
      <w:r>
        <w:rPr>
          <w:color w:val="000000"/>
          <w:sz w:val="28"/>
        </w:rPr>
        <w:t>      1015. При сливе-наливе аммиака из цистерн, рельсовые пути заземляются.</w:t>
      </w:r>
    </w:p>
    <w:p w:rsidR="00923B20" w:rsidRDefault="00B25622">
      <w:pPr>
        <w:spacing w:after="0"/>
        <w:jc w:val="both"/>
      </w:pPr>
      <w:bookmarkStart w:id="1116" w:name="z1756"/>
      <w:bookmarkEnd w:id="1115"/>
      <w:r>
        <w:rPr>
          <w:color w:val="000000"/>
          <w:sz w:val="28"/>
        </w:rPr>
        <w:t>      1016. Во время выполнения подготовительных операций проверяется исправность перекидных мостиков на цистерну и ограж</w:t>
      </w:r>
      <w:r>
        <w:rPr>
          <w:color w:val="000000"/>
          <w:sz w:val="28"/>
        </w:rPr>
        <w:t>дений площадки; зимой, дополнительно - отсутствие наледи.</w:t>
      </w:r>
    </w:p>
    <w:p w:rsidR="00923B20" w:rsidRDefault="00B25622">
      <w:pPr>
        <w:spacing w:after="0"/>
        <w:jc w:val="both"/>
      </w:pPr>
      <w:bookmarkStart w:id="1117" w:name="z1757"/>
      <w:bookmarkEnd w:id="1116"/>
      <w:r>
        <w:rPr>
          <w:color w:val="000000"/>
          <w:sz w:val="28"/>
        </w:rPr>
        <w:t>      1017. Перед тем как дать заключение о возможности слива прибывших под слив цистерн с жидким аммиаком, назначенный приказом представитель грузополучателя осматривает цистерны и убеждается в том</w:t>
      </w:r>
      <w:r>
        <w:rPr>
          <w:color w:val="000000"/>
          <w:sz w:val="28"/>
        </w:rPr>
        <w:t>, что они заполнены аммиаком. При необходимости, аммиак из партии цистерн, прибывших под слив, отбирается на анализ. Результаты осмотра цистерн и заключение о возможности слива фиксируются в двух экземплярах акта осмотра и слива</w:t>
      </w:r>
    </w:p>
    <w:p w:rsidR="00923B20" w:rsidRDefault="00B25622">
      <w:pPr>
        <w:spacing w:after="0"/>
        <w:jc w:val="both"/>
      </w:pPr>
      <w:bookmarkStart w:id="1118" w:name="z1758"/>
      <w:bookmarkEnd w:id="1117"/>
      <w:r>
        <w:rPr>
          <w:color w:val="000000"/>
          <w:sz w:val="28"/>
        </w:rPr>
        <w:t>      1018. До начала опера</w:t>
      </w:r>
      <w:r>
        <w:rPr>
          <w:color w:val="000000"/>
          <w:sz w:val="28"/>
        </w:rPr>
        <w:t>ции по сливу сверить номера цистерн, подготовленных к сливу, с номерами цистерн, на слив которых дано разрешение в акте осмотра и слива. До присоединения рукавов (стендеров) снять заглушки, подсоединить сливные рукава (стендеры), проверить надежность их кр</w:t>
      </w:r>
      <w:r>
        <w:rPr>
          <w:color w:val="000000"/>
          <w:sz w:val="28"/>
        </w:rPr>
        <w:t>епления к патрубкам (фланцам), а, присоединив рукава (стендеры), проверить правильность затяжки фланцевых соединений на трубопроводах и герметичность системы слива заполнением ее газообразным аммиаком, полностью открыть вентили для слива.</w:t>
      </w:r>
    </w:p>
    <w:p w:rsidR="00923B20" w:rsidRDefault="00B25622">
      <w:pPr>
        <w:spacing w:after="0"/>
        <w:jc w:val="both"/>
      </w:pPr>
      <w:bookmarkStart w:id="1119" w:name="z1759"/>
      <w:bookmarkEnd w:id="1118"/>
      <w:r>
        <w:rPr>
          <w:color w:val="000000"/>
          <w:sz w:val="28"/>
        </w:rPr>
        <w:t>      1019. Работ</w:t>
      </w:r>
      <w:r>
        <w:rPr>
          <w:color w:val="000000"/>
          <w:sz w:val="28"/>
        </w:rPr>
        <w:t>ник, осуществляющий открытие защитного колпака арматурного люка цистерны, надевает предохранительный пояс, крепление которого за металлоконструкции цистерны предохраняет работника от падения, но позволяет ему срочно эвакуироваться при прорыве аммиака.</w:t>
      </w:r>
    </w:p>
    <w:p w:rsidR="00923B20" w:rsidRDefault="00B25622">
      <w:pPr>
        <w:spacing w:after="0"/>
        <w:jc w:val="both"/>
      </w:pPr>
      <w:bookmarkStart w:id="1120" w:name="z1760"/>
      <w:bookmarkEnd w:id="1119"/>
      <w:r>
        <w:rPr>
          <w:color w:val="000000"/>
          <w:sz w:val="28"/>
        </w:rPr>
        <w:lastRenderedPageBreak/>
        <w:t>    </w:t>
      </w:r>
      <w:r>
        <w:rPr>
          <w:color w:val="000000"/>
          <w:sz w:val="28"/>
        </w:rPr>
        <w:t>  1020. Защитные колпаки арматурных люков цистерн, после их открытия, закрепляются, для исключения их заклинивания и падения.</w:t>
      </w:r>
    </w:p>
    <w:p w:rsidR="00923B20" w:rsidRDefault="00B25622">
      <w:pPr>
        <w:spacing w:after="0"/>
        <w:jc w:val="both"/>
      </w:pPr>
      <w:bookmarkStart w:id="1121" w:name="z1761"/>
      <w:bookmarkEnd w:id="1120"/>
      <w:r>
        <w:rPr>
          <w:color w:val="000000"/>
          <w:sz w:val="28"/>
        </w:rPr>
        <w:t>      1021. Не допускается оставлять цистерну присоединенной к коммуникациям при длительных (более 0,5 часа) перерывах налива (сли</w:t>
      </w:r>
      <w:r>
        <w:rPr>
          <w:color w:val="000000"/>
          <w:sz w:val="28"/>
        </w:rPr>
        <w:t>ва) аммиака. При непродолжительных перерывах достаточно закрыть вентили с обоих концов рукавов и сбросить давление из них через дренажный вентиль без их отсоединения.</w:t>
      </w:r>
    </w:p>
    <w:p w:rsidR="00923B20" w:rsidRDefault="00B25622">
      <w:pPr>
        <w:spacing w:after="0"/>
        <w:jc w:val="both"/>
      </w:pPr>
      <w:bookmarkStart w:id="1122" w:name="z1762"/>
      <w:bookmarkEnd w:id="1121"/>
      <w:r>
        <w:rPr>
          <w:color w:val="000000"/>
          <w:sz w:val="28"/>
        </w:rPr>
        <w:t>      1022. Все операции по внешнему осмотру, наливу и сливу аммиака, проверке герметично</w:t>
      </w:r>
      <w:r>
        <w:rPr>
          <w:color w:val="000000"/>
          <w:sz w:val="28"/>
        </w:rPr>
        <w:t>сти цистерн, присоединению и снятию рукавов и арматуры, подтяжке и разборке соединений на коммуникациях жидкого аммиака выполняются в средствах индивидуальной защиты.</w:t>
      </w:r>
    </w:p>
    <w:p w:rsidR="00923B20" w:rsidRDefault="00B25622">
      <w:pPr>
        <w:spacing w:after="0"/>
        <w:jc w:val="both"/>
      </w:pPr>
      <w:bookmarkStart w:id="1123" w:name="z1763"/>
      <w:bookmarkEnd w:id="1122"/>
      <w:r>
        <w:rPr>
          <w:color w:val="000000"/>
          <w:sz w:val="28"/>
        </w:rPr>
        <w:t>      1023. Операторы у цистерн, в компрессорных (насосных) и других рабочих местах склад</w:t>
      </w:r>
      <w:r>
        <w:rPr>
          <w:color w:val="000000"/>
          <w:sz w:val="28"/>
        </w:rPr>
        <w:t>а или сливоналивного пункта обеспечиваются средствами связи друг с другом, с начальником (мастером) смены и дежурным профессиональной аварийно-спасательной службы.</w:t>
      </w:r>
    </w:p>
    <w:p w:rsidR="00923B20" w:rsidRDefault="00B25622">
      <w:pPr>
        <w:spacing w:after="0"/>
        <w:jc w:val="both"/>
      </w:pPr>
      <w:bookmarkStart w:id="1124" w:name="z1764"/>
      <w:bookmarkEnd w:id="1123"/>
      <w:r>
        <w:rPr>
          <w:color w:val="000000"/>
          <w:sz w:val="28"/>
        </w:rPr>
        <w:t>      1024. При снятом манометре на котле цистерны (предназначенном для контроля давления пр</w:t>
      </w:r>
      <w:r>
        <w:rPr>
          <w:color w:val="000000"/>
          <w:sz w:val="28"/>
        </w:rPr>
        <w:t>и гидравлических испытаниях), контроль давления при операциях налива и слива осуществляется по манометрам, установленным на сливоналивных трубопроводах.</w:t>
      </w:r>
    </w:p>
    <w:p w:rsidR="00923B20" w:rsidRDefault="00B25622">
      <w:pPr>
        <w:spacing w:after="0"/>
        <w:jc w:val="both"/>
      </w:pPr>
      <w:bookmarkStart w:id="1125" w:name="z1765"/>
      <w:bookmarkEnd w:id="1124"/>
      <w:r>
        <w:rPr>
          <w:color w:val="000000"/>
          <w:sz w:val="28"/>
        </w:rPr>
        <w:t>      1025. При обнаружении утечки аммиака или возникновении аварийной ситуации, во время слива аммиака</w:t>
      </w:r>
      <w:r>
        <w:rPr>
          <w:color w:val="000000"/>
          <w:sz w:val="28"/>
        </w:rPr>
        <w:t xml:space="preserve"> из цистерны, принимаются меры, установленные технологическим регламентом.</w:t>
      </w:r>
    </w:p>
    <w:p w:rsidR="00923B20" w:rsidRDefault="00B25622">
      <w:pPr>
        <w:spacing w:after="0"/>
        <w:jc w:val="both"/>
      </w:pPr>
      <w:bookmarkStart w:id="1126" w:name="z1766"/>
      <w:bookmarkEnd w:id="1125"/>
      <w:r>
        <w:rPr>
          <w:color w:val="000000"/>
          <w:sz w:val="28"/>
        </w:rPr>
        <w:t>      1026. Слив жидкого аммиака из одиночных и групп цистерн допускается осуществлять передавливанием газообразным аммиаком или азотом, перекачиванием насосами.</w:t>
      </w:r>
    </w:p>
    <w:bookmarkEnd w:id="1126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Для быстрейше</w:t>
      </w:r>
      <w:r>
        <w:rPr>
          <w:color w:val="000000"/>
          <w:sz w:val="28"/>
        </w:rPr>
        <w:t>го опорожнения цистерны, слив аммиака производят через два жидкостных вентиля, имеющихся на ней. Сливоналивной пункт оснащается двумя рукавами (стендерами), присоединяемыми к сливному трубопроводу.</w:t>
      </w:r>
    </w:p>
    <w:p w:rsidR="00923B20" w:rsidRDefault="00B25622">
      <w:pPr>
        <w:spacing w:after="0"/>
        <w:jc w:val="both"/>
      </w:pPr>
      <w:bookmarkStart w:id="1127" w:name="z1768"/>
      <w:r>
        <w:rPr>
          <w:color w:val="000000"/>
          <w:sz w:val="28"/>
        </w:rPr>
        <w:t>      1027. Процесс слива цистерн, автоматизируется.</w:t>
      </w:r>
    </w:p>
    <w:p w:rsidR="00923B20" w:rsidRDefault="00B25622">
      <w:pPr>
        <w:spacing w:after="0"/>
        <w:jc w:val="both"/>
      </w:pPr>
      <w:bookmarkStart w:id="1128" w:name="z1769"/>
      <w:bookmarkEnd w:id="1127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1028. Слив цистерны ведется с максимальной скоростью и регулируется жидкостными вентилями на сливном устройстве так, чтобы не закрывались скоростные клапаны на жидкостных трубопроводах цистерны.</w:t>
      </w:r>
    </w:p>
    <w:bookmarkEnd w:id="1128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Под максимальной скоростью слива в данном случае поним</w:t>
      </w:r>
      <w:r>
        <w:rPr>
          <w:color w:val="000000"/>
          <w:sz w:val="28"/>
        </w:rPr>
        <w:t>ается такая скорость слива аммиака в сливном трубопроводе, при которой скоростные клапаны цистерны не закрыты, но при незначительном увеличении расхода закрываются. При сливе эта скорость устанавливается путем медленного открывания вентиля на сливном трубо</w:t>
      </w:r>
      <w:r>
        <w:rPr>
          <w:color w:val="000000"/>
          <w:sz w:val="28"/>
        </w:rPr>
        <w:t xml:space="preserve">проводе до момента закрытия скоростного </w:t>
      </w:r>
      <w:r>
        <w:rPr>
          <w:color w:val="000000"/>
          <w:sz w:val="28"/>
        </w:rPr>
        <w:lastRenderedPageBreak/>
        <w:t>клапана (слышен резкий удар клапана о седло). Затем жидкостный вентиль прикрывается на 0,25-0,5 оборота.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Оптимальный перепад давлений между цистерной и приемным резервуаром может поддерживаться как повышением д</w:t>
      </w:r>
      <w:r>
        <w:rPr>
          <w:color w:val="000000"/>
          <w:sz w:val="28"/>
        </w:rPr>
        <w:t>авления в цистерне, так и снижением давления в приемном резервуаре. При этом давление в котле цистерны поддерживается не более 2,0 мегапаскаль.</w:t>
      </w:r>
    </w:p>
    <w:p w:rsidR="00923B20" w:rsidRDefault="00B25622">
      <w:pPr>
        <w:spacing w:after="0"/>
        <w:jc w:val="both"/>
      </w:pPr>
      <w:bookmarkStart w:id="1129" w:name="z1772"/>
      <w:r>
        <w:rPr>
          <w:color w:val="000000"/>
          <w:sz w:val="28"/>
        </w:rPr>
        <w:t>      1029. При перекачивании аммиака насосами из группы в десять цистерн и более, на сливном трубопроводе, межд</w:t>
      </w:r>
      <w:r>
        <w:rPr>
          <w:color w:val="000000"/>
          <w:sz w:val="28"/>
        </w:rPr>
        <w:t>у цистернами и насосами, устанавливается ресивер жидкого аммиака. Вместимость ресивера принимается не более 25 процентов количества аммиака, сливаемого за 1 час, но не превышающая 100 тонн.</w:t>
      </w:r>
    </w:p>
    <w:p w:rsidR="00923B20" w:rsidRDefault="00B25622">
      <w:pPr>
        <w:spacing w:after="0"/>
        <w:jc w:val="both"/>
      </w:pPr>
      <w:bookmarkStart w:id="1130" w:name="z1773"/>
      <w:bookmarkEnd w:id="1129"/>
      <w:r>
        <w:rPr>
          <w:color w:val="000000"/>
          <w:sz w:val="28"/>
        </w:rPr>
        <w:t>      1030. Опорожнение цистерн осуществляется при условии сохране</w:t>
      </w:r>
      <w:r>
        <w:rPr>
          <w:color w:val="000000"/>
          <w:sz w:val="28"/>
        </w:rPr>
        <w:t>ния в них давления слива.</w:t>
      </w:r>
    </w:p>
    <w:p w:rsidR="00923B20" w:rsidRDefault="00B25622">
      <w:pPr>
        <w:spacing w:after="0"/>
        <w:jc w:val="both"/>
      </w:pPr>
      <w:bookmarkStart w:id="1131" w:name="z1774"/>
      <w:bookmarkEnd w:id="1130"/>
      <w:r>
        <w:rPr>
          <w:color w:val="000000"/>
          <w:sz w:val="28"/>
        </w:rPr>
        <w:t>      1031. Момент окончания слива определяется открытием вентиля контроля слива трехпозиционного измерителя уровня. Выход газа из вентиля означает, что цистерна полностью слита, а выход жидкости указывает, что слив не закончен. П</w:t>
      </w:r>
      <w:r>
        <w:rPr>
          <w:color w:val="000000"/>
          <w:sz w:val="28"/>
        </w:rPr>
        <w:t>еред открытием вентиля контроля слива, на 1-2 секунды открывается вентиль уравновешивания давления для выравнивания давления в трубке контрольного вентиля и в газовом пространстве цистерны, что исключает неправильный результат определения. Цистерны, у кото</w:t>
      </w:r>
      <w:r>
        <w:rPr>
          <w:color w:val="000000"/>
          <w:sz w:val="28"/>
        </w:rPr>
        <w:t>рых из вентиля контроля слива трехпозиционного измерителя уровня выходит жидкость и с давлением ниже 0,05 мегапаскаль, не возвращаются.</w:t>
      </w:r>
    </w:p>
    <w:p w:rsidR="00923B20" w:rsidRDefault="00B25622">
      <w:pPr>
        <w:spacing w:after="0"/>
        <w:jc w:val="both"/>
      </w:pPr>
      <w:bookmarkStart w:id="1132" w:name="z1775"/>
      <w:bookmarkEnd w:id="1131"/>
      <w:r>
        <w:rPr>
          <w:color w:val="000000"/>
          <w:sz w:val="28"/>
        </w:rPr>
        <w:t>      1032. По окончании слива, не снижая давления в цистерне, выполняются следующие операции:</w:t>
      </w:r>
    </w:p>
    <w:bookmarkEnd w:id="1132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цистерна отключа</w:t>
      </w:r>
      <w:r>
        <w:rPr>
          <w:color w:val="000000"/>
          <w:sz w:val="28"/>
        </w:rPr>
        <w:t>ется, с помощью запорных вентилей, от сливных трубопроводов, рукава (стендеры) опорожняются в дренажный коллектор и отсоединяются;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проверяются герметичность арматуры, фланцевых и резьбовых соединений, целостность предохранительной мембраны (при ее</w:t>
      </w:r>
      <w:r>
        <w:rPr>
          <w:color w:val="000000"/>
          <w:sz w:val="28"/>
        </w:rPr>
        <w:t xml:space="preserve"> наличии) и устанавливаются заглушки на вентили;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арматура цистерны закрывается защитным колпаком и опломбируется ЗПУ.</w:t>
      </w:r>
    </w:p>
    <w:p w:rsidR="00923B20" w:rsidRDefault="00B25622">
      <w:pPr>
        <w:spacing w:after="0"/>
        <w:jc w:val="both"/>
      </w:pPr>
      <w:bookmarkStart w:id="1133" w:name="z1779"/>
      <w:r>
        <w:rPr>
          <w:color w:val="000000"/>
          <w:sz w:val="28"/>
        </w:rPr>
        <w:t xml:space="preserve">      1033. Запорно-предохранительная арматура закрывается колпаками с установкой на них ЗПУ с разрешения и в присутствии </w:t>
      </w:r>
      <w:r>
        <w:rPr>
          <w:color w:val="000000"/>
          <w:sz w:val="28"/>
        </w:rPr>
        <w:t xml:space="preserve">уполномоченного лица, которое проводит контрольный осмотр арматуры, заглушек и колпаков, проверку целостности предохранительной мембраны (при ее наличии). </w:t>
      </w:r>
      <w:r>
        <w:rPr>
          <w:color w:val="000000"/>
          <w:sz w:val="28"/>
        </w:rPr>
        <w:lastRenderedPageBreak/>
        <w:t>Цистерны с опломбированными колпаками срочно возвращаются на станцию приписки.</w:t>
      </w:r>
    </w:p>
    <w:p w:rsidR="00923B20" w:rsidRDefault="00B25622">
      <w:pPr>
        <w:spacing w:after="0"/>
        <w:jc w:val="both"/>
      </w:pPr>
      <w:bookmarkStart w:id="1134" w:name="z1780"/>
      <w:bookmarkEnd w:id="1133"/>
      <w:r>
        <w:rPr>
          <w:color w:val="000000"/>
          <w:sz w:val="28"/>
        </w:rPr>
        <w:t>      1034. После осмо</w:t>
      </w:r>
      <w:r>
        <w:rPr>
          <w:color w:val="000000"/>
          <w:sz w:val="28"/>
        </w:rPr>
        <w:t>тра, перед сдачей цистерн для отправки, оформляется акт осмотра и слива цистерн. Акт оформляется в двух экземплярах, один из которых остается на сливоналивном пункте.</w:t>
      </w:r>
    </w:p>
    <w:p w:rsidR="00923B20" w:rsidRDefault="00B25622">
      <w:pPr>
        <w:spacing w:after="0"/>
      </w:pPr>
      <w:bookmarkStart w:id="1135" w:name="z1781"/>
      <w:bookmarkEnd w:id="1134"/>
      <w:r>
        <w:rPr>
          <w:b/>
          <w:color w:val="000000"/>
        </w:rPr>
        <w:t xml:space="preserve"> Параграф 3. Порядок обеспечения промышленной безопасности</w:t>
      </w:r>
      <w:r>
        <w:br/>
      </w:r>
      <w:r>
        <w:rPr>
          <w:b/>
          <w:color w:val="000000"/>
        </w:rPr>
        <w:t>при дегазации и промывке цисте</w:t>
      </w:r>
      <w:r>
        <w:rPr>
          <w:b/>
          <w:color w:val="000000"/>
        </w:rPr>
        <w:t>рн</w:t>
      </w:r>
    </w:p>
    <w:p w:rsidR="00923B20" w:rsidRDefault="00B25622">
      <w:pPr>
        <w:spacing w:after="0"/>
        <w:jc w:val="both"/>
      </w:pPr>
      <w:bookmarkStart w:id="1136" w:name="z1783"/>
      <w:bookmarkEnd w:id="1135"/>
      <w:r>
        <w:rPr>
          <w:color w:val="000000"/>
          <w:sz w:val="28"/>
        </w:rPr>
        <w:t>      1035. Промывку и внутреннюю очистку котлов цистерн для перевозки жидкого аммиака выполняют на специально оборудованных пунктах при соблюдении требований технологического регламента.</w:t>
      </w:r>
    </w:p>
    <w:p w:rsidR="00923B20" w:rsidRDefault="00B25622">
      <w:pPr>
        <w:spacing w:after="0"/>
        <w:jc w:val="both"/>
      </w:pPr>
      <w:bookmarkStart w:id="1137" w:name="z1784"/>
      <w:bookmarkEnd w:id="1136"/>
      <w:r>
        <w:rPr>
          <w:color w:val="000000"/>
          <w:sz w:val="28"/>
        </w:rPr>
        <w:t>      1036. Дегазацию и (или) промывку котлов цистерн проводят пе</w:t>
      </w:r>
      <w:r>
        <w:rPr>
          <w:color w:val="000000"/>
          <w:sz w:val="28"/>
        </w:rPr>
        <w:t>ред техническим освидетельствованием, при обнаружении в них постороннего продукта, а также в случае необходимости проведения работ внутри котла цистерны.</w:t>
      </w:r>
    </w:p>
    <w:p w:rsidR="00923B20" w:rsidRDefault="00B25622">
      <w:pPr>
        <w:spacing w:after="0"/>
        <w:jc w:val="both"/>
      </w:pPr>
      <w:bookmarkStart w:id="1138" w:name="z1785"/>
      <w:bookmarkEnd w:id="1137"/>
      <w:r>
        <w:rPr>
          <w:color w:val="000000"/>
          <w:sz w:val="28"/>
        </w:rPr>
        <w:t xml:space="preserve">      1037. Перед промывкой котел цистерны полностью опорожняется от аммиака и продувается азотом (до </w:t>
      </w:r>
      <w:r>
        <w:rPr>
          <w:color w:val="000000"/>
          <w:sz w:val="28"/>
        </w:rPr>
        <w:t>остаточного содержания аммиака не более 20 миллиграмм на метр кубический) и воздухом, что подтверждается справкой, передаваемой пункту промывки одновременно с цистерной.</w:t>
      </w:r>
    </w:p>
    <w:p w:rsidR="00923B20" w:rsidRDefault="00B25622">
      <w:pPr>
        <w:spacing w:after="0"/>
        <w:jc w:val="both"/>
      </w:pPr>
      <w:bookmarkStart w:id="1139" w:name="z1786"/>
      <w:bookmarkEnd w:id="1138"/>
      <w:r>
        <w:rPr>
          <w:color w:val="000000"/>
          <w:sz w:val="28"/>
        </w:rPr>
        <w:t>      1038. Промывка котла цистерны совмещается с ремонтом запорно-предохранительной а</w:t>
      </w:r>
      <w:r>
        <w:rPr>
          <w:color w:val="000000"/>
          <w:sz w:val="28"/>
        </w:rPr>
        <w:t>рматуры. При этом проводится ее техническое обслуживание и гидравлическое испытание, а предохранительный клапан регулируется на стенде на давление открытия, равное 2,05-2,3 мегапаскаль.</w:t>
      </w:r>
    </w:p>
    <w:p w:rsidR="00923B20" w:rsidRDefault="00B25622">
      <w:pPr>
        <w:spacing w:after="0"/>
        <w:jc w:val="both"/>
      </w:pPr>
      <w:bookmarkStart w:id="1140" w:name="z1787"/>
      <w:bookmarkEnd w:id="1139"/>
      <w:r>
        <w:rPr>
          <w:color w:val="000000"/>
          <w:sz w:val="28"/>
        </w:rPr>
        <w:t xml:space="preserve">      1039. Результаты внутреннего осмотра котла цистерны, проверки и </w:t>
      </w:r>
      <w:r>
        <w:rPr>
          <w:color w:val="000000"/>
          <w:sz w:val="28"/>
        </w:rPr>
        <w:t>гидравлического испытания ее запорно-предохранительной арматуры, регулировки предохранительного клапана оформляются соответствующими актами, которые хранятся вместе с паспортом сосуда, работающего под давлением.</w:t>
      </w:r>
    </w:p>
    <w:p w:rsidR="00923B20" w:rsidRDefault="00B25622">
      <w:pPr>
        <w:spacing w:after="0"/>
      </w:pPr>
      <w:bookmarkStart w:id="1141" w:name="z1788"/>
      <w:bookmarkEnd w:id="1140"/>
      <w:r>
        <w:rPr>
          <w:b/>
          <w:color w:val="000000"/>
        </w:rPr>
        <w:t xml:space="preserve"> Параграф 4. Порядок обеспечения промышленно</w:t>
      </w:r>
      <w:r>
        <w:rPr>
          <w:b/>
          <w:color w:val="000000"/>
        </w:rPr>
        <w:t>й безопасности</w:t>
      </w:r>
      <w:r>
        <w:br/>
      </w:r>
      <w:r>
        <w:rPr>
          <w:b/>
          <w:color w:val="000000"/>
        </w:rPr>
        <w:t>при ликвидации неисправностей и аварийных</w:t>
      </w:r>
      <w:r>
        <w:br/>
      </w:r>
      <w:r>
        <w:rPr>
          <w:b/>
          <w:color w:val="000000"/>
        </w:rPr>
        <w:t>ситуаций с цистернами</w:t>
      </w:r>
    </w:p>
    <w:p w:rsidR="00923B20" w:rsidRDefault="00B25622">
      <w:pPr>
        <w:spacing w:after="0"/>
        <w:jc w:val="both"/>
      </w:pPr>
      <w:bookmarkStart w:id="1142" w:name="z1791"/>
      <w:bookmarkEnd w:id="1141"/>
      <w:r>
        <w:rPr>
          <w:color w:val="000000"/>
          <w:sz w:val="28"/>
        </w:rPr>
        <w:t>      1040. Порядок действий в аварийных ситуациях, которые возникают во время налива и слива цистерн, определяется ПЛА.</w:t>
      </w:r>
    </w:p>
    <w:p w:rsidR="00923B20" w:rsidRDefault="00B25622">
      <w:pPr>
        <w:spacing w:after="0"/>
        <w:jc w:val="both"/>
      </w:pPr>
      <w:bookmarkStart w:id="1143" w:name="z1792"/>
      <w:bookmarkEnd w:id="1142"/>
      <w:r>
        <w:rPr>
          <w:color w:val="000000"/>
          <w:sz w:val="28"/>
        </w:rPr>
        <w:t>      1041. При возникновении пожара, тепловое воздейств</w:t>
      </w:r>
      <w:r>
        <w:rPr>
          <w:color w:val="000000"/>
          <w:sz w:val="28"/>
        </w:rPr>
        <w:t>ие которого может привести к опасному нагреву цистерны, ее перевозят в безопасное место, а при невозможности перевозки, обильно поливают водой, пока не будет ликвидирована опасность.</w:t>
      </w:r>
    </w:p>
    <w:p w:rsidR="00923B20" w:rsidRDefault="00B25622">
      <w:pPr>
        <w:spacing w:after="0"/>
        <w:jc w:val="both"/>
      </w:pPr>
      <w:bookmarkStart w:id="1144" w:name="z1793"/>
      <w:bookmarkEnd w:id="1143"/>
      <w:r>
        <w:rPr>
          <w:color w:val="000000"/>
          <w:sz w:val="28"/>
        </w:rPr>
        <w:t xml:space="preserve">      1042. В организации подготавливаются и укомплектовываются выездные </w:t>
      </w:r>
      <w:r>
        <w:rPr>
          <w:color w:val="000000"/>
          <w:sz w:val="28"/>
        </w:rPr>
        <w:t xml:space="preserve">аварийно-спасательные бригады для устранения неисправностей цистерн, </w:t>
      </w:r>
      <w:r>
        <w:rPr>
          <w:color w:val="000000"/>
          <w:sz w:val="28"/>
        </w:rPr>
        <w:lastRenderedPageBreak/>
        <w:t>отцепленных в пути следования, локализации и ликвидации аварийных ситуаций.</w:t>
      </w:r>
    </w:p>
    <w:p w:rsidR="00923B20" w:rsidRDefault="00B25622">
      <w:pPr>
        <w:spacing w:after="0"/>
        <w:jc w:val="both"/>
      </w:pPr>
      <w:bookmarkStart w:id="1145" w:name="z1794"/>
      <w:bookmarkEnd w:id="1144"/>
      <w:r>
        <w:rPr>
          <w:color w:val="000000"/>
          <w:sz w:val="28"/>
        </w:rPr>
        <w:t>      1043. Персонал сливоналивного пункта обучается:</w:t>
      </w:r>
    </w:p>
    <w:bookmarkEnd w:id="1145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знанию отличительных признаков и основных свойст</w:t>
      </w:r>
      <w:r>
        <w:rPr>
          <w:color w:val="000000"/>
          <w:sz w:val="28"/>
        </w:rPr>
        <w:t>в химических веществ, опасным факторам их воздействия на организм человека;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умению пользоваться средствами индивидуальной защиты;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умению оказывать первую медицинскую помощь пострадавшим.</w:t>
      </w:r>
    </w:p>
    <w:p w:rsidR="00923B20" w:rsidRDefault="00B25622">
      <w:pPr>
        <w:spacing w:after="0"/>
        <w:jc w:val="both"/>
      </w:pPr>
      <w:bookmarkStart w:id="1146" w:name="z1798"/>
      <w:r>
        <w:rPr>
          <w:color w:val="000000"/>
          <w:sz w:val="28"/>
        </w:rPr>
        <w:t>      1044. Работы в газоопасных местах: на обслужи</w:t>
      </w:r>
      <w:r>
        <w:rPr>
          <w:color w:val="000000"/>
          <w:sz w:val="28"/>
        </w:rPr>
        <w:t>вающих площадках цистерн, откидных мостиках, эстакадах налива (слива), а также внутри котлов цистерн, выполняются в порядке, установленном технологическим регламентом.</w:t>
      </w:r>
    </w:p>
    <w:p w:rsidR="00923B20" w:rsidRDefault="00B25622">
      <w:pPr>
        <w:spacing w:after="0"/>
      </w:pPr>
      <w:bookmarkStart w:id="1147" w:name="z1799"/>
      <w:bookmarkEnd w:id="1146"/>
      <w:r>
        <w:rPr>
          <w:b/>
          <w:color w:val="000000"/>
        </w:rPr>
        <w:t xml:space="preserve"> Параграф 5. Порядок обеспечения промышленной безопасности</w:t>
      </w:r>
      <w:r>
        <w:br/>
      </w:r>
      <w:r>
        <w:rPr>
          <w:b/>
          <w:color w:val="000000"/>
        </w:rPr>
        <w:t>при ликвидации неисправностей</w:t>
      </w:r>
      <w:r>
        <w:rPr>
          <w:b/>
          <w:color w:val="000000"/>
        </w:rPr>
        <w:t xml:space="preserve"> и аварийных ситуаций</w:t>
      </w:r>
      <w:r>
        <w:br/>
      </w:r>
      <w:r>
        <w:rPr>
          <w:b/>
          <w:color w:val="000000"/>
        </w:rPr>
        <w:t>с цистернами в случае утечки аммиака</w:t>
      </w:r>
    </w:p>
    <w:p w:rsidR="00923B20" w:rsidRDefault="00B25622">
      <w:pPr>
        <w:spacing w:after="0"/>
        <w:jc w:val="both"/>
      </w:pPr>
      <w:bookmarkStart w:id="1148" w:name="z1802"/>
      <w:bookmarkEnd w:id="1147"/>
      <w:r>
        <w:rPr>
          <w:color w:val="000000"/>
          <w:sz w:val="28"/>
        </w:rPr>
        <w:t>      1045. В пределах каждого региона определяются перечни организаций, имеющих сливоналивные пункты аммиака, и аварийно-спасательные службы, способных принимать участие в локализации и ликвидации</w:t>
      </w:r>
      <w:r>
        <w:rPr>
          <w:color w:val="000000"/>
          <w:sz w:val="28"/>
        </w:rPr>
        <w:t xml:space="preserve"> аварийных ситуаций с цистернами с жидким аммиаком. Перечень таких организаций утверждается местной администрацией.</w:t>
      </w:r>
    </w:p>
    <w:bookmarkEnd w:id="1148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При обнаружении утечки, возникшей в пути следования цистерны с аммиаком, запрос о вызове выездной аварийно-спасательной бригады органи</w:t>
      </w:r>
      <w:r>
        <w:rPr>
          <w:color w:val="000000"/>
          <w:sz w:val="28"/>
        </w:rPr>
        <w:t>зации-грузоотправителя, грузополучателя или расположенной вблизи места аварийной ситуации организации (осуществляющей слив-налив аммиака) направляется перевозчиком.</w:t>
      </w:r>
    </w:p>
    <w:p w:rsidR="00923B20" w:rsidRDefault="00B25622">
      <w:pPr>
        <w:spacing w:after="0"/>
        <w:jc w:val="both"/>
      </w:pPr>
      <w:bookmarkStart w:id="1149" w:name="z1804"/>
      <w:r>
        <w:rPr>
          <w:color w:val="000000"/>
          <w:sz w:val="28"/>
        </w:rPr>
        <w:t>      1046. Отцепление аварийных, наполненных аммиаком цистерн, осуществление сброса давлен</w:t>
      </w:r>
      <w:r>
        <w:rPr>
          <w:color w:val="000000"/>
          <w:sz w:val="28"/>
        </w:rPr>
        <w:t>ия из них, их ремонт, перегрузка части аммиака в другие цистерны, производится на станциях и путях, определенных перевозчиком.</w:t>
      </w:r>
    </w:p>
    <w:bookmarkEnd w:id="1149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Отцепленные аварийные цистерны, наполненные жидким аммиаком, размещаются на железнодорожных путях, расположенных на расстоя</w:t>
      </w:r>
      <w:r>
        <w:rPr>
          <w:color w:val="000000"/>
          <w:sz w:val="28"/>
        </w:rPr>
        <w:t>нии не ближе 500 метров от жилых районов, мест и объектов с массовым скоплением людей.</w:t>
      </w:r>
    </w:p>
    <w:p w:rsidR="00923B20" w:rsidRDefault="00B25622">
      <w:pPr>
        <w:spacing w:after="0"/>
        <w:jc w:val="both"/>
      </w:pPr>
      <w:bookmarkStart w:id="1150" w:name="z1806"/>
      <w:r>
        <w:rPr>
          <w:color w:val="000000"/>
          <w:sz w:val="28"/>
        </w:rPr>
        <w:t>      1047. При повреждении цистерн, с выбросом газообразного или жидкого аммиака, организовывается водяная завеса вокруг цистерн и место утечки аммиака локализуется. Во</w:t>
      </w:r>
      <w:r>
        <w:rPr>
          <w:color w:val="000000"/>
          <w:sz w:val="28"/>
        </w:rPr>
        <w:t>да в жидкий аммиак не подается, так как это приводит к разогреву аммиака, увеличению его утечки, бурному вскипанию и значительному увеличению токсичного облака. Мероприятия по локализации аварийной ситуации выполняются до прибытия выездной аварийно-спасате</w:t>
      </w:r>
      <w:r>
        <w:rPr>
          <w:color w:val="000000"/>
          <w:sz w:val="28"/>
        </w:rPr>
        <w:t>льной бригады.</w:t>
      </w:r>
    </w:p>
    <w:p w:rsidR="00923B20" w:rsidRDefault="00B25622">
      <w:pPr>
        <w:spacing w:after="0"/>
        <w:jc w:val="both"/>
      </w:pPr>
      <w:bookmarkStart w:id="1151" w:name="z1807"/>
      <w:bookmarkEnd w:id="1150"/>
      <w:r>
        <w:rPr>
          <w:color w:val="000000"/>
          <w:sz w:val="28"/>
        </w:rPr>
        <w:lastRenderedPageBreak/>
        <w:t>      1048. В каждой организации-грузоотправителе аммиака, в организации-грузополучателе и владельце (арендаторе) цистерн разрабатывается технологический регламент, конкретизирующий состав и порядок формирования выездных аварийно-спасательны</w:t>
      </w:r>
      <w:r>
        <w:rPr>
          <w:color w:val="000000"/>
          <w:sz w:val="28"/>
        </w:rPr>
        <w:t>х бригад, подготовку, их экипировку, методику локализации и ликвидации аварийных ситуаций.</w:t>
      </w:r>
    </w:p>
    <w:p w:rsidR="00923B20" w:rsidRDefault="00B25622">
      <w:pPr>
        <w:spacing w:after="0"/>
        <w:jc w:val="both"/>
      </w:pPr>
      <w:bookmarkStart w:id="1152" w:name="z1808"/>
      <w:bookmarkEnd w:id="1151"/>
      <w:r>
        <w:rPr>
          <w:color w:val="000000"/>
          <w:sz w:val="28"/>
        </w:rPr>
        <w:t>      1049. Для выездной аварийно-спасательной бригады, в установленных местах, в постоянной готовности находятся:</w:t>
      </w:r>
    </w:p>
    <w:bookmarkEnd w:id="1152"/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1) изолирующие герметичные защитные костюмы </w:t>
      </w:r>
      <w:r>
        <w:rPr>
          <w:color w:val="000000"/>
          <w:sz w:val="28"/>
        </w:rPr>
        <w:t xml:space="preserve">в комплекте с изолирующими воздушными дыхательными аппаратами (с запасными баллонами), магнитные консоли и мосты для наложения резиновых пластырей (устройства ликвидации течей), промышленные противогазы (с запасными фильтрующими коробками) - не менее трех </w:t>
      </w:r>
      <w:r>
        <w:rPr>
          <w:color w:val="000000"/>
          <w:sz w:val="28"/>
        </w:rPr>
        <w:t>комплектов, газоанализаторы на аммиак;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наборы гаечных ключей и другого инструмента;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3) не менее двух комплектов запорно-предохранительной арматуры цистерн, запас заглушек, паронитовых прокладок, крепежных и других изделий, необходимых для </w:t>
      </w:r>
      <w:r>
        <w:rPr>
          <w:color w:val="000000"/>
          <w:sz w:val="28"/>
        </w:rPr>
        <w:t>устранения неисправностей и ликвидации аварийных ситуаций;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4) резервные комплекты спецодежды;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5) аптечка и кислородные подушки.</w:t>
      </w:r>
    </w:p>
    <w:p w:rsidR="00923B20" w:rsidRDefault="00B25622">
      <w:pPr>
        <w:spacing w:after="0"/>
        <w:jc w:val="both"/>
      </w:pPr>
      <w:bookmarkStart w:id="1153" w:name="z1814"/>
      <w:r>
        <w:rPr>
          <w:color w:val="000000"/>
          <w:sz w:val="28"/>
        </w:rPr>
        <w:t>      1050. Газоспасательные работы организует руководитель выездной аварийно-спасательной бригады, который обеспечи</w:t>
      </w:r>
      <w:r>
        <w:rPr>
          <w:color w:val="000000"/>
          <w:sz w:val="28"/>
        </w:rPr>
        <w:t>вает устранение неисправностей цистерны и безопасные действия вверенных ему членов бригады.</w:t>
      </w:r>
    </w:p>
    <w:p w:rsidR="00923B20" w:rsidRDefault="00B25622">
      <w:pPr>
        <w:spacing w:after="0"/>
        <w:jc w:val="both"/>
      </w:pPr>
      <w:bookmarkStart w:id="1154" w:name="z1815"/>
      <w:bookmarkEnd w:id="1153"/>
      <w:r>
        <w:rPr>
          <w:color w:val="000000"/>
          <w:sz w:val="28"/>
        </w:rPr>
        <w:t>      1051. По прибытии на станцию стоянки отцепленной цистерны, представитель организации - руководитель аварийно-спасательной бригады связывается с начальником ст</w:t>
      </w:r>
      <w:r>
        <w:rPr>
          <w:color w:val="000000"/>
          <w:sz w:val="28"/>
        </w:rPr>
        <w:t>анции и получает от него сведения о характере неисправности цистерны и мерах, принятых до прибытия выездной аварийно-спасательной бригады.</w:t>
      </w:r>
    </w:p>
    <w:p w:rsidR="00923B20" w:rsidRDefault="00B25622">
      <w:pPr>
        <w:spacing w:after="0"/>
        <w:jc w:val="both"/>
      </w:pPr>
      <w:bookmarkStart w:id="1155" w:name="z1816"/>
      <w:bookmarkEnd w:id="1154"/>
      <w:r>
        <w:rPr>
          <w:color w:val="000000"/>
          <w:sz w:val="28"/>
        </w:rPr>
        <w:t>      1052. Руководитель аварийно-спасательной выездной бригады проверяет достаточность принятых первоочередных мер и</w:t>
      </w:r>
      <w:r>
        <w:rPr>
          <w:color w:val="000000"/>
          <w:sz w:val="28"/>
        </w:rPr>
        <w:t xml:space="preserve"> определяет возможности устранения утечки и локализации аварийной ситуации.</w:t>
      </w:r>
    </w:p>
    <w:p w:rsidR="00923B20" w:rsidRDefault="00B25622">
      <w:pPr>
        <w:spacing w:after="0"/>
        <w:jc w:val="both"/>
      </w:pPr>
      <w:bookmarkStart w:id="1156" w:name="z1817"/>
      <w:bookmarkEnd w:id="1155"/>
      <w:r>
        <w:rPr>
          <w:color w:val="000000"/>
          <w:sz w:val="28"/>
        </w:rPr>
        <w:t>      1053. Утечка в поврежденной обечайке котла цистерны устраняется наложением резиновых пластырей с использованием управляемых магнитных башмаков (устройств ликвидации аварийных</w:t>
      </w:r>
      <w:r>
        <w:rPr>
          <w:color w:val="000000"/>
          <w:sz w:val="28"/>
        </w:rPr>
        <w:t xml:space="preserve"> течей) или затягиванием металлических хомутов. В случаях невозможности устранения утечки, цистерну допускается оставить на стоянке до ее опорожнения с принятием мер по </w:t>
      </w:r>
      <w:r>
        <w:rPr>
          <w:color w:val="000000"/>
          <w:sz w:val="28"/>
        </w:rPr>
        <w:lastRenderedPageBreak/>
        <w:t>предотвращению поражения населения, локализации места аварии и уменьшению ее последстви</w:t>
      </w:r>
      <w:r>
        <w:rPr>
          <w:color w:val="000000"/>
          <w:sz w:val="28"/>
        </w:rPr>
        <w:t>й. При использовании для поглощения аммиака тонкораспыленной воды, принимаются меры по сбору образующейся аммиачной воды и предотвращению ее стока в водоемы общего пользования.</w:t>
      </w:r>
    </w:p>
    <w:p w:rsidR="00923B20" w:rsidRDefault="00B25622">
      <w:pPr>
        <w:spacing w:after="0"/>
        <w:jc w:val="both"/>
      </w:pPr>
      <w:bookmarkStart w:id="1157" w:name="z1818"/>
      <w:bookmarkEnd w:id="1156"/>
      <w:r>
        <w:rPr>
          <w:color w:val="000000"/>
          <w:sz w:val="28"/>
        </w:rPr>
        <w:t>      1054. В случаях утечки аммиака в разъемных соединениях люк-лаза, арматуре</w:t>
      </w:r>
      <w:r>
        <w:rPr>
          <w:color w:val="000000"/>
          <w:sz w:val="28"/>
        </w:rPr>
        <w:t>, манометродержателе, при неплотностях затворной арматуры или ее сквозных повреждениях, выездная бригада устраняет утечку имеющимися средствами.</w:t>
      </w:r>
    </w:p>
    <w:bookmarkEnd w:id="1157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При этом производятся следующие действия: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сняв с газового вентиля цистерны фланцевую заглушку, п</w:t>
      </w:r>
      <w:r>
        <w:rPr>
          <w:color w:val="000000"/>
          <w:sz w:val="28"/>
        </w:rPr>
        <w:t>утем медленного его открытия, снижают давление в цистерне до атмосферного;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дополнительной подтяжкой устраняют утечки в разъемных соединениях;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поврежденную арматуру, прокладки или сальниковую набивку (у исправной арматуры), заменяют исправ</w:t>
      </w:r>
      <w:r>
        <w:rPr>
          <w:color w:val="000000"/>
          <w:sz w:val="28"/>
        </w:rPr>
        <w:t>ными, имеющимися в комплекте выездной бригады;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4) проверяют правильность затяжки всех фланцевых и резьбовых соединений и сальников (перекосы фланцев и смещение прокладок, неполное количество болтов во фланцевых соединениях);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5) закрывают вентил</w:t>
      </w:r>
      <w:r>
        <w:rPr>
          <w:color w:val="000000"/>
          <w:sz w:val="28"/>
        </w:rPr>
        <w:t>и на цистерне, и проверяют герметичность затворов замененной арматуры, разъемных соединений люк-лаза, манометродержателя и остальной арматуры;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6) устанавливают заглушки на замененные вентили и газовый вентиль цистерны, и проверяют герметичность этих </w:t>
      </w:r>
      <w:r>
        <w:rPr>
          <w:color w:val="000000"/>
          <w:sz w:val="28"/>
        </w:rPr>
        <w:t>соединений.</w:t>
      </w:r>
    </w:p>
    <w:p w:rsidR="00923B20" w:rsidRDefault="00B25622">
      <w:pPr>
        <w:spacing w:after="0"/>
        <w:jc w:val="both"/>
      </w:pPr>
      <w:bookmarkStart w:id="1158" w:name="z1826"/>
      <w:r>
        <w:rPr>
          <w:color w:val="000000"/>
          <w:sz w:val="28"/>
        </w:rPr>
        <w:t>      1055. В зимнее время при температуре наружного воздуха ниже -33,3 градуса Цельсия возможно не проверять герметичность цистерны, так как давление в цистерне не превышает атмосферное. Цистерна отправляется по назначению после устранения уте</w:t>
      </w:r>
      <w:r>
        <w:rPr>
          <w:color w:val="000000"/>
          <w:sz w:val="28"/>
        </w:rPr>
        <w:t>чек без избыточного давления в котле. При температуре наружного воздуха выше -33,3 градусов Цельсия, проверка герметичности проводится через 2-3 часа после устранения утечек.</w:t>
      </w:r>
    </w:p>
    <w:p w:rsidR="00923B20" w:rsidRDefault="00B25622">
      <w:pPr>
        <w:spacing w:after="0"/>
        <w:jc w:val="both"/>
      </w:pPr>
      <w:bookmarkStart w:id="1159" w:name="z1827"/>
      <w:bookmarkEnd w:id="1158"/>
      <w:r>
        <w:rPr>
          <w:color w:val="000000"/>
          <w:sz w:val="28"/>
        </w:rPr>
        <w:t>      1056. При сбросе давления из цистерны соблюдать осторожность, так как вслед</w:t>
      </w:r>
      <w:r>
        <w:rPr>
          <w:color w:val="000000"/>
          <w:sz w:val="28"/>
        </w:rPr>
        <w:t>ствие вскипания аммиака в цистерне, через газовый вентиль возможен выброс в атмосферу жидкого аммиака. Приоткрывая газовый вентиль цистерны, особенно в летнее время, при высоком давлении в цистерне, постоянно следить за выходным отверстием вентиля. При поя</w:t>
      </w:r>
      <w:r>
        <w:rPr>
          <w:color w:val="000000"/>
          <w:sz w:val="28"/>
        </w:rPr>
        <w:t xml:space="preserve">влении в нем жидкого аммиака (белое облачко, образующееся вследствие конденсации водяных паров из атмосферы), газовый вентиль прикрывается, при этом давление в цистерне повышается, и интенсивность кипения аммиака уменьшается. Если при сбросе аммиака </w:t>
      </w:r>
      <w:r>
        <w:rPr>
          <w:color w:val="000000"/>
          <w:sz w:val="28"/>
        </w:rPr>
        <w:lastRenderedPageBreak/>
        <w:t>произо</w:t>
      </w:r>
      <w:r>
        <w:rPr>
          <w:color w:val="000000"/>
          <w:sz w:val="28"/>
        </w:rPr>
        <w:t>йдет закрытие скоростного клапана, газовый вентиль закрывается, а затем медленно открывается.</w:t>
      </w:r>
    </w:p>
    <w:p w:rsidR="00923B20" w:rsidRDefault="00B25622">
      <w:pPr>
        <w:spacing w:after="0"/>
        <w:jc w:val="both"/>
      </w:pPr>
      <w:bookmarkStart w:id="1160" w:name="z1828"/>
      <w:bookmarkEnd w:id="1159"/>
      <w:r>
        <w:rPr>
          <w:color w:val="000000"/>
          <w:sz w:val="28"/>
        </w:rPr>
        <w:t>      1057. В случае опрокидывания цистерны, наполненной жидким аммиаком, в результате аварийного происшествия, до поднятия на рельсы, она максимально опорожняетс</w:t>
      </w:r>
      <w:r>
        <w:rPr>
          <w:color w:val="000000"/>
          <w:sz w:val="28"/>
        </w:rPr>
        <w:t>я. Опорожнение опрокинутой цистерны производится в порожние железнодорожные или автомобильные цистерны для аммиака путем передавливания жидкой фазы давлением имеющегося в цистерне аммиака.</w:t>
      </w:r>
    </w:p>
    <w:p w:rsidR="00923B20" w:rsidRDefault="00B25622">
      <w:pPr>
        <w:spacing w:after="0"/>
        <w:jc w:val="both"/>
      </w:pPr>
      <w:bookmarkStart w:id="1161" w:name="z1829"/>
      <w:bookmarkEnd w:id="1160"/>
      <w:r>
        <w:rPr>
          <w:color w:val="000000"/>
          <w:sz w:val="28"/>
        </w:rPr>
        <w:t>      1058. Работники, занятые устранением утечки аммиака из цистер</w:t>
      </w:r>
      <w:r>
        <w:rPr>
          <w:color w:val="000000"/>
          <w:sz w:val="28"/>
        </w:rPr>
        <w:t>ны, обеспечиваются костюмами, предназначенными для защиты от жидкого аммиака, и изолирующими противогазами.</w:t>
      </w:r>
    </w:p>
    <w:bookmarkEnd w:id="1161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При работе с подветренной стороны от места утечки газообразного аммиака, возможно нахождение работников в прорезиненных костюмах и использован</w:t>
      </w:r>
      <w:r>
        <w:rPr>
          <w:color w:val="000000"/>
          <w:sz w:val="28"/>
        </w:rPr>
        <w:t>ие ими фильтрующих противогазов.</w:t>
      </w:r>
    </w:p>
    <w:p w:rsidR="00923B20" w:rsidRDefault="00B25622">
      <w:pPr>
        <w:spacing w:after="0"/>
        <w:jc w:val="both"/>
      </w:pPr>
      <w:bookmarkStart w:id="1162" w:name="z1831"/>
      <w:r>
        <w:rPr>
          <w:color w:val="000000"/>
          <w:sz w:val="28"/>
        </w:rPr>
        <w:t>      1059. При попадании аммиака на кожу, пораженный участок быстро и обильно промывают водой, обращаются за медицинской помощью.</w:t>
      </w:r>
    </w:p>
    <w:p w:rsidR="00923B20" w:rsidRDefault="00B25622">
      <w:pPr>
        <w:spacing w:after="0"/>
        <w:jc w:val="both"/>
      </w:pPr>
      <w:bookmarkStart w:id="1163" w:name="z1832"/>
      <w:bookmarkEnd w:id="1162"/>
      <w:r>
        <w:rPr>
          <w:color w:val="000000"/>
          <w:sz w:val="28"/>
        </w:rPr>
        <w:t>      1060. При отравлении аммиаком, пострадавшего выводят на чистый воздух, дают ему вдыхат</w:t>
      </w:r>
      <w:r>
        <w:rPr>
          <w:color w:val="000000"/>
          <w:sz w:val="28"/>
        </w:rPr>
        <w:t>ь кислород и вызывают скорую медицинскую помощь. При легком отравлении пострадавшему давать теплое молоко с содой.</w:t>
      </w:r>
    </w:p>
    <w:p w:rsidR="00923B20" w:rsidRDefault="00B25622">
      <w:pPr>
        <w:spacing w:after="0"/>
        <w:jc w:val="both"/>
      </w:pPr>
      <w:bookmarkStart w:id="1164" w:name="z1833"/>
      <w:bookmarkEnd w:id="1163"/>
      <w:r>
        <w:rPr>
          <w:color w:val="000000"/>
          <w:sz w:val="28"/>
        </w:rPr>
        <w:t>      1061. По окончании работ по устранению утечек, с участием руководителя выездной аварийно-спасательной бригады и представителей железной</w:t>
      </w:r>
      <w:r>
        <w:rPr>
          <w:color w:val="000000"/>
          <w:sz w:val="28"/>
        </w:rPr>
        <w:t xml:space="preserve"> дороги, составляется акт о повреждении вагона, в котором указываются:</w:t>
      </w:r>
    </w:p>
    <w:bookmarkEnd w:id="1164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характер неисправности;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меры по устранению неисправности, принятые на месте;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заключение о возможности следования цистерны по назначению.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Один экземпляр </w:t>
      </w:r>
      <w:r>
        <w:rPr>
          <w:color w:val="000000"/>
          <w:sz w:val="28"/>
        </w:rPr>
        <w:t>акта передается организации-владельцу или организации-наливщику цистерн для принятия ими мер по предотвращению подобных аварийных ситуаций.</w:t>
      </w:r>
    </w:p>
    <w:p w:rsidR="00923B20" w:rsidRDefault="00B25622">
      <w:pPr>
        <w:spacing w:after="0"/>
        <w:jc w:val="both"/>
      </w:pPr>
      <w:bookmarkStart w:id="1165" w:name="z1838"/>
      <w:r>
        <w:rPr>
          <w:color w:val="000000"/>
          <w:sz w:val="28"/>
        </w:rPr>
        <w:t xml:space="preserve">      1062. Руководитель выездной аварийно-спасательной бригады информирует командировавшую его организацию о </w:t>
      </w:r>
      <w:r>
        <w:rPr>
          <w:color w:val="000000"/>
          <w:sz w:val="28"/>
        </w:rPr>
        <w:t>проделанной работе по устранению неисправностей цистерны.</w:t>
      </w:r>
    </w:p>
    <w:p w:rsidR="00923B20" w:rsidRDefault="00B25622">
      <w:pPr>
        <w:spacing w:after="0"/>
      </w:pPr>
      <w:bookmarkStart w:id="1166" w:name="z1839"/>
      <w:bookmarkEnd w:id="1165"/>
      <w:r>
        <w:rPr>
          <w:b/>
          <w:color w:val="000000"/>
        </w:rPr>
        <w:t xml:space="preserve"> Глава 17. Транспортировка жидкого хлора</w:t>
      </w:r>
    </w:p>
    <w:bookmarkEnd w:id="1166"/>
    <w:p w:rsidR="00923B20" w:rsidRDefault="00B25622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17 - в редакции приказа и.о. Министра по чрезвычайным ситуациям РК от 08.07.2022 № 253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 w:rsidR="00923B20" w:rsidRDefault="00B25622">
      <w:pPr>
        <w:spacing w:after="0"/>
      </w:pPr>
      <w:bookmarkStart w:id="1167" w:name="z1840"/>
      <w:r>
        <w:rPr>
          <w:b/>
          <w:color w:val="000000"/>
        </w:rPr>
        <w:t xml:space="preserve"> Параграф 1. Общий порядок обеспечения промышленной безопасности</w:t>
      </w:r>
    </w:p>
    <w:p w:rsidR="00923B20" w:rsidRDefault="00B25622">
      <w:pPr>
        <w:spacing w:after="0"/>
        <w:jc w:val="both"/>
      </w:pPr>
      <w:bookmarkStart w:id="1168" w:name="z1841"/>
      <w:bookmarkEnd w:id="1167"/>
      <w:r>
        <w:rPr>
          <w:color w:val="000000"/>
          <w:sz w:val="28"/>
        </w:rPr>
        <w:t>      1063. Учет и регистрация вагонов-цистерн, контейнеров и баллонов, пред</w:t>
      </w:r>
      <w:r>
        <w:rPr>
          <w:color w:val="000000"/>
          <w:sz w:val="28"/>
        </w:rPr>
        <w:t>назначенных для перевозки жидкого хлора, осуществляются в организации-</w:t>
      </w:r>
      <w:r>
        <w:rPr>
          <w:color w:val="000000"/>
          <w:sz w:val="28"/>
        </w:rPr>
        <w:lastRenderedPageBreak/>
        <w:t>наполнителе, на балансе которой находится хлорная тара. Для этого, в организации ведутся и хранятся следующие документы:</w:t>
      </w:r>
    </w:p>
    <w:bookmarkEnd w:id="1168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на вагоны-цистерны: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паспорт сосуда, работающего по</w:t>
      </w:r>
      <w:r>
        <w:rPr>
          <w:color w:val="000000"/>
          <w:sz w:val="28"/>
        </w:rPr>
        <w:t>д давлением;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техническое описание и рекомендации по эксплуатации вагона-цистерны;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журналы ремонта и наполнения;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на контейнеры и баллоны: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картотека всего наличного парка тары;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журнал наполнения;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журнал испытаний.</w:t>
      </w:r>
    </w:p>
    <w:p w:rsidR="00923B20" w:rsidRDefault="00B25622">
      <w:pPr>
        <w:spacing w:after="0"/>
        <w:jc w:val="both"/>
      </w:pPr>
      <w:bookmarkStart w:id="1169" w:name="z1850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1064. Окраска наружной поверхности вагонов-цистерн, контейнеров и баллонов, отличительные полосы и надписи выполняются в соответствии с указаниями изготовителя тары.</w:t>
      </w:r>
    </w:p>
    <w:p w:rsidR="00923B20" w:rsidRDefault="00B25622">
      <w:pPr>
        <w:spacing w:after="0"/>
        <w:jc w:val="both"/>
      </w:pPr>
      <w:bookmarkStart w:id="1170" w:name="z1851"/>
      <w:bookmarkEnd w:id="1169"/>
      <w:r>
        <w:rPr>
          <w:color w:val="000000"/>
          <w:sz w:val="28"/>
        </w:rPr>
        <w:t>      1065. Окраска вновь изготовленных вагонов-цистерн, контейнеров и баллонов и нанесен</w:t>
      </w:r>
      <w:r>
        <w:rPr>
          <w:color w:val="000000"/>
          <w:sz w:val="28"/>
        </w:rPr>
        <w:t>ие на них надписей производятся изготовителем, в процессе дальнейшей эксплуатации - организацией-наполнителем, на балансе которой находится хлорная тара.</w:t>
      </w:r>
    </w:p>
    <w:p w:rsidR="00923B20" w:rsidRDefault="00B25622">
      <w:pPr>
        <w:spacing w:after="0"/>
        <w:jc w:val="both"/>
      </w:pPr>
      <w:bookmarkStart w:id="1171" w:name="z1852"/>
      <w:bookmarkEnd w:id="1170"/>
      <w:r>
        <w:rPr>
          <w:color w:val="000000"/>
          <w:sz w:val="28"/>
        </w:rPr>
        <w:t xml:space="preserve">      1066. Место клеймения, где выбиты паспортные данные сосуда, зачищается до отчетливого прочтения </w:t>
      </w:r>
      <w:r>
        <w:rPr>
          <w:color w:val="000000"/>
          <w:sz w:val="28"/>
        </w:rPr>
        <w:t>данных, покрывается бесцветным лаком и обводится белой краской в виде рамки.</w:t>
      </w:r>
    </w:p>
    <w:p w:rsidR="00923B20" w:rsidRDefault="00B25622">
      <w:pPr>
        <w:spacing w:after="0"/>
        <w:jc w:val="both"/>
      </w:pPr>
      <w:bookmarkStart w:id="1172" w:name="z1853"/>
      <w:bookmarkEnd w:id="1171"/>
      <w:r>
        <w:rPr>
          <w:color w:val="000000"/>
          <w:sz w:val="28"/>
        </w:rPr>
        <w:t>      1067. Жидким хлором заполняются только исправные, для этого предназначенные вагоны-цистерны, контейнеры и баллоны.</w:t>
      </w:r>
    </w:p>
    <w:p w:rsidR="00923B20" w:rsidRDefault="00B25622">
      <w:pPr>
        <w:spacing w:after="0"/>
        <w:jc w:val="both"/>
      </w:pPr>
      <w:bookmarkStart w:id="1173" w:name="z1854"/>
      <w:bookmarkEnd w:id="1172"/>
      <w:r>
        <w:rPr>
          <w:color w:val="000000"/>
          <w:sz w:val="28"/>
        </w:rPr>
        <w:t>      1068. Вагоны-цистерны, контейнеры и баллоны не испол</w:t>
      </w:r>
      <w:r>
        <w:rPr>
          <w:color w:val="000000"/>
          <w:sz w:val="28"/>
        </w:rPr>
        <w:t>ьзуются для жидкого хлора, если:</w:t>
      </w:r>
    </w:p>
    <w:bookmarkEnd w:id="1173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предназначены для других продуктов;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истек срок технического освидетельствования или просрочен в течение 15 суток с момента поступления вагона-цистерны, контейнера или баллона к потребителю;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3) истек </w:t>
      </w:r>
      <w:r>
        <w:rPr>
          <w:color w:val="000000"/>
          <w:sz w:val="28"/>
        </w:rPr>
        <w:t>срок ревизии предохранительного клапана и мембраны (для вагонов-цистерн);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4) имеются механические повреждения и другие дефекты тары (трещины, вмятины, изменения формы, язвенная коррозия);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5) неисправна ходовая часть (для вагонов-цистерн);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6) отсутствуют надлежащая окраска и надписи, невозможно прочтение клейма;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7) имеется остаток другого продукта;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8) неисправна запорная арматура;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lastRenderedPageBreak/>
        <w:t>      8) не демонтированы сифонные трубки из баллонов.</w:t>
      </w:r>
    </w:p>
    <w:p w:rsidR="00923B20" w:rsidRDefault="00B25622">
      <w:pPr>
        <w:spacing w:after="0"/>
        <w:jc w:val="both"/>
      </w:pPr>
      <w:bookmarkStart w:id="1174" w:name="z1864"/>
      <w:r>
        <w:rPr>
          <w:color w:val="000000"/>
          <w:sz w:val="28"/>
        </w:rPr>
        <w:t>      1069. Все операции, связанные с взвеши</w:t>
      </w:r>
      <w:r>
        <w:rPr>
          <w:color w:val="000000"/>
          <w:sz w:val="28"/>
        </w:rPr>
        <w:t>ванием порожних и заполненных вагонов-цистерн, контейнеров и баллонов, проводятся на исправных весах, прошедших государственную поверку.</w:t>
      </w:r>
    </w:p>
    <w:p w:rsidR="00923B20" w:rsidRDefault="00B25622">
      <w:pPr>
        <w:spacing w:after="0"/>
        <w:jc w:val="both"/>
      </w:pPr>
      <w:bookmarkStart w:id="1175" w:name="z1865"/>
      <w:bookmarkEnd w:id="1174"/>
      <w:r>
        <w:rPr>
          <w:color w:val="000000"/>
          <w:sz w:val="28"/>
        </w:rPr>
        <w:t>      1070. Масса жидкого хлора, наливаемого в сосуд, замеряется при помощи двух независимых систем контроля.</w:t>
      </w:r>
    </w:p>
    <w:p w:rsidR="00923B20" w:rsidRDefault="00B25622">
      <w:pPr>
        <w:spacing w:after="0"/>
        <w:jc w:val="both"/>
      </w:pPr>
      <w:bookmarkStart w:id="1176" w:name="z1866"/>
      <w:bookmarkEnd w:id="117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1071. В случае переполнения тары сверх установленной нормы, избыточный жидкий хлор эвакуируется. Порядок эвакуации указывается в технологическом регламенте.</w:t>
      </w:r>
    </w:p>
    <w:p w:rsidR="00923B20" w:rsidRDefault="00B25622">
      <w:pPr>
        <w:spacing w:after="0"/>
        <w:jc w:val="both"/>
      </w:pPr>
      <w:bookmarkStart w:id="1177" w:name="z1867"/>
      <w:bookmarkEnd w:id="1176"/>
      <w:r>
        <w:rPr>
          <w:color w:val="000000"/>
          <w:sz w:val="28"/>
        </w:rPr>
        <w:t>      1072. Слив и налив жидкого хлора допускается проводить методом передавливания за счет создани</w:t>
      </w:r>
      <w:r>
        <w:rPr>
          <w:color w:val="000000"/>
          <w:sz w:val="28"/>
        </w:rPr>
        <w:t>я перепада давления между опорожняемым и наполняемым сосудом, или при помощи насосов, предназначенных для перекачки жидкого хлора.</w:t>
      </w:r>
    </w:p>
    <w:p w:rsidR="00923B20" w:rsidRDefault="00B25622">
      <w:pPr>
        <w:spacing w:after="0"/>
        <w:jc w:val="both"/>
      </w:pPr>
      <w:bookmarkStart w:id="1178" w:name="z1868"/>
      <w:bookmarkEnd w:id="1177"/>
      <w:r>
        <w:rPr>
          <w:color w:val="000000"/>
          <w:sz w:val="28"/>
        </w:rPr>
        <w:t>      1073. Жидкий хлор передавливается методами:</w:t>
      </w:r>
    </w:p>
    <w:bookmarkEnd w:id="1178"/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1) нагнетанием в опорожняемую емкость сухого сжатого воздуха (азота) </w:t>
      </w:r>
      <w:r>
        <w:rPr>
          <w:color w:val="000000"/>
          <w:sz w:val="28"/>
        </w:rPr>
        <w:t>или паров газообразного хлора из другого сосуда или термокомпрессора;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за счет собственного давления паров хлора в опорожняемом сосуде и отбора хлоргаза из наполняемого сосуда;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комбинированным способом.</w:t>
      </w:r>
    </w:p>
    <w:p w:rsidR="00923B20" w:rsidRDefault="00B25622">
      <w:pPr>
        <w:spacing w:after="0"/>
        <w:jc w:val="both"/>
      </w:pPr>
      <w:bookmarkStart w:id="1179" w:name="z1872"/>
      <w:r>
        <w:rPr>
          <w:color w:val="000000"/>
          <w:sz w:val="28"/>
        </w:rPr>
        <w:t>      1074. Операции по сливу-наливу</w:t>
      </w:r>
      <w:r>
        <w:rPr>
          <w:color w:val="000000"/>
          <w:sz w:val="28"/>
        </w:rPr>
        <w:t xml:space="preserve"> жидкого хлора с использованием сжатого газа выполняются:</w:t>
      </w:r>
    </w:p>
    <w:bookmarkEnd w:id="1179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при наличии автономной системы подготовки и подачи сжатого воздуха (азота), предназначенной для передавливания, продувки, опрессовки хлорной аппаратуры;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при наличии сжатого воздуха</w:t>
      </w:r>
      <w:r>
        <w:rPr>
          <w:color w:val="000000"/>
          <w:sz w:val="28"/>
        </w:rPr>
        <w:t xml:space="preserve"> (азота), очищенного от примесей и осушенного. Содержание влаги в осушенном воздухе (азоте), соответствующее температуре точки росы не выше -40 градусов Цельсия, непрерывно контролируется автоматическим влагомером с сигнализацией о превышении допустимой вл</w:t>
      </w:r>
      <w:r>
        <w:rPr>
          <w:color w:val="000000"/>
          <w:sz w:val="28"/>
        </w:rPr>
        <w:t>ажности;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при наличии в системе подачи сжатого воздуха (азота) ресивера, снабженного предохранительным клапаном и устройством для предотвращения поступления хлора в линию сжатого воздуха (азота).</w:t>
      </w:r>
    </w:p>
    <w:p w:rsidR="00923B20" w:rsidRDefault="00B25622">
      <w:pPr>
        <w:spacing w:after="0"/>
        <w:jc w:val="both"/>
      </w:pPr>
      <w:bookmarkStart w:id="1180" w:name="z1876"/>
      <w:r>
        <w:rPr>
          <w:color w:val="000000"/>
          <w:sz w:val="28"/>
        </w:rPr>
        <w:t>      1075. Давление сжатого воздуха (азота) при пер</w:t>
      </w:r>
      <w:r>
        <w:rPr>
          <w:color w:val="000000"/>
          <w:sz w:val="28"/>
        </w:rPr>
        <w:t>едавливании не превышает 1,2 мегапаскалей и не менее чем на 0,1 мегапаскаля выше давления в сосуде, в который передавливается хлор.</w:t>
      </w:r>
    </w:p>
    <w:p w:rsidR="00923B20" w:rsidRDefault="00B25622">
      <w:pPr>
        <w:spacing w:after="0"/>
        <w:jc w:val="both"/>
      </w:pPr>
      <w:bookmarkStart w:id="1181" w:name="z1877"/>
      <w:bookmarkEnd w:id="1180"/>
      <w:r>
        <w:rPr>
          <w:color w:val="000000"/>
          <w:sz w:val="28"/>
        </w:rPr>
        <w:lastRenderedPageBreak/>
        <w:t>      1076. При передавливании жидкого хлора газообразным хлором перепад давления определяется из условий обеспечения реглам</w:t>
      </w:r>
      <w:r>
        <w:rPr>
          <w:color w:val="000000"/>
          <w:sz w:val="28"/>
        </w:rPr>
        <w:t>ентных параметров слива-налива.</w:t>
      </w:r>
    </w:p>
    <w:p w:rsidR="00923B20" w:rsidRDefault="00B25622">
      <w:pPr>
        <w:spacing w:after="0"/>
        <w:jc w:val="both"/>
      </w:pPr>
      <w:bookmarkStart w:id="1182" w:name="z1878"/>
      <w:bookmarkEnd w:id="1181"/>
      <w:r>
        <w:rPr>
          <w:color w:val="000000"/>
          <w:sz w:val="28"/>
        </w:rPr>
        <w:t>      1077. Организации, отправляющие или получающие жидкий хлор в вагонах-цистернах, предусматривают в своем составе пункты слива-налива жидкого хлора, размещаемые в непосредственной близости от хранилища хлора на тупиковых</w:t>
      </w:r>
      <w:r>
        <w:rPr>
          <w:color w:val="000000"/>
          <w:sz w:val="28"/>
        </w:rPr>
        <w:t xml:space="preserve"> участках подъездных железнодорожных путей организации. Площадка для обслуживания вагона-цистерны имеет ровную поверхность и свободный доступ для подхода к цистерне с разных направлений.</w:t>
      </w:r>
    </w:p>
    <w:p w:rsidR="00923B20" w:rsidRDefault="00B25622">
      <w:pPr>
        <w:spacing w:after="0"/>
        <w:jc w:val="both"/>
      </w:pPr>
      <w:bookmarkStart w:id="1183" w:name="z1879"/>
      <w:bookmarkEnd w:id="1182"/>
      <w:r>
        <w:rPr>
          <w:color w:val="000000"/>
          <w:sz w:val="28"/>
        </w:rPr>
        <w:t>      1078. Для вагонов-цистерн, предназначенных к последующей трансп</w:t>
      </w:r>
      <w:r>
        <w:rPr>
          <w:color w:val="000000"/>
          <w:sz w:val="28"/>
        </w:rPr>
        <w:t>ортировке или опорожнению, предусматривают отстойные пути (тупики), обеспечивающие размещение одновременно отправляемых или поступающих вагонов-цистерн одной партии, но не более 10. Расположение и вместимость отстойных путей (тупиков) определяется и обосно</w:t>
      </w:r>
      <w:r>
        <w:rPr>
          <w:color w:val="000000"/>
          <w:sz w:val="28"/>
        </w:rPr>
        <w:t>вывается проектом.</w:t>
      </w:r>
    </w:p>
    <w:p w:rsidR="00923B20" w:rsidRDefault="00B25622">
      <w:pPr>
        <w:spacing w:after="0"/>
        <w:jc w:val="both"/>
      </w:pPr>
      <w:bookmarkStart w:id="1184" w:name="z1880"/>
      <w:bookmarkEnd w:id="1183"/>
      <w:r>
        <w:rPr>
          <w:color w:val="000000"/>
          <w:sz w:val="28"/>
        </w:rPr>
        <w:t>      1079. Пункт слива-налива и отстойные тупики оснащаются:</w:t>
      </w:r>
    </w:p>
    <w:bookmarkEnd w:id="1184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наружным контуром контроля утечек хлора и локализации хлорной волны;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соответствующими знаками;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3) средствами, препятствующими несанкционированному </w:t>
      </w:r>
      <w:r>
        <w:rPr>
          <w:color w:val="000000"/>
          <w:sz w:val="28"/>
        </w:rPr>
        <w:t>заезду в тупик подвижного состава и проникновению посторонних лиц;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4) освещением в ночное время суток.</w:t>
      </w:r>
    </w:p>
    <w:p w:rsidR="00923B20" w:rsidRDefault="00B25622">
      <w:pPr>
        <w:spacing w:after="0"/>
        <w:jc w:val="both"/>
      </w:pPr>
      <w:bookmarkStart w:id="1185" w:name="z1885"/>
      <w:r>
        <w:rPr>
          <w:color w:val="000000"/>
          <w:sz w:val="28"/>
        </w:rPr>
        <w:t>      1080. Стоящие в тупике вагоны-цистерны сцепляются и закрепляются от ухода ручными тормозами или башмаками.</w:t>
      </w:r>
    </w:p>
    <w:p w:rsidR="00923B20" w:rsidRDefault="00B25622">
      <w:pPr>
        <w:spacing w:after="0"/>
        <w:jc w:val="both"/>
      </w:pPr>
      <w:bookmarkStart w:id="1186" w:name="z1886"/>
      <w:bookmarkEnd w:id="1185"/>
      <w:r>
        <w:rPr>
          <w:color w:val="000000"/>
          <w:sz w:val="28"/>
        </w:rPr>
        <w:t>      1081. При въезде в тупик, гд</w:t>
      </w:r>
      <w:r>
        <w:rPr>
          <w:color w:val="000000"/>
          <w:sz w:val="28"/>
        </w:rPr>
        <w:t>е размещаются вагоны-цистерны, устанавливаются:</w:t>
      </w:r>
    </w:p>
    <w:bookmarkEnd w:id="1186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знак (размером 0,4x0,6 метра) с надписью "Стой! Проезд закрыт! Хлор";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сигнал красного цвета;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блокирующее устройство, предотвращающее несанкционированный въезд в тупик.</w:t>
      </w:r>
    </w:p>
    <w:p w:rsidR="00923B20" w:rsidRDefault="00B25622">
      <w:pPr>
        <w:spacing w:after="0"/>
        <w:jc w:val="both"/>
      </w:pPr>
      <w:bookmarkStart w:id="1187" w:name="z1890"/>
      <w:r>
        <w:rPr>
          <w:color w:val="000000"/>
          <w:sz w:val="28"/>
        </w:rPr>
        <w:t>      1082. П</w:t>
      </w:r>
      <w:r>
        <w:rPr>
          <w:color w:val="000000"/>
          <w:sz w:val="28"/>
        </w:rPr>
        <w:t>ункты слива-налива располагаются в боксах, максимально приближенных к складу хлора.</w:t>
      </w:r>
    </w:p>
    <w:p w:rsidR="00923B20" w:rsidRDefault="00B25622">
      <w:pPr>
        <w:spacing w:after="0"/>
        <w:jc w:val="both"/>
      </w:pPr>
      <w:bookmarkStart w:id="1188" w:name="z1891"/>
      <w:bookmarkEnd w:id="1187"/>
      <w:r>
        <w:rPr>
          <w:color w:val="000000"/>
          <w:sz w:val="28"/>
        </w:rPr>
        <w:t>      1283. На пункте слива-налива обеспечиваются условия для удобного и безопасного подключения вагонов-цистерн к стационарным трубопроводам.</w:t>
      </w:r>
    </w:p>
    <w:p w:rsidR="00923B20" w:rsidRDefault="00B25622">
      <w:pPr>
        <w:spacing w:after="0"/>
        <w:jc w:val="both"/>
      </w:pPr>
      <w:bookmarkStart w:id="1189" w:name="z1892"/>
      <w:bookmarkEnd w:id="1188"/>
      <w:r>
        <w:rPr>
          <w:color w:val="000000"/>
          <w:sz w:val="28"/>
        </w:rPr>
        <w:t>      1084. Платформа (рабоче</w:t>
      </w:r>
      <w:r>
        <w:rPr>
          <w:color w:val="000000"/>
          <w:sz w:val="28"/>
        </w:rPr>
        <w:t xml:space="preserve">е место) для обслуживания вагонов-цистерн, расположенная над поверхностью земли, оборудуется нескользкой поверхностью или настилом, перилами и ограждением. Платформа прочная, </w:t>
      </w:r>
      <w:r>
        <w:rPr>
          <w:color w:val="000000"/>
          <w:sz w:val="28"/>
        </w:rPr>
        <w:lastRenderedPageBreak/>
        <w:t>несгораемая и устроена как стационарное сооружение, удобное для эвакуации людей в</w:t>
      </w:r>
      <w:r>
        <w:rPr>
          <w:color w:val="000000"/>
          <w:sz w:val="28"/>
        </w:rPr>
        <w:t xml:space="preserve"> случае аварийной ситуации.</w:t>
      </w:r>
    </w:p>
    <w:p w:rsidR="00923B20" w:rsidRDefault="00B25622">
      <w:pPr>
        <w:spacing w:after="0"/>
        <w:jc w:val="both"/>
      </w:pPr>
      <w:bookmarkStart w:id="1190" w:name="z1893"/>
      <w:bookmarkEnd w:id="1189"/>
      <w:r>
        <w:rPr>
          <w:color w:val="000000"/>
          <w:sz w:val="28"/>
        </w:rPr>
        <w:t>      1085. На пункте слива-налива находятся стационарные системы трубопроводов:</w:t>
      </w:r>
    </w:p>
    <w:bookmarkEnd w:id="1190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трубопровод подачи в вагон-цистерну сжатого воздуха (азота) или хлора для передавливания;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трубопровод слива-налива жидкого хлора;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трубопровод отвода газообразного хлора на потребление или поглощение.</w:t>
      </w:r>
    </w:p>
    <w:p w:rsidR="00923B20" w:rsidRDefault="00B25622">
      <w:pPr>
        <w:spacing w:after="0"/>
        <w:jc w:val="both"/>
      </w:pPr>
      <w:bookmarkStart w:id="1191" w:name="z1897"/>
      <w:r>
        <w:rPr>
          <w:color w:val="000000"/>
          <w:sz w:val="28"/>
        </w:rPr>
        <w:t>      1086. При постановке вагона-цистерны на пункт слива-налива и перед проведением сливо-наливных операций, вагон-цистерна закрепляется тормозными башмаками с обеих сторон, з</w:t>
      </w:r>
      <w:r>
        <w:rPr>
          <w:color w:val="000000"/>
          <w:sz w:val="28"/>
        </w:rPr>
        <w:t>аземляется и подключается к сигнализатору сдвига вагона-цистерны, включенному в систему автоматической противоаварийной защиты пункта слива-налива, обеспечивающей, в случае срабатывания, автоматическое перекрытие запорной арматуры на железнодорожной цистер</w:t>
      </w:r>
      <w:r>
        <w:rPr>
          <w:color w:val="000000"/>
          <w:sz w:val="28"/>
        </w:rPr>
        <w:t>не и технологических трубопроводах.</w:t>
      </w:r>
    </w:p>
    <w:p w:rsidR="00923B20" w:rsidRDefault="00B25622">
      <w:pPr>
        <w:spacing w:after="0"/>
        <w:jc w:val="both"/>
      </w:pPr>
      <w:bookmarkStart w:id="1192" w:name="z1898"/>
      <w:bookmarkEnd w:id="1191"/>
      <w:r>
        <w:rPr>
          <w:color w:val="000000"/>
          <w:sz w:val="28"/>
        </w:rPr>
        <w:t>      1087. Стрелочный перевод, ведущий на пункт слива-налива, устанавливается в положение, исключающее возможность заезда подвижного состава, а участок железнодорожного пути пункта слива-налива блокируется замыкающим ус</w:t>
      </w:r>
      <w:r>
        <w:rPr>
          <w:color w:val="000000"/>
          <w:sz w:val="28"/>
        </w:rPr>
        <w:t>тройством.</w:t>
      </w:r>
    </w:p>
    <w:p w:rsidR="00923B20" w:rsidRDefault="00B25622">
      <w:pPr>
        <w:spacing w:after="0"/>
        <w:jc w:val="both"/>
      </w:pPr>
      <w:bookmarkStart w:id="1193" w:name="z1899"/>
      <w:bookmarkEnd w:id="1192"/>
      <w:r>
        <w:rPr>
          <w:color w:val="000000"/>
          <w:sz w:val="28"/>
        </w:rPr>
        <w:t>      1088. Подсоединение вагона-цистерны к стационарным трубопроводам гибкое, обеспечивающее естественное вертикальное перемещение вагона-цистерны на своей подвеске за счет изменения веса, возможность удобного подключения стыковочного узла и ег</w:t>
      </w:r>
      <w:r>
        <w:rPr>
          <w:color w:val="000000"/>
          <w:sz w:val="28"/>
        </w:rPr>
        <w:t>о герметичность. Для стыковки применяются соединения:</w:t>
      </w:r>
    </w:p>
    <w:bookmarkEnd w:id="1193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шарнирные поворотные соединения;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гибкие металлические шланги или шланги из гибких материалов в металлической броне.</w:t>
      </w:r>
    </w:p>
    <w:p w:rsidR="00923B20" w:rsidRDefault="00B25622">
      <w:pPr>
        <w:spacing w:after="0"/>
        <w:jc w:val="both"/>
      </w:pPr>
      <w:bookmarkStart w:id="1194" w:name="z1902"/>
      <w:r>
        <w:rPr>
          <w:color w:val="000000"/>
          <w:sz w:val="28"/>
        </w:rPr>
        <w:t>      1089. Отбор проб жидкого хлора и проверка его качества проводя</w:t>
      </w:r>
      <w:r>
        <w:rPr>
          <w:color w:val="000000"/>
          <w:sz w:val="28"/>
        </w:rPr>
        <w:t>тся в соответствии с требованиями технологического регламента.</w:t>
      </w:r>
    </w:p>
    <w:p w:rsidR="00923B20" w:rsidRDefault="00B25622">
      <w:pPr>
        <w:spacing w:after="0"/>
        <w:jc w:val="both"/>
      </w:pPr>
      <w:bookmarkStart w:id="1195" w:name="z1903"/>
      <w:bookmarkEnd w:id="1194"/>
      <w:r>
        <w:rPr>
          <w:color w:val="000000"/>
          <w:sz w:val="28"/>
        </w:rPr>
        <w:t>      1090. Каждая партия хлора, отгружаемого в вагонах-цистернах, контейнерах или баллонах, сопровождается паспортом (сертификатом), в котором содержатся данные:</w:t>
      </w:r>
    </w:p>
    <w:bookmarkEnd w:id="1195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качество продукта;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2) количественный состав партии;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данные журнала наполнения (заводской номер, масса тары нетто, брутто, масса залитого хлора, срок следующего освидетельствования тары).</w:t>
      </w:r>
    </w:p>
    <w:p w:rsidR="00923B20" w:rsidRDefault="00B25622">
      <w:pPr>
        <w:spacing w:after="0"/>
        <w:jc w:val="both"/>
      </w:pPr>
      <w:bookmarkStart w:id="1196" w:name="z1907"/>
      <w:r>
        <w:rPr>
          <w:color w:val="000000"/>
          <w:sz w:val="28"/>
        </w:rPr>
        <w:lastRenderedPageBreak/>
        <w:t>      1091. Паспорт подписывается представителями организации-наполнителя и</w:t>
      </w:r>
      <w:r>
        <w:rPr>
          <w:color w:val="000000"/>
          <w:sz w:val="28"/>
        </w:rPr>
        <w:t xml:space="preserve"> один экземпляр направляется потребителю.</w:t>
      </w:r>
    </w:p>
    <w:p w:rsidR="00923B20" w:rsidRDefault="00B25622">
      <w:pPr>
        <w:spacing w:after="0"/>
        <w:jc w:val="both"/>
      </w:pPr>
      <w:bookmarkStart w:id="1197" w:name="z1908"/>
      <w:bookmarkEnd w:id="1196"/>
      <w:r>
        <w:rPr>
          <w:color w:val="000000"/>
          <w:sz w:val="28"/>
        </w:rPr>
        <w:t>      1092. Подготовка и проведение слива-налива жидкого хлора в организациях проводится под руководством лица контроля.</w:t>
      </w:r>
    </w:p>
    <w:p w:rsidR="00923B20" w:rsidRDefault="00B25622">
      <w:pPr>
        <w:spacing w:after="0"/>
      </w:pPr>
      <w:bookmarkStart w:id="1198" w:name="z1909"/>
      <w:bookmarkEnd w:id="1197"/>
      <w:r>
        <w:rPr>
          <w:b/>
          <w:color w:val="000000"/>
        </w:rPr>
        <w:t xml:space="preserve"> Параграф 2. Порядок обеспечения промышленной безопасности</w:t>
      </w:r>
      <w:r>
        <w:br/>
      </w:r>
      <w:r>
        <w:rPr>
          <w:b/>
          <w:color w:val="000000"/>
        </w:rPr>
        <w:t>при наполнении вагонов-цистерн жид</w:t>
      </w:r>
      <w:r>
        <w:rPr>
          <w:b/>
          <w:color w:val="000000"/>
        </w:rPr>
        <w:t>ким хлором</w:t>
      </w:r>
    </w:p>
    <w:p w:rsidR="00923B20" w:rsidRDefault="00B25622">
      <w:pPr>
        <w:spacing w:after="0"/>
        <w:jc w:val="both"/>
      </w:pPr>
      <w:bookmarkStart w:id="1199" w:name="z1911"/>
      <w:bookmarkEnd w:id="1198"/>
      <w:r>
        <w:rPr>
          <w:color w:val="000000"/>
          <w:sz w:val="28"/>
        </w:rPr>
        <w:t>      1093. Для перевозки жидкого хлора применяются вагоны-цистерны, соответствующие техническим данным изготовителя.</w:t>
      </w:r>
    </w:p>
    <w:bookmarkEnd w:id="1199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Цистерны оснащаются: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двумя вентилями, расположенными вдоль продольной оси цистерны, для налива (слива) жидкого х</w:t>
      </w:r>
      <w:r>
        <w:rPr>
          <w:color w:val="000000"/>
          <w:sz w:val="28"/>
        </w:rPr>
        <w:t>лора с сифонными трубками, оборудованными скоростными отсечными клапанами, автоматически прекращающими выход жидкого хлора при разрыве трубопровода;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двумя вентилями, расположенными перпендикулярно продольной оси цистерны, предназначенными для выпу</w:t>
      </w:r>
      <w:r>
        <w:rPr>
          <w:color w:val="000000"/>
          <w:sz w:val="28"/>
        </w:rPr>
        <w:t>ска газообразного хлора (абгазов) или подачи газа для передавливания жидкого хлора, соединенными с укороченными сифонами, исключающими переполнение вагона-цистерны сверх установленной нормы налива;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штуцером с вентилем для съемного манометра;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4) мембранным предохранительным устройством;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5) узлом для проверки целостности мембраны;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6) предохранительным клапаном;/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7) защитными колпаками.</w:t>
      </w:r>
    </w:p>
    <w:p w:rsidR="00923B20" w:rsidRDefault="00B25622">
      <w:pPr>
        <w:spacing w:after="0"/>
        <w:jc w:val="both"/>
      </w:pPr>
      <w:bookmarkStart w:id="1200" w:name="z1920"/>
      <w:r>
        <w:rPr>
          <w:color w:val="000000"/>
          <w:sz w:val="28"/>
        </w:rPr>
        <w:t>      1094. Конструкция запорных вентилей вагона-цистерны обеспечивает возможность дистанцио</w:t>
      </w:r>
      <w:r>
        <w:rPr>
          <w:color w:val="000000"/>
          <w:sz w:val="28"/>
        </w:rPr>
        <w:t>нного управления.</w:t>
      </w:r>
    </w:p>
    <w:p w:rsidR="00923B20" w:rsidRDefault="00B25622">
      <w:pPr>
        <w:spacing w:after="0"/>
        <w:jc w:val="both"/>
      </w:pPr>
      <w:bookmarkStart w:id="1201" w:name="z1921"/>
      <w:bookmarkEnd w:id="1200"/>
      <w:r>
        <w:rPr>
          <w:color w:val="000000"/>
          <w:sz w:val="28"/>
        </w:rPr>
        <w:t>      1095. Прибывшая в организацию вагон-цистернa осматривается представителем организации, проверяется исправность ходовой части вагона-цистерны и крепления котла вагона-цистерны к раме. Результаты осмотра заносится в журнал техническог</w:t>
      </w:r>
      <w:r>
        <w:rPr>
          <w:color w:val="000000"/>
          <w:sz w:val="28"/>
        </w:rPr>
        <w:t>о осмотра. Исправная вагон-цистерна и копия записи передаются в цех жидкого хлора.</w:t>
      </w:r>
    </w:p>
    <w:p w:rsidR="00923B20" w:rsidRDefault="00B25622">
      <w:pPr>
        <w:spacing w:after="0"/>
        <w:jc w:val="both"/>
      </w:pPr>
      <w:bookmarkStart w:id="1202" w:name="z1922"/>
      <w:bookmarkEnd w:id="1201"/>
      <w:r>
        <w:rPr>
          <w:color w:val="000000"/>
          <w:sz w:val="28"/>
        </w:rPr>
        <w:t>      1096. Подготовка вагона-цистерны к наливу проводится в оборудованном месте или на пункте слива-налива в последовательности:</w:t>
      </w:r>
    </w:p>
    <w:bookmarkEnd w:id="1202"/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1) выявление и отбраковка </w:t>
      </w:r>
      <w:r>
        <w:rPr>
          <w:color w:val="000000"/>
          <w:sz w:val="28"/>
        </w:rPr>
        <w:t>вагонов-цистерн, у которых истек срок назначенного освидетельствования, срок ревизии предохранительного клапана и мембраны;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визуальный осмотр состояния наружной поверхности вагона-цистерны (корпуса, теневого кожуха, арматуры, мембранного предохран</w:t>
      </w:r>
      <w:r>
        <w:rPr>
          <w:color w:val="000000"/>
          <w:sz w:val="28"/>
        </w:rPr>
        <w:t xml:space="preserve">ительного </w:t>
      </w:r>
      <w:r>
        <w:rPr>
          <w:color w:val="000000"/>
          <w:sz w:val="28"/>
        </w:rPr>
        <w:lastRenderedPageBreak/>
        <w:t>устройства) для обнаружения механических и других дефектов (трещины, изменения формы, коррозия), состояния окраски и надписей;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3) съем заглушки с манометрического вентиля и определение, при помощи манометра, остаточного давления в </w:t>
      </w:r>
      <w:r>
        <w:rPr>
          <w:color w:val="000000"/>
          <w:sz w:val="28"/>
        </w:rPr>
        <w:t>вагоне-цистерне;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4) взвешивание вагона-цистерны для определения наличия остатка жидкого хлора;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5) съем заглушек с вентилей и проверка герметичности всей запорной арматуры вагона-цистерны;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6) подключение продуктового трубопровода к вентилю</w:t>
      </w:r>
      <w:r>
        <w:rPr>
          <w:color w:val="000000"/>
          <w:sz w:val="28"/>
        </w:rPr>
        <w:t>, расположенному вдоль продольной оси вагона-цистерны, а подключение абгазного трубопровода - к вентилям, расположенным поперек продольной оси вагона-цистерны;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7) проверка герметичности цистерны: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открывая абгазный вентиль, соединенный с линией </w:t>
      </w:r>
      <w:r>
        <w:rPr>
          <w:color w:val="000000"/>
          <w:sz w:val="28"/>
        </w:rPr>
        <w:t>сухого сжатого газа, создают в вагоне-цистерне давление 1,2 мегапаскаля;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проверяют целостность мембраны (путем открытия вентиля на узле для проверки мембраны), герметичность арматуры и соединений.</w:t>
      </w:r>
    </w:p>
    <w:p w:rsidR="00923B20" w:rsidRDefault="00B25622">
      <w:pPr>
        <w:spacing w:after="0"/>
        <w:jc w:val="both"/>
      </w:pPr>
      <w:bookmarkStart w:id="1203" w:name="z1932"/>
      <w:r>
        <w:rPr>
          <w:color w:val="000000"/>
          <w:sz w:val="28"/>
        </w:rPr>
        <w:t>      1097. Проверка герметичности вагона-цистерны пр</w:t>
      </w:r>
      <w:r>
        <w:rPr>
          <w:color w:val="000000"/>
          <w:sz w:val="28"/>
        </w:rPr>
        <w:t>оводится в присутствии представителя организации, который при положительном результате испытаний дает разрешение на наполнение вагона-цистерны.</w:t>
      </w:r>
    </w:p>
    <w:p w:rsidR="00923B20" w:rsidRDefault="00B25622">
      <w:pPr>
        <w:spacing w:after="0"/>
        <w:jc w:val="both"/>
      </w:pPr>
      <w:bookmarkStart w:id="1204" w:name="z1933"/>
      <w:bookmarkEnd w:id="1203"/>
      <w:r>
        <w:rPr>
          <w:color w:val="000000"/>
          <w:sz w:val="28"/>
        </w:rPr>
        <w:t>      1098. Дополнительные мероприятия по подготовке вагона-цистерны к наливу проводятся:</w:t>
      </w:r>
    </w:p>
    <w:bookmarkEnd w:id="1204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при отсутстви</w:t>
      </w:r>
      <w:r>
        <w:rPr>
          <w:color w:val="000000"/>
          <w:sz w:val="28"/>
        </w:rPr>
        <w:t>и в вагоне-цистерне избыточного давления;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при наличии в остатке жидкого хлора свыше 1 тонны.</w:t>
      </w:r>
    </w:p>
    <w:p w:rsidR="00923B20" w:rsidRDefault="00B25622">
      <w:pPr>
        <w:spacing w:after="0"/>
        <w:jc w:val="both"/>
      </w:pPr>
      <w:bookmarkStart w:id="1205" w:name="z1936"/>
      <w:r>
        <w:rPr>
          <w:color w:val="000000"/>
          <w:sz w:val="28"/>
        </w:rPr>
        <w:t>      1099. О проведении дополнительных мероприятий делается соответствующая запись в журнале наполнения.</w:t>
      </w:r>
    </w:p>
    <w:p w:rsidR="00923B20" w:rsidRDefault="00B25622">
      <w:pPr>
        <w:spacing w:after="0"/>
        <w:jc w:val="both"/>
      </w:pPr>
      <w:bookmarkStart w:id="1206" w:name="z1937"/>
      <w:bookmarkEnd w:id="1205"/>
      <w:r>
        <w:rPr>
          <w:color w:val="000000"/>
          <w:sz w:val="28"/>
        </w:rPr>
        <w:t>      1100. При удалении остатков хлора из вагон</w:t>
      </w:r>
      <w:r>
        <w:rPr>
          <w:color w:val="000000"/>
          <w:sz w:val="28"/>
        </w:rPr>
        <w:t>а-цистерны, эвакуация хлора проводится путем:</w:t>
      </w:r>
    </w:p>
    <w:bookmarkEnd w:id="1206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передавливания;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вакуумирования;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продувки вагона-цистерны осушенным воздухом (азотом).</w:t>
      </w:r>
    </w:p>
    <w:p w:rsidR="00923B20" w:rsidRDefault="00B25622">
      <w:pPr>
        <w:spacing w:after="0"/>
        <w:jc w:val="both"/>
      </w:pPr>
      <w:bookmarkStart w:id="1207" w:name="z1941"/>
      <w:r>
        <w:rPr>
          <w:color w:val="000000"/>
          <w:sz w:val="28"/>
        </w:rPr>
        <w:t>      1101. Замена неисправной арматуры (вентилей, мембраны, предохранительного клапана) или реви</w:t>
      </w:r>
      <w:r>
        <w:rPr>
          <w:color w:val="000000"/>
          <w:sz w:val="28"/>
        </w:rPr>
        <w:t>зия мембранно-предохранительного устройства проводятся после удаления хлора из вагона-цистерны.</w:t>
      </w:r>
    </w:p>
    <w:p w:rsidR="00923B20" w:rsidRDefault="00B25622">
      <w:pPr>
        <w:spacing w:after="0"/>
        <w:jc w:val="both"/>
      </w:pPr>
      <w:bookmarkStart w:id="1208" w:name="z1942"/>
      <w:bookmarkEnd w:id="1207"/>
      <w:r>
        <w:rPr>
          <w:color w:val="000000"/>
          <w:sz w:val="28"/>
        </w:rPr>
        <w:t>      1102. Для замены (ревизии) арматуры подготавливаются:</w:t>
      </w:r>
    </w:p>
    <w:bookmarkEnd w:id="1208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инструменты;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пробка для закрытия отверстия;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3) запасная исправная арматура, </w:t>
      </w:r>
      <w:r>
        <w:rPr>
          <w:color w:val="000000"/>
          <w:sz w:val="28"/>
        </w:rPr>
        <w:t>испытанная на стенде при давлении в соответствии с паспортом изготовителя.</w:t>
      </w:r>
    </w:p>
    <w:p w:rsidR="00923B20" w:rsidRDefault="00B25622">
      <w:pPr>
        <w:spacing w:after="0"/>
        <w:jc w:val="both"/>
      </w:pPr>
      <w:bookmarkStart w:id="1209" w:name="z1946"/>
      <w:r>
        <w:rPr>
          <w:color w:val="000000"/>
          <w:sz w:val="28"/>
        </w:rPr>
        <w:t>      1103. После замены (ревизии) арматуры вагон-цистерну продувают воздухом (азотом) и заполняют газообразным хлором. Далее сухим сжатым воздухом (азотом) доводят давление в вагон</w:t>
      </w:r>
      <w:r>
        <w:rPr>
          <w:color w:val="000000"/>
          <w:sz w:val="28"/>
        </w:rPr>
        <w:t>е-цистерне до 1,5 мегапаскаль и проверяют герметичность вагона-цистерны в сборе. Порядок продувки и определения герметичности вагона-цистерны регламентируются технологическим регламентом.</w:t>
      </w:r>
    </w:p>
    <w:p w:rsidR="00923B20" w:rsidRDefault="00B25622">
      <w:pPr>
        <w:spacing w:after="0"/>
        <w:jc w:val="both"/>
      </w:pPr>
      <w:bookmarkStart w:id="1210" w:name="z1947"/>
      <w:bookmarkEnd w:id="1209"/>
      <w:r>
        <w:rPr>
          <w:color w:val="000000"/>
          <w:sz w:val="28"/>
        </w:rPr>
        <w:t>      1104. Вагоны-цистерны, прошедшие подготовку и проверку на герм</w:t>
      </w:r>
      <w:r>
        <w:rPr>
          <w:color w:val="000000"/>
          <w:sz w:val="28"/>
        </w:rPr>
        <w:t>етичность, заполняют жидким хлором в последовательности:</w:t>
      </w:r>
    </w:p>
    <w:bookmarkEnd w:id="1210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проверяют правильность подключения к вагону-цистерне продуктовых и абгазных линий, закрытие всех вентилей на подводящих линиях и наличие манометра;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проверяют работоспособность схемы</w:t>
      </w:r>
      <w:r>
        <w:rPr>
          <w:color w:val="000000"/>
          <w:sz w:val="28"/>
        </w:rPr>
        <w:t xml:space="preserve"> поглощения абгазов, после чего открывают абгазный вентиль и уравнивают давление в вагоне-цистерне с давлением в абгазной линии;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открывают продуктовый вентиль на вагоне-цистерне и контролируют заполнение вагона-цистерны по привесу. В период заполн</w:t>
      </w:r>
      <w:r>
        <w:rPr>
          <w:color w:val="000000"/>
          <w:sz w:val="28"/>
        </w:rPr>
        <w:t>ения обеспечивается контроль герметичности арматуры и соединительных линий;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4) с учетом массы порожнего вагона-цистерны (масса тары), объема вагона-цистерны и установленной нормы наполнения (масса нетто), фиксируют массу вагона-цистерны, заполненного</w:t>
      </w:r>
      <w:r>
        <w:rPr>
          <w:color w:val="000000"/>
          <w:sz w:val="28"/>
        </w:rPr>
        <w:t xml:space="preserve"> жидким хлором (масса брутто);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5) после окончания заполнения поочередно закрывают продуктовый и абгазный вентили на вагоне-цистерне, освобождают от хлора трубопроводы с улавливанием остаточного хлора и отсоединяют их от вагона-цистерны.</w:t>
      </w:r>
    </w:p>
    <w:p w:rsidR="00923B20" w:rsidRDefault="00B25622">
      <w:pPr>
        <w:spacing w:after="0"/>
        <w:jc w:val="both"/>
      </w:pPr>
      <w:bookmarkStart w:id="1211" w:name="z1953"/>
      <w:r>
        <w:rPr>
          <w:color w:val="000000"/>
          <w:sz w:val="28"/>
        </w:rPr>
        <w:t>      1105. П</w:t>
      </w:r>
      <w:r>
        <w:rPr>
          <w:color w:val="000000"/>
          <w:sz w:val="28"/>
        </w:rPr>
        <w:t>редставитель организации совместно с цеховым персоналом проверяют:</w:t>
      </w:r>
    </w:p>
    <w:bookmarkEnd w:id="1211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соответствие массы заполненного вагона-цистерны норме налива хлора;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герметичность арматуры, фланцевых соединений и целостность мембраны.</w:t>
      </w:r>
    </w:p>
    <w:p w:rsidR="00923B20" w:rsidRDefault="00B25622">
      <w:pPr>
        <w:spacing w:after="0"/>
        <w:jc w:val="both"/>
      </w:pPr>
      <w:bookmarkStart w:id="1212" w:name="z1956"/>
      <w:r>
        <w:rPr>
          <w:color w:val="000000"/>
          <w:sz w:val="28"/>
        </w:rPr>
        <w:t>      1106. После проверки закрыва</w:t>
      </w:r>
      <w:r>
        <w:rPr>
          <w:color w:val="000000"/>
          <w:sz w:val="28"/>
        </w:rPr>
        <w:t>ют вентиль перед манометром, снимают манометр, устанавливают новые паронитовые прокладки и стальные заглушки на всех вентилях.</w:t>
      </w:r>
    </w:p>
    <w:p w:rsidR="00923B20" w:rsidRDefault="00B25622">
      <w:pPr>
        <w:spacing w:after="0"/>
        <w:jc w:val="both"/>
      </w:pPr>
      <w:bookmarkStart w:id="1213" w:name="z1957"/>
      <w:bookmarkEnd w:id="1212"/>
      <w:r>
        <w:rPr>
          <w:color w:val="000000"/>
          <w:sz w:val="28"/>
        </w:rPr>
        <w:t xml:space="preserve">      1107. Заключение представителя организации о соответствии заполненного вагона-цистерны установленным требованиям заносится </w:t>
      </w:r>
      <w:r>
        <w:rPr>
          <w:color w:val="000000"/>
          <w:sz w:val="28"/>
        </w:rPr>
        <w:t>в журнал наполнения.</w:t>
      </w:r>
    </w:p>
    <w:p w:rsidR="00923B20" w:rsidRDefault="00B25622">
      <w:pPr>
        <w:spacing w:after="0"/>
        <w:jc w:val="both"/>
      </w:pPr>
      <w:bookmarkStart w:id="1214" w:name="z1958"/>
      <w:bookmarkEnd w:id="1213"/>
      <w:r>
        <w:rPr>
          <w:color w:val="000000"/>
          <w:sz w:val="28"/>
        </w:rPr>
        <w:t xml:space="preserve">      1108. Представитель цеха пломбирует вентили, расположенные на люке вагона-цистерны, после чего на люк вагона-цистерны и предохранительный </w:t>
      </w:r>
      <w:r>
        <w:rPr>
          <w:color w:val="000000"/>
          <w:sz w:val="28"/>
        </w:rPr>
        <w:lastRenderedPageBreak/>
        <w:t>клапан устанавливают защитные колпаки, которые пломбируются представителем организации.</w:t>
      </w:r>
    </w:p>
    <w:p w:rsidR="00923B20" w:rsidRDefault="00B25622">
      <w:pPr>
        <w:spacing w:after="0"/>
        <w:jc w:val="both"/>
      </w:pPr>
      <w:bookmarkStart w:id="1215" w:name="z1959"/>
      <w:bookmarkEnd w:id="1214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1109. На хлор, залитый в вагон-цистерну, составляется паспорт и подписывается представителями цеха и представителем организации.</w:t>
      </w:r>
    </w:p>
    <w:p w:rsidR="00923B20" w:rsidRDefault="00B25622">
      <w:pPr>
        <w:spacing w:after="0"/>
        <w:jc w:val="both"/>
      </w:pPr>
      <w:bookmarkStart w:id="1216" w:name="z1960"/>
      <w:bookmarkEnd w:id="1215"/>
      <w:r>
        <w:rPr>
          <w:color w:val="000000"/>
          <w:sz w:val="28"/>
        </w:rPr>
        <w:t xml:space="preserve">      1110. Вагоны-цистерны, заполненные жидким хлором, отстаиваются на территории организации в течение суток. В это время </w:t>
      </w:r>
      <w:r>
        <w:rPr>
          <w:color w:val="000000"/>
          <w:sz w:val="28"/>
        </w:rPr>
        <w:t>осуществляется ежесменный визуальный осмотр и контроль утечек хлора.</w:t>
      </w:r>
    </w:p>
    <w:p w:rsidR="00923B20" w:rsidRDefault="00B25622">
      <w:pPr>
        <w:spacing w:after="0"/>
        <w:jc w:val="both"/>
      </w:pPr>
      <w:bookmarkStart w:id="1217" w:name="z1961"/>
      <w:bookmarkEnd w:id="1216"/>
      <w:r>
        <w:rPr>
          <w:color w:val="000000"/>
          <w:sz w:val="28"/>
        </w:rPr>
        <w:t>      1111. После отстоя вагоны-цистерны формируются в партии для отправления конкретным потребителям и передаются для приема проводникам сопровождения. Порядок сдачи-приема вагонов-цисте</w:t>
      </w:r>
      <w:r>
        <w:rPr>
          <w:color w:val="000000"/>
          <w:sz w:val="28"/>
        </w:rPr>
        <w:t>рн определяется технико-распорядительным актом станции отправителя.</w:t>
      </w:r>
    </w:p>
    <w:p w:rsidR="00923B20" w:rsidRDefault="00B25622">
      <w:pPr>
        <w:spacing w:after="0"/>
      </w:pPr>
      <w:bookmarkStart w:id="1218" w:name="z1962"/>
      <w:bookmarkEnd w:id="1217"/>
      <w:r>
        <w:rPr>
          <w:b/>
          <w:color w:val="000000"/>
        </w:rPr>
        <w:t xml:space="preserve"> Параграф 3. Порядок обеспечения промышленной безопасности</w:t>
      </w:r>
      <w:r>
        <w:br/>
      </w:r>
      <w:r>
        <w:rPr>
          <w:b/>
          <w:color w:val="000000"/>
        </w:rPr>
        <w:t>при приемке и опорожнении вагонов-цистерн с жидким хлором</w:t>
      </w:r>
    </w:p>
    <w:p w:rsidR="00923B20" w:rsidRDefault="00B25622">
      <w:pPr>
        <w:spacing w:after="0"/>
        <w:jc w:val="both"/>
      </w:pPr>
      <w:bookmarkStart w:id="1219" w:name="z1964"/>
      <w:bookmarkEnd w:id="1218"/>
      <w:r>
        <w:rPr>
          <w:color w:val="000000"/>
          <w:sz w:val="28"/>
        </w:rPr>
        <w:t>      1112. Вагоны-цистерны с жидким хлором организация принимает по ак</w:t>
      </w:r>
      <w:r>
        <w:rPr>
          <w:color w:val="000000"/>
          <w:sz w:val="28"/>
        </w:rPr>
        <w:t>ту.</w:t>
      </w:r>
    </w:p>
    <w:p w:rsidR="00923B20" w:rsidRDefault="00B25622">
      <w:pPr>
        <w:spacing w:after="0"/>
        <w:jc w:val="both"/>
      </w:pPr>
      <w:bookmarkStart w:id="1220" w:name="z1965"/>
      <w:bookmarkEnd w:id="1219"/>
      <w:r>
        <w:rPr>
          <w:color w:val="000000"/>
          <w:sz w:val="28"/>
        </w:rPr>
        <w:t xml:space="preserve">      1113. Представитель организации совместно с проводником проводит визуальный осмотр вагона-цистерны, проверяет наличие пломб, исправность и герметичность запорной арматуры, соответствие передаваемого груза акту приема-передачи и паспортным данным </w:t>
      </w:r>
      <w:r>
        <w:rPr>
          <w:color w:val="000000"/>
          <w:sz w:val="28"/>
        </w:rPr>
        <w:t>на вагон-цистерну. Проводится взвешивание вагона-цистерны и проверка качества жидкого хлора.</w:t>
      </w:r>
    </w:p>
    <w:p w:rsidR="00923B20" w:rsidRDefault="00B25622">
      <w:pPr>
        <w:spacing w:after="0"/>
        <w:jc w:val="both"/>
      </w:pPr>
      <w:bookmarkStart w:id="1221" w:name="z1966"/>
      <w:bookmarkEnd w:id="1220"/>
      <w:r>
        <w:rPr>
          <w:color w:val="000000"/>
          <w:sz w:val="28"/>
        </w:rPr>
        <w:t>      1114. При обнаружении неполадок с вагоном-цистерной несоответствия передаваемого груза данным акта и паспорта, акт приемки-сдачи не подписывается до устранен</w:t>
      </w:r>
      <w:r>
        <w:rPr>
          <w:color w:val="000000"/>
          <w:sz w:val="28"/>
        </w:rPr>
        <w:t>ия неисправности и выяснения причин расхождения, о чем в акте делается соответствующая запись. Один экземпляр акта передается проводнику. В случае разногласий вызывается представитель организации-наполнителя.</w:t>
      </w:r>
    </w:p>
    <w:p w:rsidR="00923B20" w:rsidRDefault="00B25622">
      <w:pPr>
        <w:spacing w:after="0"/>
        <w:jc w:val="both"/>
      </w:pPr>
      <w:bookmarkStart w:id="1222" w:name="z1967"/>
      <w:bookmarkEnd w:id="1221"/>
      <w:r>
        <w:rPr>
          <w:color w:val="000000"/>
          <w:sz w:val="28"/>
        </w:rPr>
        <w:t>      1115. Система опорожнения оснащается свет</w:t>
      </w:r>
      <w:r>
        <w:rPr>
          <w:color w:val="000000"/>
          <w:sz w:val="28"/>
        </w:rPr>
        <w:t>овой и звуковой сигнализацией об окончании слива, включающейся автоматически при достижении параметров, определяющих завершение слива хлора.</w:t>
      </w:r>
    </w:p>
    <w:p w:rsidR="00923B20" w:rsidRDefault="00B25622">
      <w:pPr>
        <w:spacing w:after="0"/>
        <w:jc w:val="both"/>
      </w:pPr>
      <w:bookmarkStart w:id="1223" w:name="z1968"/>
      <w:bookmarkEnd w:id="1222"/>
      <w:r>
        <w:rPr>
          <w:color w:val="000000"/>
          <w:sz w:val="28"/>
        </w:rPr>
        <w:t xml:space="preserve">       1116. После завершения слива хлора из вагона-цистерны отводят абгазы в абгазную систему до остаточного давле</w:t>
      </w:r>
      <w:r>
        <w:rPr>
          <w:color w:val="000000"/>
          <w:sz w:val="28"/>
        </w:rPr>
        <w:t>ния не менее 0,05 мегапаскаль. Верхний предел остаточного давления в вагоне-цистерне не превышает равновесного давления (абсолютного) насыщенных паров хлора в сосуде, соответствующего температуре окружающей среды согласно  приложению 3 настоящих Правил.</w:t>
      </w:r>
    </w:p>
    <w:p w:rsidR="00923B20" w:rsidRDefault="00B25622">
      <w:pPr>
        <w:spacing w:after="0"/>
        <w:jc w:val="both"/>
      </w:pPr>
      <w:bookmarkStart w:id="1224" w:name="z1971"/>
      <w:bookmarkEnd w:id="1223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1117. Вагон-цистерну отсоединяют от трубопроводов, снимают манометр, на запорную арматуру устанавливают стандартные заглушки.</w:t>
      </w:r>
    </w:p>
    <w:p w:rsidR="00923B20" w:rsidRDefault="00B25622">
      <w:pPr>
        <w:spacing w:after="0"/>
        <w:jc w:val="both"/>
      </w:pPr>
      <w:bookmarkStart w:id="1225" w:name="z1972"/>
      <w:bookmarkEnd w:id="1224"/>
      <w:r>
        <w:rPr>
          <w:color w:val="000000"/>
          <w:sz w:val="28"/>
        </w:rPr>
        <w:t>      1118. Вагон-цистерну проверяют на герметичность в сборе, после чего устанавливают защитные колпаки.</w:t>
      </w:r>
    </w:p>
    <w:p w:rsidR="00923B20" w:rsidRDefault="00B25622">
      <w:pPr>
        <w:spacing w:after="0"/>
      </w:pPr>
      <w:bookmarkStart w:id="1226" w:name="z1973"/>
      <w:bookmarkEnd w:id="1225"/>
      <w:r>
        <w:rPr>
          <w:b/>
          <w:color w:val="000000"/>
        </w:rPr>
        <w:lastRenderedPageBreak/>
        <w:t xml:space="preserve"> Параграф 4. Порядок обеспечения промышленной безопасности</w:t>
      </w:r>
      <w:r>
        <w:br/>
      </w:r>
      <w:r>
        <w:rPr>
          <w:b/>
          <w:color w:val="000000"/>
        </w:rPr>
        <w:t>при наполнении контейнеров и баллонов</w:t>
      </w:r>
    </w:p>
    <w:p w:rsidR="00923B20" w:rsidRDefault="00B25622">
      <w:pPr>
        <w:spacing w:after="0"/>
        <w:jc w:val="both"/>
      </w:pPr>
      <w:bookmarkStart w:id="1227" w:name="z1975"/>
      <w:bookmarkEnd w:id="1226"/>
      <w:r>
        <w:rPr>
          <w:color w:val="000000"/>
          <w:sz w:val="28"/>
        </w:rPr>
        <w:t>      1119. Контейнеры и баллоны, поступающие от потребителя, проходят осмотр.</w:t>
      </w:r>
    </w:p>
    <w:p w:rsidR="00923B20" w:rsidRDefault="00B25622">
      <w:pPr>
        <w:spacing w:after="0"/>
        <w:jc w:val="both"/>
      </w:pPr>
      <w:bookmarkStart w:id="1228" w:name="z1976"/>
      <w:bookmarkEnd w:id="1227"/>
      <w:r>
        <w:rPr>
          <w:color w:val="000000"/>
          <w:sz w:val="28"/>
        </w:rPr>
        <w:t xml:space="preserve">      1120. Порядок подготовки контейнеров и баллонов к наполнению отражается в </w:t>
      </w:r>
      <w:r>
        <w:rPr>
          <w:color w:val="000000"/>
          <w:sz w:val="28"/>
        </w:rPr>
        <w:t>технологическом регламенте и предусматривает:</w:t>
      </w:r>
    </w:p>
    <w:bookmarkEnd w:id="1228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эвакуацию остатков хлора вакуумированием, с последующей продувкой осушенным воздухом до регламентированного содержания хлора в продувочном газе;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снятие и ревизию запорной арматуры;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ви</w:t>
      </w:r>
      <w:r>
        <w:rPr>
          <w:color w:val="000000"/>
          <w:sz w:val="28"/>
        </w:rPr>
        <w:t>зуальный наружный и внутренний осмотры сосуда;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4) окраску наружной поверхности (при необходимости);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5) установку исправной запорной арматуры и взвешивание порожней тары;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6) проверку герметичности сосуда и запорной арматуры при рабочем дав</w:t>
      </w:r>
      <w:r>
        <w:rPr>
          <w:color w:val="000000"/>
          <w:sz w:val="28"/>
        </w:rPr>
        <w:t>лении;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7) проведение технического освидетельствования (далее - ТО) сосудов при наличии в них примесей и при истекшем сроке ТО.</w:t>
      </w:r>
    </w:p>
    <w:p w:rsidR="00923B20" w:rsidRDefault="00B25622">
      <w:pPr>
        <w:spacing w:after="0"/>
        <w:jc w:val="both"/>
      </w:pPr>
      <w:bookmarkStart w:id="1229" w:name="z1984"/>
      <w:r>
        <w:rPr>
          <w:color w:val="000000"/>
          <w:sz w:val="28"/>
        </w:rPr>
        <w:t>      1121. Техническое освидетельствование сосудов производится в следующем объеме:</w:t>
      </w:r>
    </w:p>
    <w:bookmarkEnd w:id="1229"/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эвакуация хлора с последующей </w:t>
      </w:r>
      <w:r>
        <w:rPr>
          <w:color w:val="000000"/>
          <w:sz w:val="28"/>
        </w:rPr>
        <w:t>продувкой осушенным воздухом до регламентированного содержания хлора в продувочном газе;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снятие арматуры;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промывка и внутренний осмотр;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проведение гидравлических испытаний сосуда на прочность (для сосудов с истекшим сроком ТО);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сушк</w:t>
      </w:r>
      <w:r>
        <w:rPr>
          <w:color w:val="000000"/>
          <w:sz w:val="28"/>
        </w:rPr>
        <w:t>а, клеймение.</w:t>
      </w:r>
    </w:p>
    <w:p w:rsidR="00923B20" w:rsidRDefault="00B25622">
      <w:pPr>
        <w:spacing w:after="0"/>
        <w:jc w:val="both"/>
      </w:pPr>
      <w:bookmarkStart w:id="1230" w:name="z1990"/>
      <w:r>
        <w:rPr>
          <w:color w:val="000000"/>
          <w:sz w:val="28"/>
        </w:rPr>
        <w:t>      1122. Выявление контейнеров или баллонов с видимыми дефектами и подлежащих техническому освидетельствованию осуществляют визуальной проверкой. Контейнеры и баллоны с язвенной коррозией, трещинами, изменениями формы изымаются из эксплуат</w:t>
      </w:r>
      <w:r>
        <w:rPr>
          <w:color w:val="000000"/>
          <w:sz w:val="28"/>
        </w:rPr>
        <w:t>ации.</w:t>
      </w:r>
    </w:p>
    <w:p w:rsidR="00923B20" w:rsidRDefault="00B25622">
      <w:pPr>
        <w:spacing w:after="0"/>
        <w:jc w:val="both"/>
      </w:pPr>
      <w:bookmarkStart w:id="1231" w:name="z1991"/>
      <w:bookmarkEnd w:id="1230"/>
      <w:r>
        <w:rPr>
          <w:color w:val="000000"/>
          <w:sz w:val="28"/>
        </w:rPr>
        <w:t xml:space="preserve">      1123. Выявление дефектов внутренней полости сосуда, наличия посторонних примесей (вода, загрязнения, окалина), осуществляют внутренним осмотром. При наличии посторонних примесей контейнеры или баллоны направляются на промывку для удаления этих </w:t>
      </w:r>
      <w:r>
        <w:rPr>
          <w:color w:val="000000"/>
          <w:sz w:val="28"/>
        </w:rPr>
        <w:t>примесей и последующую осушку.</w:t>
      </w:r>
    </w:p>
    <w:p w:rsidR="00923B20" w:rsidRDefault="00B25622">
      <w:pPr>
        <w:spacing w:after="0"/>
        <w:jc w:val="both"/>
      </w:pPr>
      <w:bookmarkStart w:id="1232" w:name="z1992"/>
      <w:bookmarkEnd w:id="1231"/>
      <w:r>
        <w:rPr>
          <w:color w:val="000000"/>
          <w:sz w:val="28"/>
        </w:rPr>
        <w:t>      1124. Для определения фактической массы порожней тары и выявления ее отклонений от паспортных данных сосуда проводится взвешивание. При уменьшении массы тары на величину, превышающую допустимые значения, проводится внео</w:t>
      </w:r>
      <w:r>
        <w:rPr>
          <w:color w:val="000000"/>
          <w:sz w:val="28"/>
        </w:rPr>
        <w:t>чередное техническое освидетельствование сосуда.</w:t>
      </w:r>
    </w:p>
    <w:p w:rsidR="00923B20" w:rsidRDefault="00B25622">
      <w:pPr>
        <w:spacing w:after="0"/>
        <w:jc w:val="both"/>
      </w:pPr>
      <w:bookmarkStart w:id="1233" w:name="z1993"/>
      <w:bookmarkEnd w:id="1232"/>
      <w:r>
        <w:rPr>
          <w:color w:val="000000"/>
          <w:sz w:val="28"/>
        </w:rPr>
        <w:lastRenderedPageBreak/>
        <w:t>      1125. Взвешивание и проверка герметичности контейнеров или баллонов перед наполнением проводится в присутствии и под контролем представителя организации.</w:t>
      </w:r>
    </w:p>
    <w:p w:rsidR="00923B20" w:rsidRDefault="00B25622">
      <w:pPr>
        <w:spacing w:after="0"/>
        <w:jc w:val="both"/>
      </w:pPr>
      <w:bookmarkStart w:id="1234" w:name="z1994"/>
      <w:bookmarkEnd w:id="1233"/>
      <w:r>
        <w:rPr>
          <w:color w:val="000000"/>
          <w:sz w:val="28"/>
        </w:rPr>
        <w:t xml:space="preserve">      1126. Сосуды, наполняемые жидким хлором, </w:t>
      </w:r>
      <w:r>
        <w:rPr>
          <w:color w:val="000000"/>
          <w:sz w:val="28"/>
        </w:rPr>
        <w:t>устанавливают на весах и подсоединяют к линии подачи жидкого хлора при помощи гибких стыковочных соединений, обеспечивающих свободную работу весов.</w:t>
      </w:r>
    </w:p>
    <w:p w:rsidR="00923B20" w:rsidRDefault="00B25622">
      <w:pPr>
        <w:spacing w:after="0"/>
        <w:jc w:val="both"/>
      </w:pPr>
      <w:bookmarkStart w:id="1235" w:name="z1995"/>
      <w:bookmarkEnd w:id="1234"/>
      <w:r>
        <w:rPr>
          <w:color w:val="000000"/>
          <w:sz w:val="28"/>
        </w:rPr>
        <w:t>      1127. Наполнение контейнеров или баллонов жидким хлором контролируется по привесу для исключения возмо</w:t>
      </w:r>
      <w:r>
        <w:rPr>
          <w:color w:val="000000"/>
          <w:sz w:val="28"/>
        </w:rPr>
        <w:t>жности их заполнения свыше установленной нормы налива.</w:t>
      </w:r>
    </w:p>
    <w:p w:rsidR="00923B20" w:rsidRDefault="00B25622">
      <w:pPr>
        <w:spacing w:after="0"/>
        <w:jc w:val="both"/>
      </w:pPr>
      <w:bookmarkStart w:id="1236" w:name="z1996"/>
      <w:bookmarkEnd w:id="1235"/>
      <w:r>
        <w:rPr>
          <w:color w:val="000000"/>
          <w:sz w:val="28"/>
        </w:rPr>
        <w:t>      1128. Наполнение контейнеров осуществляется в горизонтальном положении при расположении вентилей друг над другом. Налив хлора производится без отвода абгазов. После окончания налива допускается с</w:t>
      </w:r>
      <w:r>
        <w:rPr>
          <w:color w:val="000000"/>
          <w:sz w:val="28"/>
        </w:rPr>
        <w:t>брос абгазов до остаточного давления, соответствующего равновесному давлению насыщенных паров при температуре налива жидкого хлора.</w:t>
      </w:r>
    </w:p>
    <w:p w:rsidR="00923B20" w:rsidRDefault="00B25622">
      <w:pPr>
        <w:spacing w:after="0"/>
        <w:jc w:val="both"/>
      </w:pPr>
      <w:bookmarkStart w:id="1237" w:name="z1997"/>
      <w:bookmarkEnd w:id="1236"/>
      <w:r>
        <w:rPr>
          <w:color w:val="000000"/>
          <w:sz w:val="28"/>
        </w:rPr>
        <w:t>      1129. После заполнения контейнеры и баллоны отсоединяют от подводящих коммуникаций и взвешивают на контрольных весах в</w:t>
      </w:r>
      <w:r>
        <w:rPr>
          <w:color w:val="000000"/>
          <w:sz w:val="28"/>
        </w:rPr>
        <w:t xml:space="preserve"> присутствии представителя организации. При повторном взвешивании проверяют соответствие данных журнала наполнения данным контрольного взвешивания.</w:t>
      </w:r>
    </w:p>
    <w:p w:rsidR="00923B20" w:rsidRDefault="00B25622">
      <w:pPr>
        <w:spacing w:after="0"/>
        <w:jc w:val="both"/>
      </w:pPr>
      <w:bookmarkStart w:id="1238" w:name="z1998"/>
      <w:bookmarkEnd w:id="1237"/>
      <w:r>
        <w:rPr>
          <w:color w:val="000000"/>
          <w:sz w:val="28"/>
        </w:rPr>
        <w:t>      1130. После проверки герметичности тары на вентилях устанавливают заглушки, надевают колпаки, и предст</w:t>
      </w:r>
      <w:r>
        <w:rPr>
          <w:color w:val="000000"/>
          <w:sz w:val="28"/>
        </w:rPr>
        <w:t>авитель организации пломбирует контейнеры.</w:t>
      </w:r>
    </w:p>
    <w:p w:rsidR="00923B20" w:rsidRDefault="00B25622">
      <w:pPr>
        <w:spacing w:after="0"/>
        <w:jc w:val="both"/>
      </w:pPr>
      <w:bookmarkStart w:id="1239" w:name="z1999"/>
      <w:bookmarkEnd w:id="1238"/>
      <w:r>
        <w:rPr>
          <w:color w:val="000000"/>
          <w:sz w:val="28"/>
        </w:rPr>
        <w:t>      1131. В помещениях, где производится подготовка и наполнение тары хлором, не допускается накопление и складирование заполненных контейнеров и баллонов. При возникновении загазованности работа в помещении при</w:t>
      </w:r>
      <w:r>
        <w:rPr>
          <w:color w:val="000000"/>
          <w:sz w:val="28"/>
        </w:rPr>
        <w:t>останавливается до выявления и устранения причин загазованности.</w:t>
      </w:r>
    </w:p>
    <w:p w:rsidR="00923B20" w:rsidRDefault="00B25622">
      <w:pPr>
        <w:spacing w:after="0"/>
        <w:jc w:val="both"/>
      </w:pPr>
      <w:bookmarkStart w:id="1240" w:name="z2000"/>
      <w:bookmarkEnd w:id="1239"/>
      <w:r>
        <w:rPr>
          <w:color w:val="000000"/>
          <w:sz w:val="28"/>
        </w:rPr>
        <w:t>      1132. Наполнительные рампы на наполнительных станциях размещаются в отдельном помещении, отделенном от компрессорной станции и других помещений (в том числе и помещений склада жидкого х</w:t>
      </w:r>
      <w:r>
        <w:rPr>
          <w:color w:val="000000"/>
          <w:sz w:val="28"/>
        </w:rPr>
        <w:t>лора) глухими стенами.</w:t>
      </w:r>
    </w:p>
    <w:p w:rsidR="00923B20" w:rsidRDefault="00B25622">
      <w:pPr>
        <w:spacing w:after="0"/>
        <w:jc w:val="both"/>
      </w:pPr>
      <w:bookmarkStart w:id="1241" w:name="z2001"/>
      <w:bookmarkEnd w:id="1240"/>
      <w:r>
        <w:rPr>
          <w:color w:val="000000"/>
          <w:sz w:val="28"/>
        </w:rPr>
        <w:t xml:space="preserve">      1133. Допускается объединять помещения для проведения всех операций по подготовке хлорной тары к наливу в одно помещение. В стенах наполнительных помещений в этом случае допускается иметь, со стороны отделения подготовки тары, </w:t>
      </w:r>
      <w:r>
        <w:rPr>
          <w:color w:val="000000"/>
          <w:sz w:val="28"/>
        </w:rPr>
        <w:t>закрывающиеся проемы для подачи подготовленных к наполнению контейнеров.</w:t>
      </w:r>
    </w:p>
    <w:p w:rsidR="00923B20" w:rsidRDefault="00B25622">
      <w:pPr>
        <w:spacing w:after="0"/>
        <w:jc w:val="both"/>
      </w:pPr>
      <w:bookmarkStart w:id="1242" w:name="z2002"/>
      <w:bookmarkEnd w:id="1241"/>
      <w:r>
        <w:rPr>
          <w:color w:val="000000"/>
          <w:sz w:val="28"/>
        </w:rPr>
        <w:t>      1134. После наполнения контейнеры или баллоны поступают на склад, где они комплектуются в партии.</w:t>
      </w:r>
    </w:p>
    <w:p w:rsidR="00923B20" w:rsidRDefault="00B25622">
      <w:pPr>
        <w:spacing w:after="0"/>
        <w:jc w:val="both"/>
      </w:pPr>
      <w:bookmarkStart w:id="1243" w:name="z2003"/>
      <w:bookmarkEnd w:id="1242"/>
      <w:r>
        <w:rPr>
          <w:color w:val="000000"/>
          <w:sz w:val="28"/>
        </w:rPr>
        <w:lastRenderedPageBreak/>
        <w:t>      1135. Вновь скомплектованные партии выдерживаются на складе не менее одни</w:t>
      </w:r>
      <w:r>
        <w:rPr>
          <w:color w:val="000000"/>
          <w:sz w:val="28"/>
        </w:rPr>
        <w:t>х суток. Контейнеры и баллоны с нарушениями герметичности возвращаются в цех для устранения причин утечки хлора.</w:t>
      </w:r>
    </w:p>
    <w:p w:rsidR="00923B20" w:rsidRDefault="00B25622">
      <w:pPr>
        <w:spacing w:after="0"/>
        <w:jc w:val="both"/>
      </w:pPr>
      <w:bookmarkStart w:id="1244" w:name="z2004"/>
      <w:bookmarkEnd w:id="1243"/>
      <w:r>
        <w:rPr>
          <w:color w:val="000000"/>
          <w:sz w:val="28"/>
        </w:rPr>
        <w:t>      1136. В организациях, в которых производится наполнение хлорной тары, допускается хранение заполненных контейнеров и баллонов под навесом</w:t>
      </w:r>
      <w:r>
        <w:rPr>
          <w:color w:val="000000"/>
          <w:sz w:val="28"/>
        </w:rPr>
        <w:t xml:space="preserve"> при условии соблюдения следующих требований безопасности:</w:t>
      </w:r>
    </w:p>
    <w:bookmarkEnd w:id="1244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наличие навеса, обеспечивающего защиту от осадков и прямых солнечных лучей;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выполнение площадки для размещения контейнеров и баллонов удобной для подъезда и проведения погрузочных</w:t>
      </w:r>
      <w:r>
        <w:rPr>
          <w:color w:val="000000"/>
          <w:sz w:val="28"/>
        </w:rPr>
        <w:t xml:space="preserve"> работ и оснащение ее системой обнаружения и локализации возможной утечки хлора из аварийных контейнеров и баллонов;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хранение заполненных контейнеров или баллонов под навесом не более двух суток.</w:t>
      </w:r>
    </w:p>
    <w:p w:rsidR="00923B20" w:rsidRDefault="00B25622">
      <w:pPr>
        <w:spacing w:after="0"/>
      </w:pPr>
      <w:r>
        <w:rPr>
          <w:color w:val="FF0000"/>
          <w:sz w:val="28"/>
        </w:rPr>
        <w:t>      1137. Исключен приказом и.о. Министра по чрез</w:t>
      </w:r>
      <w:r>
        <w:rPr>
          <w:color w:val="FF0000"/>
          <w:sz w:val="28"/>
        </w:rPr>
        <w:t xml:space="preserve">вычайным ситуациям РК от 08.07.2022 </w:t>
      </w:r>
      <w:r>
        <w:rPr>
          <w:color w:val="000000"/>
          <w:sz w:val="28"/>
        </w:rPr>
        <w:t>№ 253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1138. Исключен приказом и.о. Министра по чрезвычайным ситуациям РК от 08.07.2022 </w:t>
      </w:r>
      <w:r>
        <w:rPr>
          <w:color w:val="000000"/>
          <w:sz w:val="28"/>
        </w:rPr>
        <w:t>№ 253</w:t>
      </w:r>
      <w:r>
        <w:rPr>
          <w:color w:val="FF0000"/>
          <w:sz w:val="28"/>
        </w:rPr>
        <w:t xml:space="preserve"> (вводит</w:t>
      </w:r>
      <w:r>
        <w:rPr>
          <w:color w:val="FF0000"/>
          <w:sz w:val="28"/>
        </w:rPr>
        <w:t>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1139. Исключен приказом и.о. Министра по чрезвычайным ситуациям РК от 08.07.2022 </w:t>
      </w:r>
      <w:r>
        <w:rPr>
          <w:color w:val="000000"/>
          <w:sz w:val="28"/>
        </w:rPr>
        <w:t>№ 253</w:t>
      </w:r>
      <w:r>
        <w:rPr>
          <w:color w:val="FF0000"/>
          <w:sz w:val="28"/>
        </w:rPr>
        <w:t xml:space="preserve"> (вводится в действие по истечении шестидесяти календарны</w:t>
      </w:r>
      <w:r>
        <w:rPr>
          <w:color w:val="FF0000"/>
          <w:sz w:val="28"/>
        </w:rPr>
        <w:t>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1140. Исключен приказом и.о. Министра по чрезвычайным ситуациям РК от 08.07.2022 </w:t>
      </w:r>
      <w:r>
        <w:rPr>
          <w:color w:val="000000"/>
          <w:sz w:val="28"/>
        </w:rPr>
        <w:t>№ 253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1141. Исключен приказом и.о. Министра по чрезвычайным ситуациям РК от 08.07.2022 </w:t>
      </w:r>
      <w:r>
        <w:rPr>
          <w:color w:val="000000"/>
          <w:sz w:val="28"/>
        </w:rPr>
        <w:t>№ 253</w:t>
      </w:r>
      <w:r>
        <w:rPr>
          <w:color w:val="FF0000"/>
          <w:sz w:val="28"/>
        </w:rPr>
        <w:t xml:space="preserve"> (вводится в действие по истечении шестидесяти ка</w:t>
      </w:r>
      <w:r>
        <w:rPr>
          <w:color w:val="FF0000"/>
          <w:sz w:val="28"/>
        </w:rPr>
        <w:t>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1142. Исключен приказом и.о. Министра по чрезвычайным ситуациям РК от 08.07.2022 </w:t>
      </w:r>
      <w:r>
        <w:rPr>
          <w:color w:val="000000"/>
          <w:sz w:val="28"/>
        </w:rPr>
        <w:t>№ 253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</w:t>
      </w:r>
      <w:r>
        <w:rPr>
          <w:color w:val="FF0000"/>
          <w:sz w:val="28"/>
        </w:rPr>
        <w:t xml:space="preserve"> опубликования).</w:t>
      </w:r>
      <w:r>
        <w:br/>
      </w:r>
      <w:r>
        <w:rPr>
          <w:color w:val="FF0000"/>
          <w:sz w:val="28"/>
        </w:rPr>
        <w:t xml:space="preserve">      1143. Исключен приказом и.о. Министра по чрезвычайным ситуациям РК от 08.07.2022 </w:t>
      </w:r>
      <w:r>
        <w:rPr>
          <w:color w:val="000000"/>
          <w:sz w:val="28"/>
        </w:rPr>
        <w:t>№ 253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1144. Исключен приказом и.</w:t>
      </w:r>
      <w:r>
        <w:rPr>
          <w:color w:val="FF0000"/>
          <w:sz w:val="28"/>
        </w:rPr>
        <w:t xml:space="preserve">о. Министра по чрезвычайным ситуациям РК от 08.07.2022 </w:t>
      </w:r>
      <w:r>
        <w:rPr>
          <w:color w:val="000000"/>
          <w:sz w:val="28"/>
        </w:rPr>
        <w:t>№ 253</w:t>
      </w:r>
      <w:r>
        <w:rPr>
          <w:color w:val="FF0000"/>
          <w:sz w:val="28"/>
        </w:rPr>
        <w:t xml:space="preserve"> (вводится в действие по истечении шестидесяти календарных </w:t>
      </w:r>
      <w:r>
        <w:rPr>
          <w:color w:val="FF0000"/>
          <w:sz w:val="28"/>
        </w:rPr>
        <w:lastRenderedPageBreak/>
        <w:t>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1145. Исключен приказом и.о. Министра по чрезвычайным ситуациям РК от 08.07</w:t>
      </w:r>
      <w:r>
        <w:rPr>
          <w:color w:val="FF0000"/>
          <w:sz w:val="28"/>
        </w:rPr>
        <w:t xml:space="preserve">.2022 </w:t>
      </w:r>
      <w:r>
        <w:rPr>
          <w:color w:val="000000"/>
          <w:sz w:val="28"/>
        </w:rPr>
        <w:t>№ 253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923B20" w:rsidRDefault="00B25622">
      <w:pPr>
        <w:spacing w:after="0"/>
        <w:jc w:val="both"/>
      </w:pPr>
      <w:bookmarkStart w:id="1245" w:name="z2021"/>
      <w:r>
        <w:rPr>
          <w:color w:val="000000"/>
          <w:sz w:val="28"/>
        </w:rPr>
        <w:t>      1146. Погрузка-выгрузка контейнеров осуществляется с применением грузоподъемных механизмов (кран, кран-балка, автокран) и в</w:t>
      </w:r>
      <w:r>
        <w:rPr>
          <w:color w:val="000000"/>
          <w:sz w:val="28"/>
        </w:rPr>
        <w:t>спомогательных средств (кантователь контейнеров специальной конструкции) соответствующей грузоподъемности.</w:t>
      </w:r>
    </w:p>
    <w:p w:rsidR="00923B20" w:rsidRDefault="00B25622">
      <w:pPr>
        <w:spacing w:after="0"/>
        <w:jc w:val="both"/>
      </w:pPr>
      <w:bookmarkStart w:id="1246" w:name="z2022"/>
      <w:bookmarkEnd w:id="1245"/>
      <w:r>
        <w:rPr>
          <w:color w:val="000000"/>
          <w:sz w:val="28"/>
        </w:rPr>
        <w:t>      1147. Грузоподъемные механизмы для подъема и перемещения тары с жидким хлором оборудуются двумя тормозами, действующими независимо друг от друг</w:t>
      </w:r>
      <w:r>
        <w:rPr>
          <w:color w:val="000000"/>
          <w:sz w:val="28"/>
        </w:rPr>
        <w:t>а.</w:t>
      </w:r>
    </w:p>
    <w:bookmarkEnd w:id="1246"/>
    <w:p w:rsidR="00923B20" w:rsidRDefault="00B25622">
      <w:pPr>
        <w:spacing w:after="0"/>
      </w:pPr>
      <w:r>
        <w:rPr>
          <w:color w:val="FF0000"/>
          <w:sz w:val="28"/>
        </w:rPr>
        <w:t xml:space="preserve">      1148. Исключен приказом и.о. Министра по чрезвычайным ситуациям РК от 08.07.2022 </w:t>
      </w:r>
      <w:r>
        <w:rPr>
          <w:color w:val="000000"/>
          <w:sz w:val="28"/>
        </w:rPr>
        <w:t>№ 253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 xml:space="preserve">1149. Исключен приказом и.о. Министра по чрезвычайным ситуациям РК от 08.07.2022 </w:t>
      </w:r>
      <w:r>
        <w:rPr>
          <w:color w:val="000000"/>
          <w:sz w:val="28"/>
        </w:rPr>
        <w:t>№ 253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1150. Исключен приказом и.о. Министра по чрезвыча</w:t>
      </w:r>
      <w:r>
        <w:rPr>
          <w:color w:val="FF0000"/>
          <w:sz w:val="28"/>
        </w:rPr>
        <w:t xml:space="preserve">йным ситуациям РК от 08.07.2022 </w:t>
      </w:r>
      <w:r>
        <w:rPr>
          <w:color w:val="000000"/>
          <w:sz w:val="28"/>
        </w:rPr>
        <w:t>№ 253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1151. Исключен приказом и.о. Министра по чрезвычайным ситуациям РК от 08.07.2022 </w:t>
      </w:r>
      <w:r>
        <w:rPr>
          <w:color w:val="000000"/>
          <w:sz w:val="28"/>
        </w:rPr>
        <w:t>№ 253</w:t>
      </w:r>
      <w:r>
        <w:rPr>
          <w:color w:val="FF0000"/>
          <w:sz w:val="28"/>
        </w:rPr>
        <w:t xml:space="preserve"> (вводится в</w:t>
      </w:r>
      <w:r>
        <w:rPr>
          <w:color w:val="FF0000"/>
          <w:sz w:val="28"/>
        </w:rPr>
        <w:t xml:space="preserve">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1152. Исключен приказом и.о. Министра по чрезвычайным ситуациям РК от 08.07.2022 </w:t>
      </w:r>
      <w:r>
        <w:rPr>
          <w:color w:val="000000"/>
          <w:sz w:val="28"/>
        </w:rPr>
        <w:t>№ 253</w:t>
      </w:r>
      <w:r>
        <w:rPr>
          <w:color w:val="FF0000"/>
          <w:sz w:val="28"/>
        </w:rPr>
        <w:t xml:space="preserve"> (вводится в действие по истечении шестидесяти календарных дн</w:t>
      </w:r>
      <w:r>
        <w:rPr>
          <w:color w:val="FF0000"/>
          <w:sz w:val="28"/>
        </w:rPr>
        <w:t>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1153. Исключен приказом и.о. Министра по чрезвычайным ситуациям РК от 08.07.2022 </w:t>
      </w:r>
      <w:r>
        <w:rPr>
          <w:color w:val="000000"/>
          <w:sz w:val="28"/>
        </w:rPr>
        <w:t>№ 253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</w:t>
      </w:r>
      <w:r>
        <w:rPr>
          <w:color w:val="FF0000"/>
          <w:sz w:val="28"/>
        </w:rPr>
        <w:t>ия).</w:t>
      </w:r>
      <w:r>
        <w:br/>
      </w:r>
      <w:r>
        <w:rPr>
          <w:color w:val="FF0000"/>
          <w:sz w:val="28"/>
        </w:rPr>
        <w:t xml:space="preserve">      1154. Исключен приказом и.о. Министра по чрезвычайным ситуациям РК от 08.07.2022 </w:t>
      </w:r>
      <w:r>
        <w:rPr>
          <w:color w:val="000000"/>
          <w:sz w:val="28"/>
        </w:rPr>
        <w:t>№ 253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1155. Исключен приказом и.о. Министра </w:t>
      </w:r>
      <w:r>
        <w:rPr>
          <w:color w:val="FF0000"/>
          <w:sz w:val="28"/>
        </w:rPr>
        <w:t xml:space="preserve">по чрезвычайным ситуациям РК от 08.07.2022 </w:t>
      </w:r>
      <w:r>
        <w:rPr>
          <w:color w:val="000000"/>
          <w:sz w:val="28"/>
        </w:rPr>
        <w:t>№ 253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1156. Исключен приказом и.о. Министра по чрезвычайным ситуациям РК от 08.07.2022 </w:t>
      </w:r>
      <w:r>
        <w:rPr>
          <w:color w:val="000000"/>
          <w:sz w:val="28"/>
        </w:rPr>
        <w:t>№ 253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(вводится в действие по истечении шестидесяти календарных </w:t>
      </w:r>
      <w:r>
        <w:rPr>
          <w:color w:val="FF0000"/>
          <w:sz w:val="28"/>
        </w:rPr>
        <w:lastRenderedPageBreak/>
        <w:t>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1157. Исключен приказом и.о. Министра по чрезвычайным ситуациям РК от 08.07.2022 </w:t>
      </w:r>
      <w:r>
        <w:rPr>
          <w:color w:val="000000"/>
          <w:sz w:val="28"/>
        </w:rPr>
        <w:t>№ 253</w:t>
      </w:r>
      <w:r>
        <w:rPr>
          <w:color w:val="FF0000"/>
          <w:sz w:val="28"/>
        </w:rPr>
        <w:t xml:space="preserve"> (вводится в действие по истечении шестидесяти кал</w:t>
      </w:r>
      <w:r>
        <w:rPr>
          <w:color w:val="FF0000"/>
          <w:sz w:val="28"/>
        </w:rPr>
        <w:t>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1158. Исключен приказом и.о. Министра по чрезвычайным ситуациям РК от 08.07.2022 </w:t>
      </w:r>
      <w:r>
        <w:rPr>
          <w:color w:val="000000"/>
          <w:sz w:val="28"/>
        </w:rPr>
        <w:t>№ 253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</w:t>
      </w:r>
      <w:r>
        <w:rPr>
          <w:color w:val="FF0000"/>
          <w:sz w:val="28"/>
        </w:rPr>
        <w:t>опубликования).</w:t>
      </w:r>
      <w:r>
        <w:br/>
      </w:r>
      <w:r>
        <w:rPr>
          <w:color w:val="FF0000"/>
          <w:sz w:val="28"/>
        </w:rPr>
        <w:t xml:space="preserve">      1159. Исключен приказом и.о. Министра по чрезвычайным ситуациям РК от 08.07.2022 </w:t>
      </w:r>
      <w:r>
        <w:rPr>
          <w:color w:val="000000"/>
          <w:sz w:val="28"/>
        </w:rPr>
        <w:t>№ 253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1160. Исключен приказом и.о</w:t>
      </w:r>
      <w:r>
        <w:rPr>
          <w:color w:val="FF0000"/>
          <w:sz w:val="28"/>
        </w:rPr>
        <w:t xml:space="preserve">. Министра по чрезвычайным ситуациям РК от 08.07.2022 </w:t>
      </w:r>
      <w:r>
        <w:rPr>
          <w:color w:val="000000"/>
          <w:sz w:val="28"/>
        </w:rPr>
        <w:t>№ 253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1161. Исключен приказом и.о. Министра по чрезвычайным ситуациям РК от 08.07.</w:t>
      </w:r>
      <w:r>
        <w:rPr>
          <w:color w:val="FF0000"/>
          <w:sz w:val="28"/>
        </w:rPr>
        <w:t xml:space="preserve">2022 </w:t>
      </w:r>
      <w:r>
        <w:rPr>
          <w:color w:val="000000"/>
          <w:sz w:val="28"/>
        </w:rPr>
        <w:t>№ 253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1162. Исключен приказом и.о. Министра по чрезвычайным ситуациям РК от 08.07.2022 </w:t>
      </w:r>
      <w:r>
        <w:rPr>
          <w:color w:val="000000"/>
          <w:sz w:val="28"/>
        </w:rPr>
        <w:t>№ 253</w:t>
      </w:r>
      <w:r>
        <w:rPr>
          <w:color w:val="FF0000"/>
          <w:sz w:val="28"/>
        </w:rPr>
        <w:t xml:space="preserve"> (вводится в действие по истечении шест</w:t>
      </w:r>
      <w:r>
        <w:rPr>
          <w:color w:val="FF0000"/>
          <w:sz w:val="28"/>
        </w:rPr>
        <w:t>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1163. Исключен приказом и.о. Министра по чрезвычайным ситуациям РК от 08.07.2022 </w:t>
      </w:r>
      <w:r>
        <w:rPr>
          <w:color w:val="000000"/>
          <w:sz w:val="28"/>
        </w:rPr>
        <w:t>№ 253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923B20" w:rsidRDefault="00B25622">
      <w:pPr>
        <w:spacing w:after="0"/>
      </w:pPr>
      <w:bookmarkStart w:id="1247" w:name="z2060"/>
      <w:r>
        <w:rPr>
          <w:b/>
          <w:color w:val="000000"/>
        </w:rPr>
        <w:t xml:space="preserve"> Параграф 5. Порядок обеспечения промышленной безопасности при</w:t>
      </w:r>
      <w:r>
        <w:br/>
      </w:r>
      <w:r>
        <w:rPr>
          <w:b/>
          <w:color w:val="000000"/>
        </w:rPr>
        <w:t>приемке и опорожнении контейнеров и баллонов</w:t>
      </w:r>
    </w:p>
    <w:p w:rsidR="00923B20" w:rsidRDefault="00B25622">
      <w:pPr>
        <w:spacing w:after="0"/>
        <w:jc w:val="both"/>
      </w:pPr>
      <w:bookmarkStart w:id="1248" w:name="z2062"/>
      <w:bookmarkEnd w:id="1247"/>
      <w:r>
        <w:rPr>
          <w:color w:val="000000"/>
          <w:sz w:val="28"/>
        </w:rPr>
        <w:t>      1164. Прием прибывших на с</w:t>
      </w:r>
      <w:r>
        <w:rPr>
          <w:color w:val="000000"/>
          <w:sz w:val="28"/>
        </w:rPr>
        <w:t>клад контейнеров и баллонов осуществляется лицом, назначенным приказом (распоряжением) по организации.</w:t>
      </w:r>
    </w:p>
    <w:p w:rsidR="00923B20" w:rsidRDefault="00B25622">
      <w:pPr>
        <w:spacing w:after="0"/>
        <w:jc w:val="both"/>
      </w:pPr>
      <w:bookmarkStart w:id="1249" w:name="z2063"/>
      <w:bookmarkEnd w:id="1248"/>
      <w:r>
        <w:rPr>
          <w:color w:val="000000"/>
          <w:sz w:val="28"/>
        </w:rPr>
        <w:t>      1165. При приеме контейнеров (баллонов) основное внимание обращается:</w:t>
      </w:r>
    </w:p>
    <w:bookmarkEnd w:id="1249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на срок очередного освидетельствования хлорной тары;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на соо</w:t>
      </w:r>
      <w:r>
        <w:rPr>
          <w:color w:val="000000"/>
          <w:sz w:val="28"/>
        </w:rPr>
        <w:t>тветствие фактического веса контейнера (баллона) норме налива;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на герметичность тары и наличие защитных колпаков.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В случае превышения установленной нормы заполнения тары (1,25 килограмма на кубический дециметр) переполненный контейнер (балло</w:t>
      </w:r>
      <w:r>
        <w:rPr>
          <w:color w:val="000000"/>
          <w:sz w:val="28"/>
        </w:rPr>
        <w:t>н) немедленно отправляется на опорожнение. О факте переполнения контейнера сообщается заводу-наполнителю.</w:t>
      </w:r>
    </w:p>
    <w:p w:rsidR="00923B20" w:rsidRDefault="00B25622">
      <w:pPr>
        <w:spacing w:after="0"/>
        <w:jc w:val="both"/>
      </w:pPr>
      <w:bookmarkStart w:id="1250" w:name="z2068"/>
      <w:r>
        <w:rPr>
          <w:color w:val="000000"/>
          <w:sz w:val="28"/>
        </w:rPr>
        <w:t>      1166. Не допускается хранение неисправной хлорной тары (с не открывающимися вентилями). При обнаружении такой тары принимаются меры по устранени</w:t>
      </w:r>
      <w:r>
        <w:rPr>
          <w:color w:val="000000"/>
          <w:sz w:val="28"/>
        </w:rPr>
        <w:t>ю неисправности.</w:t>
      </w:r>
    </w:p>
    <w:p w:rsidR="00923B20" w:rsidRDefault="00B25622">
      <w:pPr>
        <w:spacing w:after="0"/>
        <w:jc w:val="both"/>
      </w:pPr>
      <w:bookmarkStart w:id="1251" w:name="z2069"/>
      <w:bookmarkEnd w:id="1250"/>
      <w:r>
        <w:rPr>
          <w:color w:val="000000"/>
          <w:sz w:val="28"/>
        </w:rPr>
        <w:lastRenderedPageBreak/>
        <w:t>      1167. Перевозка неисправных сосудов и сосудов с истекшим сроком технического освидетельствования, заполненных хлором, не допускается. Неисправный сосуд подлежит аварийному опорожнению с соблюдением настоящих Правил.</w:t>
      </w:r>
    </w:p>
    <w:p w:rsidR="00923B20" w:rsidRDefault="00B25622">
      <w:pPr>
        <w:spacing w:after="0"/>
        <w:jc w:val="both"/>
      </w:pPr>
      <w:bookmarkStart w:id="1252" w:name="z2070"/>
      <w:bookmarkEnd w:id="1251"/>
      <w:r>
        <w:rPr>
          <w:color w:val="000000"/>
          <w:sz w:val="28"/>
        </w:rPr>
        <w:t>      1168. Вновь</w:t>
      </w:r>
      <w:r>
        <w:rPr>
          <w:color w:val="000000"/>
          <w:sz w:val="28"/>
        </w:rPr>
        <w:t xml:space="preserve"> поступившие партии контейнеров и баллонов с хлором подвергаются:</w:t>
      </w:r>
    </w:p>
    <w:bookmarkEnd w:id="1252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взвешиванию;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контролю на герметичность тары;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внешнему осмотру для выявления изменения формы, наличия вмятин и наличия заглушек и колпаков.</w:t>
      </w:r>
    </w:p>
    <w:p w:rsidR="00923B20" w:rsidRDefault="00B25622">
      <w:pPr>
        <w:spacing w:after="0"/>
        <w:jc w:val="both"/>
      </w:pPr>
      <w:bookmarkStart w:id="1253" w:name="z2074"/>
      <w:r>
        <w:rPr>
          <w:color w:val="000000"/>
          <w:sz w:val="28"/>
        </w:rPr>
        <w:t>      1169. Не допускает</w:t>
      </w:r>
      <w:r>
        <w:rPr>
          <w:color w:val="000000"/>
          <w:sz w:val="28"/>
        </w:rPr>
        <w:t>ся смешивание вновь поступивших партий контейнеров и баллонов с хлором с находящимися на складе контейнерами и баллонами от других партий.</w:t>
      </w:r>
    </w:p>
    <w:p w:rsidR="00923B20" w:rsidRDefault="00B25622">
      <w:pPr>
        <w:spacing w:after="0"/>
        <w:jc w:val="both"/>
      </w:pPr>
      <w:bookmarkStart w:id="1254" w:name="z2075"/>
      <w:bookmarkEnd w:id="1253"/>
      <w:r>
        <w:rPr>
          <w:color w:val="000000"/>
          <w:sz w:val="28"/>
        </w:rPr>
        <w:t>      1170. Сосуды с признаками неисправности или с истекающим сроком технического освидетельствования направляются н</w:t>
      </w:r>
      <w:r>
        <w:rPr>
          <w:color w:val="000000"/>
          <w:sz w:val="28"/>
        </w:rPr>
        <w:t>а опорожнение в первую очередь.</w:t>
      </w:r>
    </w:p>
    <w:p w:rsidR="00923B20" w:rsidRDefault="00B25622">
      <w:pPr>
        <w:spacing w:after="0"/>
        <w:jc w:val="both"/>
      </w:pPr>
      <w:bookmarkStart w:id="1255" w:name="z2076"/>
      <w:bookmarkEnd w:id="1254"/>
      <w:r>
        <w:rPr>
          <w:color w:val="000000"/>
          <w:sz w:val="28"/>
        </w:rPr>
        <w:t>      1171. В помещении, где производится отбор хлора, допускается размещение испарителей, аппаратуры для очистки газообразного хлора, ресиверов, дозирующих устройств.</w:t>
      </w:r>
    </w:p>
    <w:p w:rsidR="00923B20" w:rsidRDefault="00B25622">
      <w:pPr>
        <w:spacing w:after="0"/>
        <w:jc w:val="both"/>
      </w:pPr>
      <w:bookmarkStart w:id="1256" w:name="z2077"/>
      <w:bookmarkEnd w:id="1255"/>
      <w:r>
        <w:rPr>
          <w:color w:val="000000"/>
          <w:sz w:val="28"/>
        </w:rPr>
        <w:t>      1172. В технологической схеме отбора хлора предусм</w:t>
      </w:r>
      <w:r>
        <w:rPr>
          <w:color w:val="000000"/>
          <w:sz w:val="28"/>
        </w:rPr>
        <w:t>атривается контроль давления хлора в системе и исключается возможность поступления воды или продуктов хлорирования в хлорные коммуникации и тару.</w:t>
      </w:r>
    </w:p>
    <w:p w:rsidR="00923B20" w:rsidRDefault="00B25622">
      <w:pPr>
        <w:spacing w:after="0"/>
        <w:jc w:val="both"/>
      </w:pPr>
      <w:bookmarkStart w:id="1257" w:name="z2078"/>
      <w:bookmarkEnd w:id="1256"/>
      <w:r>
        <w:rPr>
          <w:color w:val="000000"/>
          <w:sz w:val="28"/>
        </w:rPr>
        <w:t>      1173. При дозировке хлора в процессах обработки воды применяются автоматические вакуумные хлораторы, обе</w:t>
      </w:r>
      <w:r>
        <w:rPr>
          <w:color w:val="000000"/>
          <w:sz w:val="28"/>
        </w:rPr>
        <w:t>спечивающие:</w:t>
      </w:r>
    </w:p>
    <w:bookmarkEnd w:id="1257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поддержание вакуума во всех узлах и хлоропроводах после вакуумного регулятора, в том числе перед ротаметром и устройством для регулирования расхода хлора;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защиту от проникновения в хлоропроводы и узлы хлоратора воды из эжекто</w:t>
      </w:r>
      <w:r>
        <w:rPr>
          <w:color w:val="000000"/>
          <w:sz w:val="28"/>
        </w:rPr>
        <w:t>ра;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автоматическое прекращение подачи хлора хлоратором при прекращении подачи питающей воды в эжектор.</w:t>
      </w:r>
    </w:p>
    <w:p w:rsidR="00923B20" w:rsidRDefault="00B25622">
      <w:pPr>
        <w:spacing w:after="0"/>
        <w:jc w:val="both"/>
      </w:pPr>
      <w:bookmarkStart w:id="1258" w:name="z2082"/>
      <w:r>
        <w:rPr>
          <w:color w:val="000000"/>
          <w:sz w:val="28"/>
        </w:rPr>
        <w:t xml:space="preserve">      1174. При ограниченном потреблении хлора допускается отбор газообразного хлора непосредственно из тары. Требуемая интенсивность испарения </w:t>
      </w:r>
      <w:r>
        <w:rPr>
          <w:color w:val="000000"/>
          <w:sz w:val="28"/>
        </w:rPr>
        <w:t>отбираемого хлора в этом случае обеспечивается теплопритоком от окружающего воздуха за счет естественной или принудительной конвекции, что обосновывается соответствующими расчетами.</w:t>
      </w:r>
    </w:p>
    <w:p w:rsidR="00923B20" w:rsidRDefault="00B25622">
      <w:pPr>
        <w:spacing w:after="0"/>
        <w:jc w:val="both"/>
      </w:pPr>
      <w:bookmarkStart w:id="1259" w:name="z2083"/>
      <w:bookmarkEnd w:id="1258"/>
      <w:r>
        <w:rPr>
          <w:color w:val="000000"/>
          <w:sz w:val="28"/>
        </w:rPr>
        <w:lastRenderedPageBreak/>
        <w:t>      1175. Отбор газообразного хлора из баллона (без сифона) производится</w:t>
      </w:r>
      <w:r>
        <w:rPr>
          <w:color w:val="000000"/>
          <w:sz w:val="28"/>
        </w:rPr>
        <w:t xml:space="preserve"> при вертикальном или наклонном положении баллона, в этом случае вентиль находится в верхнем положении (угол наклона не более 15 градусов).</w:t>
      </w:r>
    </w:p>
    <w:p w:rsidR="00923B20" w:rsidRDefault="00B25622">
      <w:pPr>
        <w:spacing w:after="0"/>
        <w:jc w:val="both"/>
      </w:pPr>
      <w:bookmarkStart w:id="1260" w:name="z2084"/>
      <w:bookmarkEnd w:id="1259"/>
      <w:r>
        <w:rPr>
          <w:color w:val="000000"/>
          <w:sz w:val="28"/>
        </w:rPr>
        <w:t>      1176. Отбор жидкого хлора производится при наклонном положении баллона - вентилем вниз.</w:t>
      </w:r>
    </w:p>
    <w:p w:rsidR="00923B20" w:rsidRDefault="00B25622">
      <w:pPr>
        <w:spacing w:after="0"/>
        <w:jc w:val="both"/>
      </w:pPr>
      <w:bookmarkStart w:id="1261" w:name="z2085"/>
      <w:bookmarkEnd w:id="1260"/>
      <w:r>
        <w:rPr>
          <w:color w:val="000000"/>
          <w:sz w:val="28"/>
        </w:rPr>
        <w:t>      1177. Отбор хлор</w:t>
      </w:r>
      <w:r>
        <w:rPr>
          <w:color w:val="000000"/>
          <w:sz w:val="28"/>
        </w:rPr>
        <w:t>а из контейнера осуществляется при горизонтальном его положении. Вентили располагаются друг над другом, при этом верхний вентиль через сифон сообщается с газовой фазой, а нижний вентиль - с жидкой фазой.</w:t>
      </w:r>
    </w:p>
    <w:p w:rsidR="00923B20" w:rsidRDefault="00B25622">
      <w:pPr>
        <w:spacing w:after="0"/>
        <w:jc w:val="both"/>
      </w:pPr>
      <w:bookmarkStart w:id="1262" w:name="z2086"/>
      <w:bookmarkEnd w:id="1261"/>
      <w:r>
        <w:rPr>
          <w:color w:val="000000"/>
          <w:sz w:val="28"/>
        </w:rPr>
        <w:t>      1178. Отбор жидкого хлора из баллонов и контей</w:t>
      </w:r>
      <w:r>
        <w:rPr>
          <w:color w:val="000000"/>
          <w:sz w:val="28"/>
        </w:rPr>
        <w:t>неров осуществляется за счет собственного давления хлора в таре. При использовании контейнеров допускается передавливание хлором или сухим воздухом (азотом) при давлении не более 1,2 мегапаскаля.</w:t>
      </w:r>
    </w:p>
    <w:p w:rsidR="00923B20" w:rsidRDefault="00B25622">
      <w:pPr>
        <w:spacing w:after="0"/>
        <w:jc w:val="both"/>
      </w:pPr>
      <w:bookmarkStart w:id="1263" w:name="z2087"/>
      <w:bookmarkEnd w:id="1262"/>
      <w:r>
        <w:rPr>
          <w:color w:val="000000"/>
          <w:sz w:val="28"/>
        </w:rPr>
        <w:t xml:space="preserve">      1179. Не допускается отбор жидкого хлора одновременно </w:t>
      </w:r>
      <w:r>
        <w:rPr>
          <w:color w:val="000000"/>
          <w:sz w:val="28"/>
        </w:rPr>
        <w:t>из двух и более сосудов.</w:t>
      </w:r>
    </w:p>
    <w:p w:rsidR="00923B20" w:rsidRDefault="00B25622">
      <w:pPr>
        <w:spacing w:after="0"/>
        <w:jc w:val="both"/>
      </w:pPr>
      <w:bookmarkStart w:id="1264" w:name="z2088"/>
      <w:bookmarkEnd w:id="1263"/>
      <w:r>
        <w:rPr>
          <w:color w:val="000000"/>
          <w:sz w:val="28"/>
        </w:rPr>
        <w:t>      1180. Отбор газообразного хлора из баллонов и контейнеров производится при выполнении следующих условий:</w:t>
      </w:r>
    </w:p>
    <w:bookmarkEnd w:id="1264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использование технологии отбора, исключающей обмерзание сосуда;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2) одновременное подключение не более </w:t>
      </w:r>
      <w:r>
        <w:rPr>
          <w:color w:val="000000"/>
          <w:sz w:val="28"/>
        </w:rPr>
        <w:t>двух сосудов;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осуществление подачи газообразного хлора в линию потребления через систему очистки от механических примесей.</w:t>
      </w:r>
    </w:p>
    <w:p w:rsidR="00923B20" w:rsidRDefault="00B25622">
      <w:pPr>
        <w:spacing w:after="0"/>
        <w:jc w:val="both"/>
      </w:pPr>
      <w:bookmarkStart w:id="1265" w:name="z2092"/>
      <w:r>
        <w:rPr>
          <w:color w:val="000000"/>
          <w:sz w:val="28"/>
        </w:rPr>
        <w:t>      1181. Отбор хлора из баллонов и контейнеров осуществляется при постоянном контроле расхода хлора и момента окончания о</w:t>
      </w:r>
      <w:r>
        <w:rPr>
          <w:color w:val="000000"/>
          <w:sz w:val="28"/>
        </w:rPr>
        <w:t>порожнения емкости.</w:t>
      </w:r>
    </w:p>
    <w:p w:rsidR="00923B20" w:rsidRDefault="00B25622">
      <w:pPr>
        <w:spacing w:after="0"/>
        <w:jc w:val="both"/>
      </w:pPr>
      <w:bookmarkStart w:id="1266" w:name="z2093"/>
      <w:bookmarkEnd w:id="1265"/>
      <w:r>
        <w:rPr>
          <w:color w:val="000000"/>
          <w:sz w:val="28"/>
        </w:rPr>
        <w:t>      1182. Обеспечивается остаточное давление в опорожненном сосуде не менее 0,05 мегапаскаля.</w:t>
      </w:r>
    </w:p>
    <w:p w:rsidR="00923B20" w:rsidRDefault="00B25622">
      <w:pPr>
        <w:spacing w:after="0"/>
        <w:jc w:val="both"/>
      </w:pPr>
      <w:bookmarkStart w:id="1267" w:name="z2094"/>
      <w:bookmarkEnd w:id="1266"/>
      <w:r>
        <w:rPr>
          <w:color w:val="000000"/>
          <w:sz w:val="28"/>
        </w:rPr>
        <w:t>      1183. После окончания отбора хлора из сосуда (контейнера или баллона) вентили сосуда закрываются и проверяются на герметичность, а зат</w:t>
      </w:r>
      <w:r>
        <w:rPr>
          <w:color w:val="000000"/>
          <w:sz w:val="28"/>
        </w:rPr>
        <w:t>ем устанавливаются заглушки и защитные колпаки.</w:t>
      </w:r>
    </w:p>
    <w:p w:rsidR="00923B20" w:rsidRDefault="00B25622">
      <w:pPr>
        <w:spacing w:after="0"/>
        <w:jc w:val="both"/>
      </w:pPr>
      <w:bookmarkStart w:id="1268" w:name="z2095"/>
      <w:bookmarkEnd w:id="1267"/>
      <w:r>
        <w:rPr>
          <w:color w:val="000000"/>
          <w:sz w:val="28"/>
        </w:rPr>
        <w:t>      1184. Порожние, подготовленные к транспортировке сосуды подвергают герметизации и размещают отдельно от наполненных.</w:t>
      </w:r>
    </w:p>
    <w:p w:rsidR="00923B20" w:rsidRDefault="00B25622">
      <w:pPr>
        <w:spacing w:after="0"/>
      </w:pPr>
      <w:bookmarkStart w:id="1269" w:name="z2096"/>
      <w:bookmarkEnd w:id="1268"/>
      <w:r>
        <w:rPr>
          <w:b/>
          <w:color w:val="000000"/>
        </w:rPr>
        <w:t xml:space="preserve"> Глава 18. Порядок обеспечения промышленной безопасности при перевозке фреона</w:t>
      </w:r>
    </w:p>
    <w:bookmarkEnd w:id="1269"/>
    <w:p w:rsidR="00923B20" w:rsidRDefault="00B25622">
      <w:pPr>
        <w:spacing w:after="0"/>
        <w:jc w:val="both"/>
      </w:pPr>
      <w:r>
        <w:rPr>
          <w:color w:val="FF0000"/>
          <w:sz w:val="28"/>
        </w:rPr>
        <w:t xml:space="preserve">       </w:t>
      </w:r>
      <w:r>
        <w:rPr>
          <w:color w:val="FF0000"/>
          <w:sz w:val="28"/>
        </w:rPr>
        <w:t>Сноска. Заголовок главы 18 - в редакции приказа и.о. Министра по чрезвычайным ситуациям РК от 08.07.2022 № 253 (вводится в действие по истечении шестидесяти календарных дней после дня его первого официального опубликования).</w:t>
      </w:r>
    </w:p>
    <w:p w:rsidR="00923B20" w:rsidRDefault="00B25622">
      <w:pPr>
        <w:spacing w:after="0"/>
        <w:jc w:val="both"/>
      </w:pPr>
      <w:bookmarkStart w:id="1270" w:name="z2098"/>
      <w:r>
        <w:rPr>
          <w:color w:val="000000"/>
          <w:sz w:val="28"/>
        </w:rPr>
        <w:t xml:space="preserve">      1185. Перевозить баллоны </w:t>
      </w:r>
      <w:r>
        <w:rPr>
          <w:color w:val="000000"/>
          <w:sz w:val="28"/>
        </w:rPr>
        <w:t xml:space="preserve">и контейнеры с хладоном на подрессоренном транспорте в горизонтальном положении, с прокладками из деревянных брусков с вырезами или из веревочных или резиновых колец толщиной не менее 25 </w:t>
      </w:r>
      <w:r>
        <w:rPr>
          <w:color w:val="000000"/>
          <w:sz w:val="28"/>
        </w:rPr>
        <w:lastRenderedPageBreak/>
        <w:t>миллиметров (по два кольца на баллон) или из других материалов, предо</w:t>
      </w:r>
      <w:r>
        <w:rPr>
          <w:color w:val="000000"/>
          <w:sz w:val="28"/>
        </w:rPr>
        <w:t>храняющих от ударов.</w:t>
      </w:r>
    </w:p>
    <w:p w:rsidR="00923B20" w:rsidRDefault="00B25622">
      <w:pPr>
        <w:spacing w:after="0"/>
        <w:jc w:val="both"/>
      </w:pPr>
      <w:bookmarkStart w:id="1271" w:name="z2099"/>
      <w:bookmarkEnd w:id="1270"/>
      <w:r>
        <w:rPr>
          <w:color w:val="000000"/>
          <w:sz w:val="28"/>
        </w:rPr>
        <w:t>      1186. Баллоны или контейнеры, установленные на прокладки, укрываются брезентом, смачиваемым в летнее время водой. При перевозке все баллоны укладываются вентилями в одну сторону.</w:t>
      </w:r>
    </w:p>
    <w:p w:rsidR="00923B20" w:rsidRDefault="00B25622">
      <w:pPr>
        <w:spacing w:after="0"/>
        <w:jc w:val="both"/>
      </w:pPr>
      <w:bookmarkStart w:id="1272" w:name="z2100"/>
      <w:bookmarkEnd w:id="1271"/>
      <w:r>
        <w:rPr>
          <w:color w:val="000000"/>
          <w:sz w:val="28"/>
        </w:rPr>
        <w:t>      1187. При погрузочно-разгрузочных работах, т</w:t>
      </w:r>
      <w:r>
        <w:rPr>
          <w:color w:val="000000"/>
          <w:sz w:val="28"/>
        </w:rPr>
        <w:t>ранспортировке и хранении принимаются меры против падения, повреждения и загрязнения баллонов и контейнеров. Переноска баллонов на руках без использования носилок не допускается.</w:t>
      </w:r>
    </w:p>
    <w:p w:rsidR="00923B20" w:rsidRDefault="00B25622">
      <w:pPr>
        <w:spacing w:after="0"/>
        <w:jc w:val="both"/>
      </w:pPr>
      <w:bookmarkStart w:id="1273" w:name="z2101"/>
      <w:bookmarkEnd w:id="1272"/>
      <w:r>
        <w:rPr>
          <w:color w:val="000000"/>
          <w:sz w:val="28"/>
        </w:rPr>
        <w:t>      1188. При отправке баллона или контейнера из-за неисправности в организ</w:t>
      </w:r>
      <w:r>
        <w:rPr>
          <w:color w:val="000000"/>
          <w:sz w:val="28"/>
        </w:rPr>
        <w:t xml:space="preserve">ацию-наполнитель на баллоне или контейнере делается предупредительная надпись: "Неисправный с хладоном..." и приписка в сопроводительном документе о неисправности баллона или контейнера и наличии в нем хладона. Об этом предупреждается лицо, сопровождающее </w:t>
      </w:r>
      <w:r>
        <w:rPr>
          <w:color w:val="000000"/>
          <w:sz w:val="28"/>
        </w:rPr>
        <w:t>баллон или контейнер.</w:t>
      </w:r>
    </w:p>
    <w:p w:rsidR="00923B20" w:rsidRDefault="00B25622">
      <w:pPr>
        <w:spacing w:after="0"/>
      </w:pPr>
      <w:bookmarkStart w:id="1274" w:name="z2102"/>
      <w:bookmarkEnd w:id="1273"/>
      <w:r>
        <w:rPr>
          <w:b/>
          <w:color w:val="000000"/>
        </w:rPr>
        <w:t xml:space="preserve"> Глава 19. Порядок обеспечения промышленной безопасности на сливоналивных эстакадах</w:t>
      </w:r>
    </w:p>
    <w:bookmarkEnd w:id="1274"/>
    <w:p w:rsidR="00923B20" w:rsidRDefault="00B25622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19 - в редакции приказа и.о. Министра по чрезвычайным ситуациям РК от 08.07.2022 № 253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 w:rsidR="00923B20" w:rsidRDefault="00B25622">
      <w:pPr>
        <w:spacing w:after="0"/>
        <w:jc w:val="both"/>
      </w:pPr>
      <w:bookmarkStart w:id="1275" w:name="z2104"/>
      <w:r>
        <w:rPr>
          <w:color w:val="000000"/>
          <w:sz w:val="28"/>
        </w:rPr>
        <w:t>      1189. Расстояние от оси железнодорожного пути, по которому предусматривается движение локомотивов, до оси ближайшего пути со сливоналив</w:t>
      </w:r>
      <w:r>
        <w:rPr>
          <w:color w:val="000000"/>
          <w:sz w:val="28"/>
        </w:rPr>
        <w:t>ной эстакадой не менее 20 метров, если температура вспышки сливаемых или наливаемых нефтепродуктов 120 градусов Цельсия и ниже и не менее 10 метров, если температура вспышки выше 120 градусов Цельсия.</w:t>
      </w:r>
    </w:p>
    <w:bookmarkEnd w:id="1275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На железнодорожных путях сливоналивных эстакад, р</w:t>
      </w:r>
      <w:r>
        <w:rPr>
          <w:color w:val="000000"/>
          <w:sz w:val="28"/>
        </w:rPr>
        <w:t>асположенных на электрифицированных железных дорогах, устанавливается два изолирующих стыка: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первый – за пределами фронта слива;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второй – у стрелки тупика.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Не допускается использовать железнодорожные пути со сливоналивной эстакадой для ск</w:t>
      </w:r>
      <w:r>
        <w:rPr>
          <w:color w:val="000000"/>
          <w:sz w:val="28"/>
        </w:rPr>
        <w:t>возного проезда локомотивов.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Подача маршрута с химическими веществами на эстакаду производится вагонами-цистернами вперед или при помощи обгонного пути, или с вытяжного пути. Заход локомотива на тупиковые пути эстакады не допускается.</w:t>
      </w:r>
    </w:p>
    <w:p w:rsidR="00923B20" w:rsidRDefault="00B25622">
      <w:pPr>
        <w:spacing w:after="0"/>
        <w:jc w:val="both"/>
      </w:pPr>
      <w:bookmarkStart w:id="1276" w:name="z2110"/>
      <w:r>
        <w:rPr>
          <w:color w:val="000000"/>
          <w:sz w:val="28"/>
        </w:rPr>
        <w:t>      1190. Сли</w:t>
      </w:r>
      <w:r>
        <w:rPr>
          <w:color w:val="000000"/>
          <w:sz w:val="28"/>
        </w:rPr>
        <w:t>воналивные эстакады располагаются на прямом горизонтальном участке железнодорожного пути. Сливоналивные устройства и эстакада располагаются по одну сторону пути.</w:t>
      </w:r>
    </w:p>
    <w:p w:rsidR="00923B20" w:rsidRDefault="00B25622">
      <w:pPr>
        <w:spacing w:after="0"/>
        <w:jc w:val="both"/>
      </w:pPr>
      <w:bookmarkStart w:id="1277" w:name="z2111"/>
      <w:bookmarkEnd w:id="1276"/>
      <w:r>
        <w:rPr>
          <w:color w:val="000000"/>
          <w:sz w:val="28"/>
        </w:rPr>
        <w:lastRenderedPageBreak/>
        <w:t>      1191. Допускается располагать сливоналивные устройства между расположенными рядом путями</w:t>
      </w:r>
      <w:r>
        <w:rPr>
          <w:color w:val="000000"/>
          <w:sz w:val="28"/>
        </w:rPr>
        <w:t>. При этом устанавливается эстакада с двусторонними отводами к цистернам, а расстояние между осями сливоналивных железнодорожных путей у этой эстакады принимается не менее 6 метров. Между параллельно расположенными сливоналивными эстакадами предусматривает</w:t>
      </w:r>
      <w:r>
        <w:rPr>
          <w:color w:val="000000"/>
          <w:sz w:val="28"/>
        </w:rPr>
        <w:t>ся свободная полоса для сквозного проезда пожарных и санитарных машин.</w:t>
      </w:r>
    </w:p>
    <w:p w:rsidR="00923B20" w:rsidRDefault="00B25622">
      <w:pPr>
        <w:spacing w:after="0"/>
        <w:jc w:val="both"/>
      </w:pPr>
      <w:bookmarkStart w:id="1278" w:name="z2112"/>
      <w:bookmarkEnd w:id="1277"/>
      <w:r>
        <w:rPr>
          <w:color w:val="000000"/>
          <w:sz w:val="28"/>
        </w:rPr>
        <w:t>      1192. Количество и длины сливоналивных железнодорожных путей определяются проектом.</w:t>
      </w:r>
    </w:p>
    <w:bookmarkEnd w:id="1278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Сливоналивные устройства допускается размещать на тупиковом железнодорожном пути. Для сли</w:t>
      </w:r>
      <w:r>
        <w:rPr>
          <w:color w:val="000000"/>
          <w:sz w:val="28"/>
        </w:rPr>
        <w:t>воналивных эстакад на две и более точки слива длина тупикового сливоналивного пути увеличивается не менее 20 метров в сторону упорного бруса в пределах границы сливоналивной площадки.</w:t>
      </w:r>
    </w:p>
    <w:p w:rsidR="00923B20" w:rsidRDefault="00B25622">
      <w:pPr>
        <w:spacing w:after="0"/>
        <w:jc w:val="both"/>
      </w:pPr>
      <w:bookmarkStart w:id="1279" w:name="z2114"/>
      <w:r>
        <w:rPr>
          <w:color w:val="000000"/>
          <w:sz w:val="28"/>
        </w:rPr>
        <w:t>      1193. По обе стороны от сливоналивных устройств или отдельно стоящ</w:t>
      </w:r>
      <w:r>
        <w:rPr>
          <w:color w:val="000000"/>
          <w:sz w:val="28"/>
        </w:rPr>
        <w:t>их на железнодорожных путях стояков (на расстоянии двух двухосных или одного четырехосного вагонов) устанавливаются сигнальные знаки – "Остановка локомотива".</w:t>
      </w:r>
    </w:p>
    <w:p w:rsidR="00923B20" w:rsidRDefault="00B25622">
      <w:pPr>
        <w:spacing w:after="0"/>
        <w:jc w:val="both"/>
      </w:pPr>
      <w:bookmarkStart w:id="1280" w:name="z2115"/>
      <w:bookmarkEnd w:id="1279"/>
      <w:r>
        <w:rPr>
          <w:color w:val="000000"/>
          <w:sz w:val="28"/>
        </w:rPr>
        <w:t>      1194. К сливоналивным эстакадам предусматриваются пешеходные дорожки с твердым покрытием ши</w:t>
      </w:r>
      <w:r>
        <w:rPr>
          <w:color w:val="000000"/>
          <w:sz w:val="28"/>
        </w:rPr>
        <w:t>риной не менее 0,75 метра. Пешеходные дорожки предусматриваются к торцам каждой эстакады, а в местах пересечения с железнодорожными путями - сплошные настилы в уровень с головками рельсов.</w:t>
      </w:r>
    </w:p>
    <w:p w:rsidR="00923B20" w:rsidRDefault="00B25622">
      <w:pPr>
        <w:spacing w:after="0"/>
        <w:jc w:val="both"/>
      </w:pPr>
      <w:bookmarkStart w:id="1281" w:name="z2116"/>
      <w:bookmarkEnd w:id="1280"/>
      <w:r>
        <w:rPr>
          <w:color w:val="000000"/>
          <w:sz w:val="28"/>
        </w:rPr>
        <w:t xml:space="preserve">      1195. Площадка (открытая или под навесом), занятая </w:t>
      </w:r>
      <w:r>
        <w:rPr>
          <w:color w:val="000000"/>
          <w:sz w:val="28"/>
        </w:rPr>
        <w:t>сливоналивной эстакадой или одиночными сливоналивными устройствами, имеет твердое водонепроницаемое покрытие, огражденное по периметру бортиком высотой 200 миллиметров, и уклон не менее 2 процентов в сторону лотков, имеющих уклон 0,5 процентов к сборным ко</w:t>
      </w:r>
      <w:r>
        <w:rPr>
          <w:color w:val="000000"/>
          <w:sz w:val="28"/>
        </w:rPr>
        <w:t>лодцам (приямкам), располагаемым на расстоянии не более 50 метров. Лотки располагаются с внешней стороны железнодорожных путей, выполняются из несгораемых материалов и перекрываются съемными металлическими решетками.</w:t>
      </w:r>
    </w:p>
    <w:p w:rsidR="00923B20" w:rsidRDefault="00B25622">
      <w:pPr>
        <w:spacing w:after="0"/>
        <w:jc w:val="both"/>
      </w:pPr>
      <w:bookmarkStart w:id="1282" w:name="z2117"/>
      <w:bookmarkEnd w:id="1281"/>
      <w:r>
        <w:rPr>
          <w:color w:val="000000"/>
          <w:sz w:val="28"/>
        </w:rPr>
        <w:t>      1196. Сливоналивные эстакады имею</w:t>
      </w:r>
      <w:r>
        <w:rPr>
          <w:color w:val="000000"/>
          <w:sz w:val="28"/>
        </w:rPr>
        <w:t xml:space="preserve">т лестницы из несгораемых материалов, размещенные в торцах, по длине эстакад на расстоянии не более 100 м. Лестницы имеют ширину не менее 0,7 метров и предусматриваются с уклоном не менее 45 градусов. На эстакадах предусматриваются площадки с перилами для </w:t>
      </w:r>
      <w:r>
        <w:rPr>
          <w:color w:val="000000"/>
          <w:sz w:val="28"/>
        </w:rPr>
        <w:t>обслуживания сливоналивных устройств.</w:t>
      </w:r>
    </w:p>
    <w:bookmarkEnd w:id="1282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Лестницы, площадки обслуживания на эстакадах и эстакады имеют перила высотой 1 метр со сплошной обшивкой.</w:t>
      </w:r>
    </w:p>
    <w:p w:rsidR="00923B20" w:rsidRDefault="00B25622">
      <w:pPr>
        <w:spacing w:after="0"/>
        <w:jc w:val="both"/>
      </w:pPr>
      <w:bookmarkStart w:id="1283" w:name="z2119"/>
      <w:r>
        <w:rPr>
          <w:color w:val="000000"/>
          <w:sz w:val="28"/>
        </w:rPr>
        <w:lastRenderedPageBreak/>
        <w:t>      1197. Железнодорожные вагоны-цистерны под налив подаются и выводятся плавно, без толчков и рывков.</w:t>
      </w:r>
    </w:p>
    <w:p w:rsidR="00923B20" w:rsidRDefault="00B25622">
      <w:pPr>
        <w:spacing w:after="0"/>
        <w:jc w:val="both"/>
      </w:pPr>
      <w:bookmarkStart w:id="1284" w:name="z2120"/>
      <w:bookmarkEnd w:id="1283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1198. Торможение железнодорожных вагонов-цистерн металлическими башмаками на территории железнодорожной сливо-наливной эстакады не допускается. Для этой цели применяются деревянные подкладки или тормозные башмаки в искробезопасном исполнении.</w:t>
      </w:r>
    </w:p>
    <w:p w:rsidR="00923B20" w:rsidRDefault="00B25622">
      <w:pPr>
        <w:spacing w:after="0"/>
        <w:jc w:val="both"/>
      </w:pPr>
      <w:bookmarkStart w:id="1285" w:name="z2121"/>
      <w:bookmarkEnd w:id="1284"/>
      <w:r>
        <w:rPr>
          <w:color w:val="000000"/>
          <w:sz w:val="28"/>
        </w:rPr>
        <w:t>      11</w:t>
      </w:r>
      <w:r>
        <w:rPr>
          <w:color w:val="000000"/>
          <w:sz w:val="28"/>
        </w:rPr>
        <w:t>99. Откидные мостики сливоналивной эстакады имеют деревянные подушки с потайными болтами или резиновые подкладки.</w:t>
      </w:r>
    </w:p>
    <w:p w:rsidR="00923B20" w:rsidRDefault="00B25622">
      <w:pPr>
        <w:spacing w:after="0"/>
        <w:jc w:val="both"/>
      </w:pPr>
      <w:bookmarkStart w:id="1286" w:name="z2122"/>
      <w:bookmarkEnd w:id="1285"/>
      <w:r>
        <w:rPr>
          <w:color w:val="000000"/>
          <w:sz w:val="28"/>
        </w:rPr>
        <w:t>      1200. Расстояние от площадки обслуживания эстакады до маховиков задвижек, рукояток кранов и подъемных механизмов наливных шлангов не бол</w:t>
      </w:r>
      <w:r>
        <w:rPr>
          <w:color w:val="000000"/>
          <w:sz w:val="28"/>
        </w:rPr>
        <w:t>ее 1,5 метра.</w:t>
      </w:r>
    </w:p>
    <w:p w:rsidR="00923B20" w:rsidRDefault="00B25622">
      <w:pPr>
        <w:spacing w:after="0"/>
        <w:jc w:val="both"/>
      </w:pPr>
      <w:bookmarkStart w:id="1287" w:name="z2123"/>
      <w:bookmarkEnd w:id="1286"/>
      <w:r>
        <w:rPr>
          <w:color w:val="000000"/>
          <w:sz w:val="28"/>
        </w:rPr>
        <w:t>      1201. Освещение эстакад – прожекторное. Местное освещение допускается при условии применения взрывобезопасных аккумуляторных фонарей.</w:t>
      </w:r>
    </w:p>
    <w:p w:rsidR="00923B20" w:rsidRDefault="00B25622">
      <w:pPr>
        <w:spacing w:after="0"/>
        <w:jc w:val="both"/>
      </w:pPr>
      <w:bookmarkStart w:id="1288" w:name="z2124"/>
      <w:bookmarkEnd w:id="1287"/>
      <w:r>
        <w:rPr>
          <w:color w:val="000000"/>
          <w:sz w:val="28"/>
        </w:rPr>
        <w:t>      1202. Стояки, рукава, сальники, фланцевые соединения трубопровода герметичны, стояки пронумерова</w:t>
      </w:r>
      <w:r>
        <w:rPr>
          <w:color w:val="000000"/>
          <w:sz w:val="28"/>
        </w:rPr>
        <w:t>ны.</w:t>
      </w:r>
    </w:p>
    <w:p w:rsidR="00923B20" w:rsidRDefault="00B25622">
      <w:pPr>
        <w:spacing w:after="0"/>
        <w:jc w:val="both"/>
      </w:pPr>
      <w:bookmarkStart w:id="1289" w:name="z2125"/>
      <w:bookmarkEnd w:id="1288"/>
      <w:r>
        <w:rPr>
          <w:color w:val="000000"/>
          <w:sz w:val="28"/>
        </w:rPr>
        <w:t>      1203. Наливные шланги снабжаются наконечниками из материалов, не вызывающих искр при ударе о горловину цистерны.</w:t>
      </w:r>
    </w:p>
    <w:p w:rsidR="00923B20" w:rsidRDefault="00B25622">
      <w:pPr>
        <w:spacing w:after="0"/>
        <w:jc w:val="both"/>
      </w:pPr>
      <w:bookmarkStart w:id="1290" w:name="z2126"/>
      <w:bookmarkEnd w:id="1289"/>
      <w:r>
        <w:rPr>
          <w:color w:val="000000"/>
          <w:sz w:val="28"/>
        </w:rPr>
        <w:t xml:space="preserve">      1204. Не допускаются удары при открывании и закрывании крышек люков цистерн. Не допускается производить сливоналивные операции </w:t>
      </w:r>
      <w:r>
        <w:rPr>
          <w:color w:val="000000"/>
          <w:sz w:val="28"/>
        </w:rPr>
        <w:t>с цистернами, облитыми химическими веществами.</w:t>
      </w:r>
    </w:p>
    <w:p w:rsidR="00923B20" w:rsidRDefault="00B25622">
      <w:pPr>
        <w:spacing w:after="0"/>
        <w:jc w:val="both"/>
      </w:pPr>
      <w:bookmarkStart w:id="1291" w:name="z2127"/>
      <w:bookmarkEnd w:id="1290"/>
      <w:r>
        <w:rPr>
          <w:color w:val="000000"/>
          <w:sz w:val="28"/>
        </w:rPr>
        <w:t>      1205. Крышки люков после сливоналивных операций и замера уровня нефтепродукта в вагоне-цистерне герметически закрываются.</w:t>
      </w:r>
    </w:p>
    <w:p w:rsidR="00923B20" w:rsidRDefault="00B25622">
      <w:pPr>
        <w:spacing w:after="0"/>
        <w:jc w:val="both"/>
      </w:pPr>
      <w:bookmarkStart w:id="1292" w:name="z2128"/>
      <w:bookmarkEnd w:id="1291"/>
      <w:r>
        <w:rPr>
          <w:color w:val="000000"/>
          <w:sz w:val="28"/>
        </w:rPr>
        <w:t>      1206. При работах на эстакаде применяется инструмент, исключающий искрообра</w:t>
      </w:r>
      <w:r>
        <w:rPr>
          <w:color w:val="000000"/>
          <w:sz w:val="28"/>
        </w:rPr>
        <w:t>зование.</w:t>
      </w:r>
    </w:p>
    <w:p w:rsidR="00923B20" w:rsidRDefault="00B25622">
      <w:pPr>
        <w:spacing w:after="0"/>
        <w:jc w:val="both"/>
      </w:pPr>
      <w:bookmarkStart w:id="1293" w:name="z2129"/>
      <w:bookmarkEnd w:id="1292"/>
      <w:r>
        <w:rPr>
          <w:color w:val="000000"/>
          <w:sz w:val="28"/>
        </w:rPr>
        <w:t>      1207. Во время наливных операций не допускается переполнение цистерн.</w:t>
      </w:r>
    </w:p>
    <w:p w:rsidR="00923B20" w:rsidRDefault="00B25622">
      <w:pPr>
        <w:spacing w:after="0"/>
        <w:jc w:val="both"/>
      </w:pPr>
      <w:bookmarkStart w:id="1294" w:name="z2130"/>
      <w:bookmarkEnd w:id="1293"/>
      <w:r>
        <w:rPr>
          <w:color w:val="000000"/>
          <w:sz w:val="28"/>
        </w:rPr>
        <w:t>      1208. Налив химических веществ в цистерны производится равномерной струей под уровень жидкости.</w:t>
      </w:r>
    </w:p>
    <w:p w:rsidR="00923B20" w:rsidRDefault="00B25622">
      <w:pPr>
        <w:spacing w:after="0"/>
        <w:jc w:val="both"/>
      </w:pPr>
      <w:bookmarkStart w:id="1295" w:name="z2131"/>
      <w:bookmarkEnd w:id="1294"/>
      <w:r>
        <w:rPr>
          <w:color w:val="000000"/>
          <w:sz w:val="28"/>
        </w:rPr>
        <w:t>      1209. На территории эстакады не допускается разлив химических в</w:t>
      </w:r>
      <w:r>
        <w:rPr>
          <w:color w:val="000000"/>
          <w:sz w:val="28"/>
        </w:rPr>
        <w:t>еществ.</w:t>
      </w:r>
    </w:p>
    <w:p w:rsidR="00923B20" w:rsidRDefault="00B25622">
      <w:pPr>
        <w:spacing w:after="0"/>
        <w:jc w:val="both"/>
      </w:pPr>
      <w:bookmarkStart w:id="1296" w:name="z2132"/>
      <w:bookmarkEnd w:id="1295"/>
      <w:r>
        <w:rPr>
          <w:color w:val="000000"/>
          <w:sz w:val="28"/>
        </w:rPr>
        <w:t>      1210. При открывании крышки люка цистерны работник располагается относительно люка с наветренной стороны.</w:t>
      </w:r>
    </w:p>
    <w:p w:rsidR="00923B20" w:rsidRDefault="00B25622">
      <w:pPr>
        <w:spacing w:after="0"/>
        <w:jc w:val="both"/>
      </w:pPr>
      <w:bookmarkStart w:id="1297" w:name="z2133"/>
      <w:bookmarkEnd w:id="1296"/>
      <w:r>
        <w:rPr>
          <w:color w:val="000000"/>
          <w:sz w:val="28"/>
        </w:rPr>
        <w:t>      1211. Слив и налив железнодорожных цистерн, замер в них уровня жидкости на электрифицированных железнодорожных тупиках без отключе</w:t>
      </w:r>
      <w:r>
        <w:rPr>
          <w:color w:val="000000"/>
          <w:sz w:val="28"/>
        </w:rPr>
        <w:t>ния контактной сети не допускается. Отключение и включение контактной сети производится соответствующей службой железной дороги по заявке организации.</w:t>
      </w:r>
    </w:p>
    <w:p w:rsidR="00923B20" w:rsidRDefault="00B25622">
      <w:pPr>
        <w:spacing w:after="0"/>
        <w:jc w:val="both"/>
      </w:pPr>
      <w:bookmarkStart w:id="1298" w:name="z2134"/>
      <w:bookmarkEnd w:id="1297"/>
      <w:r>
        <w:rPr>
          <w:color w:val="000000"/>
          <w:sz w:val="28"/>
        </w:rPr>
        <w:t>      1212. Ремонт цистерн на территории сливоналивной эстакады не допускается.</w:t>
      </w:r>
    </w:p>
    <w:p w:rsidR="00923B20" w:rsidRDefault="00B25622">
      <w:pPr>
        <w:spacing w:after="0"/>
        <w:jc w:val="both"/>
      </w:pPr>
      <w:bookmarkStart w:id="1299" w:name="z2135"/>
      <w:bookmarkEnd w:id="1298"/>
      <w:r>
        <w:rPr>
          <w:color w:val="000000"/>
          <w:sz w:val="28"/>
        </w:rPr>
        <w:lastRenderedPageBreak/>
        <w:t>      1213. Эстакада и ее</w:t>
      </w:r>
      <w:r>
        <w:rPr>
          <w:color w:val="000000"/>
          <w:sz w:val="28"/>
        </w:rPr>
        <w:t xml:space="preserve"> территория содержится в чистоте. Загромождение эстакады посторонними предметами не допускается.</w:t>
      </w:r>
    </w:p>
    <w:p w:rsidR="00923B20" w:rsidRDefault="00B25622">
      <w:pPr>
        <w:spacing w:after="0"/>
        <w:jc w:val="both"/>
      </w:pPr>
      <w:bookmarkStart w:id="1300" w:name="z2136"/>
      <w:bookmarkEnd w:id="1299"/>
      <w:r>
        <w:rPr>
          <w:color w:val="000000"/>
          <w:sz w:val="28"/>
        </w:rPr>
        <w:t>      1214. Отогревать трубопроводы, задвижки и спусковые устройства открытым огнем не допускается; для этого применяются пар или горячая вода.</w:t>
      </w:r>
    </w:p>
    <w:p w:rsidR="00923B20" w:rsidRDefault="00B25622">
      <w:pPr>
        <w:spacing w:after="0"/>
        <w:jc w:val="both"/>
      </w:pPr>
      <w:bookmarkStart w:id="1301" w:name="z2137"/>
      <w:bookmarkEnd w:id="1300"/>
      <w:r>
        <w:rPr>
          <w:color w:val="000000"/>
          <w:sz w:val="28"/>
        </w:rPr>
        <w:t xml:space="preserve">      1215. Во </w:t>
      </w:r>
      <w:r>
        <w:rPr>
          <w:color w:val="000000"/>
          <w:sz w:val="28"/>
        </w:rPr>
        <w:t>время налива вокруг эстакады в радиусе 100 метров прекращаются все ремонтные работы.</w:t>
      </w:r>
    </w:p>
    <w:p w:rsidR="00923B20" w:rsidRDefault="00B25622">
      <w:pPr>
        <w:spacing w:after="0"/>
        <w:jc w:val="both"/>
      </w:pPr>
      <w:bookmarkStart w:id="1302" w:name="z2138"/>
      <w:bookmarkEnd w:id="1301"/>
      <w:r>
        <w:rPr>
          <w:color w:val="000000"/>
          <w:sz w:val="28"/>
        </w:rPr>
        <w:t>      1216. На территории эстакады не допускается:</w:t>
      </w:r>
    </w:p>
    <w:bookmarkEnd w:id="1302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производить профилактический ремонт и зачистку вагонов - цистерн;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применять фонари, переносные лампы общепро</w:t>
      </w:r>
      <w:r>
        <w:rPr>
          <w:color w:val="000000"/>
          <w:sz w:val="28"/>
        </w:rPr>
        <w:t>мышленного изготовления;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производить слив-налив легковоспламеняющихся веществ во время грозы;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осуществлять налив химических веществ в неисправные цистерны;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сбрасывать с эстакады в цистерны инструменты, детали и иные предметы.</w:t>
      </w:r>
    </w:p>
    <w:p w:rsidR="00923B20" w:rsidRDefault="00B25622">
      <w:pPr>
        <w:spacing w:after="0"/>
        <w:jc w:val="both"/>
      </w:pPr>
      <w:bookmarkStart w:id="1303" w:name="z2144"/>
      <w:r>
        <w:rPr>
          <w:color w:val="000000"/>
          <w:sz w:val="28"/>
        </w:rPr>
        <w:t xml:space="preserve">      1217. </w:t>
      </w:r>
      <w:r>
        <w:rPr>
          <w:color w:val="000000"/>
          <w:sz w:val="28"/>
        </w:rPr>
        <w:t>Любое перемещение железнодорожных цистерн на эстакадах согласовывается с оператором слива-налива.</w:t>
      </w:r>
    </w:p>
    <w:p w:rsidR="00923B20" w:rsidRDefault="00B25622">
      <w:pPr>
        <w:spacing w:after="0"/>
        <w:jc w:val="both"/>
      </w:pPr>
      <w:bookmarkStart w:id="1304" w:name="z2145"/>
      <w:bookmarkEnd w:id="1303"/>
      <w:r>
        <w:rPr>
          <w:color w:val="000000"/>
          <w:sz w:val="28"/>
        </w:rPr>
        <w:t>      1218. При гололедице площадки и лестницы очищаются от снега и льда.</w:t>
      </w:r>
    </w:p>
    <w:p w:rsidR="00923B20" w:rsidRDefault="00B25622">
      <w:pPr>
        <w:spacing w:after="0"/>
        <w:jc w:val="both"/>
      </w:pPr>
      <w:bookmarkStart w:id="1305" w:name="z2146"/>
      <w:bookmarkEnd w:id="1304"/>
      <w:r>
        <w:rPr>
          <w:color w:val="000000"/>
          <w:sz w:val="28"/>
        </w:rPr>
        <w:t xml:space="preserve">      1219. Отбирать пробу из железнодорожной цистерны допускается не ранее, чем </w:t>
      </w:r>
      <w:r>
        <w:rPr>
          <w:color w:val="000000"/>
          <w:sz w:val="28"/>
        </w:rPr>
        <w:t>через 10 минут после окончания ее заполнения.</w:t>
      </w:r>
    </w:p>
    <w:bookmarkEnd w:id="1305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Пробы опасных химических веществ, пробоотборщик отбирает в рукавицах и в защитной одежде в соответствии с технологическим регламентом.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Пробу ядовитых химических веществ, пробоотборщик отбирает в при</w:t>
      </w:r>
      <w:r>
        <w:rPr>
          <w:color w:val="000000"/>
          <w:sz w:val="28"/>
        </w:rPr>
        <w:t>сутствии наблюдающего.</w:t>
      </w:r>
    </w:p>
    <w:p w:rsidR="00923B20" w:rsidRDefault="00B25622">
      <w:pPr>
        <w:spacing w:after="0"/>
        <w:jc w:val="both"/>
      </w:pPr>
      <w:bookmarkStart w:id="1306" w:name="z2149"/>
      <w:r>
        <w:rPr>
          <w:color w:val="000000"/>
          <w:sz w:val="28"/>
        </w:rPr>
        <w:t>      1220. Насосы жидкого аммиака допускается располагать под трубопроводными эстакадами.</w:t>
      </w:r>
    </w:p>
    <w:p w:rsidR="00923B20" w:rsidRDefault="00B25622">
      <w:pPr>
        <w:spacing w:after="0"/>
        <w:jc w:val="both"/>
      </w:pPr>
      <w:bookmarkStart w:id="1307" w:name="z2150"/>
      <w:bookmarkEnd w:id="1306"/>
      <w:r>
        <w:rPr>
          <w:color w:val="000000"/>
          <w:sz w:val="28"/>
        </w:rPr>
        <w:t>      1221. В местах установки железнодорожных цистерн под налив или слив на путях оборудуют железобетонный поддон, имеющий усиленную гидроизо</w:t>
      </w:r>
      <w:r>
        <w:rPr>
          <w:color w:val="000000"/>
          <w:sz w:val="28"/>
        </w:rPr>
        <w:t>ляцию для приема возможных проливов химических веществ. Поддон разбивается на отсеки, рассчитанные на установку не более двух цистерн. Каждый отсек снабжается приямком и выполняется с уклоном в его сторону. Проливы фосфора направляются на обезвреживание по</w:t>
      </w:r>
      <w:r>
        <w:rPr>
          <w:color w:val="000000"/>
          <w:sz w:val="28"/>
        </w:rPr>
        <w:t xml:space="preserve"> напорным трубопроводам.</w:t>
      </w:r>
    </w:p>
    <w:p w:rsidR="00923B20" w:rsidRDefault="00B25622">
      <w:pPr>
        <w:spacing w:after="0"/>
        <w:jc w:val="both"/>
      </w:pPr>
      <w:bookmarkStart w:id="1308" w:name="z2151"/>
      <w:bookmarkEnd w:id="1307"/>
      <w:r>
        <w:rPr>
          <w:color w:val="000000"/>
          <w:sz w:val="28"/>
        </w:rPr>
        <w:t>      1222. В каждой организации, участвующей в процессах слива-налива и перевозки химических веществ, обеспечивается производственный контроль:</w:t>
      </w:r>
    </w:p>
    <w:bookmarkEnd w:id="1308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за безопасной эксплуатацией объектов, оборудования;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за безопасным ве</w:t>
      </w:r>
      <w:r>
        <w:rPr>
          <w:color w:val="000000"/>
          <w:sz w:val="28"/>
        </w:rPr>
        <w:t>дением технологических процессов по сливу, наливу химических веществ в цистерны;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за техническим состоянием и ремонтом цистерн;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4) за организацией и осуществлением транспортирования цистерн;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5) за эксплуатацией сооружений железнодорожно</w:t>
      </w:r>
      <w:r>
        <w:rPr>
          <w:color w:val="000000"/>
          <w:sz w:val="28"/>
        </w:rPr>
        <w:t>го транспорта.</w:t>
      </w:r>
    </w:p>
    <w:p w:rsidR="00923B20" w:rsidRDefault="00B25622">
      <w:pPr>
        <w:spacing w:after="0"/>
        <w:jc w:val="both"/>
      </w:pPr>
      <w:bookmarkStart w:id="1309" w:name="z2157"/>
      <w:r>
        <w:rPr>
          <w:color w:val="000000"/>
          <w:sz w:val="28"/>
        </w:rPr>
        <w:lastRenderedPageBreak/>
        <w:t>      1366. Для предупреждения о поступлении железнодорожного состава на склад и выезде его со склада устанавливается предварительная звуковая, а в ночное время и световая сигнализация.</w:t>
      </w:r>
    </w:p>
    <w:p w:rsidR="00923B20" w:rsidRDefault="00B25622">
      <w:pPr>
        <w:spacing w:after="0"/>
        <w:jc w:val="both"/>
      </w:pPr>
      <w:bookmarkStart w:id="1310" w:name="z2158"/>
      <w:bookmarkEnd w:id="1309"/>
      <w:r>
        <w:rPr>
          <w:color w:val="000000"/>
          <w:sz w:val="28"/>
        </w:rPr>
        <w:t>      1223. Для слива (налива) цистерн эстакады оборуду</w:t>
      </w:r>
      <w:r>
        <w:rPr>
          <w:color w:val="000000"/>
          <w:sz w:val="28"/>
        </w:rPr>
        <w:t>ются шарнирно-рычажными сливоналивными устройствами (стендерами).</w:t>
      </w:r>
    </w:p>
    <w:bookmarkEnd w:id="1310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Для сливоналивных операций используются металлические рукава. Допускается применение резиновых или резинометаллических рукавов, стойких к среде аммиака, рассчитанных на рабочее давлени</w:t>
      </w:r>
      <w:r>
        <w:rPr>
          <w:color w:val="000000"/>
          <w:sz w:val="28"/>
        </w:rPr>
        <w:t>е не менее 2 мегапаскалей. В обоснованных проектом случаях используются рукава с внутренним диаметром 38 миллиметров с текстильным каркасом.</w:t>
      </w:r>
    </w:p>
    <w:p w:rsidR="00923B20" w:rsidRDefault="00B25622">
      <w:pPr>
        <w:spacing w:after="0"/>
        <w:jc w:val="both"/>
      </w:pPr>
      <w:bookmarkStart w:id="1311" w:name="z2160"/>
      <w:r>
        <w:rPr>
          <w:color w:val="000000"/>
          <w:sz w:val="28"/>
        </w:rPr>
        <w:t>      1224. Перед соединением трубопроводов с рукавом устанавливается автоматическое отсекающее устройство: скорост</w:t>
      </w:r>
      <w:r>
        <w:rPr>
          <w:color w:val="000000"/>
          <w:sz w:val="28"/>
        </w:rPr>
        <w:t>ной клапан или отсекатель на трубопроводе налива в цистерну и обратный клапан или отсекатель на трубопроводе слива из цистерны.</w:t>
      </w:r>
    </w:p>
    <w:bookmarkEnd w:id="1311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Участок трубопровода между отсекающим устройством и рукавом оборудуется штуцером с вентилем, необходимый для сброса давлен</w:t>
      </w:r>
      <w:r>
        <w:rPr>
          <w:color w:val="000000"/>
          <w:sz w:val="28"/>
        </w:rPr>
        <w:t>ия из рукава в коллектор системы утилизации.</w:t>
      </w:r>
    </w:p>
    <w:p w:rsidR="00923B20" w:rsidRDefault="00B25622">
      <w:pPr>
        <w:spacing w:after="0"/>
        <w:jc w:val="both"/>
      </w:pPr>
      <w:bookmarkStart w:id="1312" w:name="z2162"/>
      <w:r>
        <w:rPr>
          <w:color w:val="000000"/>
          <w:sz w:val="28"/>
        </w:rPr>
        <w:t>      1225. Выполнение подготовительных и вспомогательных операций (заполнение резервуара, продувка оборудования и трубопроводов) производится с использованием съемного участка (патрубка), на котором с двух стор</w:t>
      </w:r>
      <w:r>
        <w:rPr>
          <w:color w:val="000000"/>
          <w:sz w:val="28"/>
        </w:rPr>
        <w:t>он установлена запорная арматура. По окончании пользования трубопроводом съемный участок снимается. Вместо него устанавливаются заглушки, о чем делается запись в журнале регистрации заглушек.</w:t>
      </w:r>
    </w:p>
    <w:p w:rsidR="00923B20" w:rsidRDefault="00B25622">
      <w:pPr>
        <w:spacing w:after="0"/>
      </w:pPr>
      <w:bookmarkStart w:id="1313" w:name="z2163"/>
      <w:bookmarkEnd w:id="1312"/>
      <w:r>
        <w:rPr>
          <w:b/>
          <w:color w:val="000000"/>
        </w:rPr>
        <w:t xml:space="preserve"> Глава 20. Порядок обеспечения промышленной безопасности при нал</w:t>
      </w:r>
      <w:r>
        <w:rPr>
          <w:b/>
          <w:color w:val="000000"/>
        </w:rPr>
        <w:t>иве автоцистерн</w:t>
      </w:r>
    </w:p>
    <w:bookmarkEnd w:id="1313"/>
    <w:p w:rsidR="00923B20" w:rsidRDefault="00B25622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20 - в редакции приказа и.о. Министра по чрезвычайным ситуациям РК от 08.07.2022 № 253 (вводится в действие по истечении шестидесяти календарных дней после дня его первого официального опубликования).</w:t>
      </w:r>
    </w:p>
    <w:p w:rsidR="00923B20" w:rsidRDefault="00B25622">
      <w:pPr>
        <w:spacing w:after="0"/>
        <w:jc w:val="both"/>
      </w:pPr>
      <w:bookmarkStart w:id="1314" w:name="z2165"/>
      <w:r>
        <w:rPr>
          <w:color w:val="000000"/>
          <w:sz w:val="28"/>
        </w:rPr>
        <w:t>      12</w:t>
      </w:r>
      <w:r>
        <w:rPr>
          <w:color w:val="000000"/>
          <w:sz w:val="28"/>
        </w:rPr>
        <w:t>26. Площадка, на которой расположена автоналивная эстакада, имеет твердое покрытие и обеспечивает беспрепятственный сток разлитого вещества в сборник, а дождевых стоков – в канализацию.</w:t>
      </w:r>
    </w:p>
    <w:p w:rsidR="00923B20" w:rsidRDefault="00B25622">
      <w:pPr>
        <w:spacing w:after="0"/>
        <w:jc w:val="both"/>
      </w:pPr>
      <w:bookmarkStart w:id="1315" w:name="z2166"/>
      <w:bookmarkEnd w:id="1314"/>
      <w:r>
        <w:rPr>
          <w:color w:val="000000"/>
          <w:sz w:val="28"/>
        </w:rPr>
        <w:t xml:space="preserve">      1227. Не допускается въезд на площадку неисправных автомобилей, </w:t>
      </w:r>
      <w:r>
        <w:rPr>
          <w:color w:val="000000"/>
          <w:sz w:val="28"/>
        </w:rPr>
        <w:t>их ремонт на этой площадке.</w:t>
      </w:r>
    </w:p>
    <w:p w:rsidR="00923B20" w:rsidRDefault="00B25622">
      <w:pPr>
        <w:spacing w:after="0"/>
        <w:jc w:val="both"/>
      </w:pPr>
      <w:bookmarkStart w:id="1316" w:name="z2167"/>
      <w:bookmarkEnd w:id="1315"/>
      <w:r>
        <w:rPr>
          <w:color w:val="000000"/>
          <w:sz w:val="28"/>
        </w:rPr>
        <w:t>      1228. На территории автоналивных эстакад водители автоцистерн инструктируются (с записью в журнале инструктажа).</w:t>
      </w:r>
    </w:p>
    <w:p w:rsidR="00923B20" w:rsidRDefault="00B25622">
      <w:pPr>
        <w:spacing w:after="0"/>
        <w:jc w:val="both"/>
      </w:pPr>
      <w:bookmarkStart w:id="1317" w:name="z2168"/>
      <w:bookmarkEnd w:id="1316"/>
      <w:r>
        <w:rPr>
          <w:color w:val="000000"/>
          <w:sz w:val="28"/>
        </w:rPr>
        <w:t>      1229. Автоцистерны имеют металлическую заземлительную цепь с касанием ею земли по длине 100 - 200 милли</w:t>
      </w:r>
      <w:r>
        <w:rPr>
          <w:color w:val="000000"/>
          <w:sz w:val="28"/>
        </w:rPr>
        <w:t>метров.</w:t>
      </w:r>
    </w:p>
    <w:p w:rsidR="00923B20" w:rsidRDefault="00B25622">
      <w:pPr>
        <w:spacing w:after="0"/>
        <w:jc w:val="both"/>
      </w:pPr>
      <w:bookmarkStart w:id="1318" w:name="z2169"/>
      <w:bookmarkEnd w:id="1317"/>
      <w:r>
        <w:rPr>
          <w:color w:val="000000"/>
          <w:sz w:val="28"/>
        </w:rPr>
        <w:lastRenderedPageBreak/>
        <w:t>      1230. Автоцистерны снабжаются двумя огнетушителями, кошмой, песочницей с сухим песком массой порядка 25 килограммов, лопатой.</w:t>
      </w:r>
    </w:p>
    <w:p w:rsidR="00923B20" w:rsidRDefault="00B25622">
      <w:pPr>
        <w:spacing w:after="0"/>
        <w:jc w:val="both"/>
      </w:pPr>
      <w:bookmarkStart w:id="1319" w:name="z2170"/>
      <w:bookmarkEnd w:id="1318"/>
      <w:r>
        <w:rPr>
          <w:color w:val="000000"/>
          <w:sz w:val="28"/>
        </w:rPr>
        <w:t>      1231. Налив жидкостей производится при неработающем двигателе автомобиля.</w:t>
      </w:r>
    </w:p>
    <w:p w:rsidR="00923B20" w:rsidRDefault="00B25622">
      <w:pPr>
        <w:spacing w:after="0"/>
        <w:jc w:val="both"/>
      </w:pPr>
      <w:bookmarkStart w:id="1320" w:name="z2171"/>
      <w:bookmarkEnd w:id="1319"/>
      <w:r>
        <w:rPr>
          <w:color w:val="000000"/>
          <w:sz w:val="28"/>
        </w:rPr>
        <w:t>      1232. Автоцистерны, предназнач</w:t>
      </w:r>
      <w:r>
        <w:rPr>
          <w:color w:val="000000"/>
          <w:sz w:val="28"/>
        </w:rPr>
        <w:t>енные для перевозки легковоспламеняющихся веществ, оборудуются заземляющими устройствами для присоединения к контуру заземления наливной эстакады.</w:t>
      </w:r>
    </w:p>
    <w:bookmarkEnd w:id="1320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Конструкция заземлителей применяется в соответствии с технологическим регламентом.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Глушители </w:t>
      </w:r>
      <w:r>
        <w:rPr>
          <w:color w:val="000000"/>
          <w:sz w:val="28"/>
        </w:rPr>
        <w:t>автоцистерны оснащаются искрогасительными сетками и выводятся вперед под двигатель или радиатор.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Не допускается налив автоцистерн без присоединения к заземляющему устройству, расположенному на площадке налива.</w:t>
      </w:r>
    </w:p>
    <w:p w:rsidR="00923B20" w:rsidRDefault="00B25622">
      <w:pPr>
        <w:spacing w:after="0"/>
        <w:jc w:val="both"/>
      </w:pPr>
      <w:bookmarkStart w:id="1321" w:name="z2175"/>
      <w:r>
        <w:rPr>
          <w:color w:val="000000"/>
          <w:sz w:val="28"/>
        </w:rPr>
        <w:t>      1233. Оператор налива осуществляет</w:t>
      </w:r>
      <w:r>
        <w:rPr>
          <w:color w:val="000000"/>
          <w:sz w:val="28"/>
        </w:rPr>
        <w:t xml:space="preserve"> контроль за процессом налива нефтепродукта в цистерну.</w:t>
      </w:r>
    </w:p>
    <w:p w:rsidR="00923B20" w:rsidRDefault="00B25622">
      <w:pPr>
        <w:spacing w:after="0"/>
        <w:jc w:val="both"/>
      </w:pPr>
      <w:bookmarkStart w:id="1322" w:name="z2176"/>
      <w:bookmarkEnd w:id="1321"/>
      <w:r>
        <w:rPr>
          <w:color w:val="000000"/>
          <w:sz w:val="28"/>
        </w:rPr>
        <w:t>      1234. Если при наливе химических веществ в цистерну допущен его разлив, то запуск двигателя не допускается. В этом случае автоцистерна буксируется на безопасное расстояние с помощью штанги.</w:t>
      </w:r>
    </w:p>
    <w:p w:rsidR="00923B20" w:rsidRDefault="00B25622">
      <w:pPr>
        <w:spacing w:after="0"/>
        <w:jc w:val="both"/>
      </w:pPr>
      <w:bookmarkStart w:id="1323" w:name="z2177"/>
      <w:bookmarkEnd w:id="132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1235. По окончании налива наливные рукава из горловины автоцистерны выводят после полного слива из них химических веществ. Закрывается горловина автоцистерны крышкой осторожно, не допуская ударов.</w:t>
      </w:r>
    </w:p>
    <w:p w:rsidR="00923B20" w:rsidRDefault="00B25622">
      <w:pPr>
        <w:spacing w:after="0"/>
        <w:jc w:val="both"/>
      </w:pPr>
      <w:bookmarkStart w:id="1324" w:name="z2178"/>
      <w:bookmarkEnd w:id="1323"/>
      <w:r>
        <w:rPr>
          <w:color w:val="000000"/>
          <w:sz w:val="28"/>
        </w:rPr>
        <w:t>      1236. При автоматической системе налива водитель вы</w:t>
      </w:r>
      <w:r>
        <w:rPr>
          <w:color w:val="000000"/>
          <w:sz w:val="28"/>
        </w:rPr>
        <w:t>полняет действия, предусмотренные технологическим регламентом.</w:t>
      </w:r>
    </w:p>
    <w:p w:rsidR="00923B20" w:rsidRDefault="00B25622">
      <w:pPr>
        <w:spacing w:after="0"/>
        <w:jc w:val="both"/>
      </w:pPr>
      <w:bookmarkStart w:id="1325" w:name="z2179"/>
      <w:bookmarkEnd w:id="1324"/>
      <w:r>
        <w:rPr>
          <w:color w:val="000000"/>
          <w:sz w:val="28"/>
        </w:rPr>
        <w:t>      1237. Автоналивные эстакады оснащаются светофорами, шлагбаумами для предотвращения выезда заполненных цистерн с опущенными в их горловины наливными устройствами.</w:t>
      </w:r>
    </w:p>
    <w:p w:rsidR="00923B20" w:rsidRDefault="00B25622">
      <w:pPr>
        <w:spacing w:after="0"/>
        <w:jc w:val="both"/>
      </w:pPr>
      <w:bookmarkStart w:id="1326" w:name="z2180"/>
      <w:bookmarkEnd w:id="1325"/>
      <w:r>
        <w:rPr>
          <w:color w:val="000000"/>
          <w:sz w:val="28"/>
        </w:rPr>
        <w:t xml:space="preserve">      1238. Автоналивная </w:t>
      </w:r>
      <w:r>
        <w:rPr>
          <w:color w:val="000000"/>
          <w:sz w:val="28"/>
        </w:rPr>
        <w:t>эстакада в зимнее время очищается от снега и посыпается песком.</w:t>
      </w:r>
    </w:p>
    <w:bookmarkEnd w:id="1326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Наледи, образовавшиеся на оборудовании, площадках и металлоконструкциях, своевременно убираются.</w:t>
      </w:r>
    </w:p>
    <w:p w:rsidR="00923B20" w:rsidRDefault="00B25622">
      <w:pPr>
        <w:spacing w:after="0"/>
      </w:pPr>
      <w:bookmarkStart w:id="1327" w:name="z2182"/>
      <w:r>
        <w:rPr>
          <w:b/>
          <w:color w:val="000000"/>
        </w:rPr>
        <w:t xml:space="preserve"> Глава 21. Станции промывки железнодорожных цистерн и очистки сточных вод с установкой ди</w:t>
      </w:r>
      <w:r>
        <w:rPr>
          <w:b/>
          <w:color w:val="000000"/>
        </w:rPr>
        <w:t>стилляции шлама</w:t>
      </w:r>
    </w:p>
    <w:bookmarkEnd w:id="1327"/>
    <w:p w:rsidR="00923B20" w:rsidRDefault="00B25622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21 - в редакции приказа и.о. Министра по чрезвычайным ситуациям РК от 08.07.2022 № 253 (вводится в действие по истечении шестидесяти календарных дней после дня его первого официального опубликования).</w:t>
      </w:r>
    </w:p>
    <w:p w:rsidR="00923B20" w:rsidRDefault="00B25622">
      <w:pPr>
        <w:spacing w:after="0"/>
        <w:jc w:val="both"/>
      </w:pPr>
      <w:bookmarkStart w:id="1328" w:name="z2184"/>
      <w:r>
        <w:rPr>
          <w:color w:val="000000"/>
          <w:sz w:val="28"/>
        </w:rPr>
        <w:t>      12</w:t>
      </w:r>
      <w:r>
        <w:rPr>
          <w:color w:val="000000"/>
          <w:sz w:val="28"/>
        </w:rPr>
        <w:t xml:space="preserve">39. Станция промывки железнодорожных цистерн выполняется как отдельно стоящей, так и сблокированной со складом желтого фосфора. Место </w:t>
      </w:r>
      <w:r>
        <w:rPr>
          <w:color w:val="000000"/>
          <w:sz w:val="28"/>
        </w:rPr>
        <w:lastRenderedPageBreak/>
        <w:t>установки цистерны для промывки оборудуется железобетонным поддоном для приема возможных проливов. Железобетонный поддон к</w:t>
      </w:r>
      <w:r>
        <w:rPr>
          <w:color w:val="000000"/>
          <w:sz w:val="28"/>
        </w:rPr>
        <w:t>роме усиленной гидроизоляции обеспечивают также защитой из материалов, стойких к воздействию возможных проливов. Для заводов, потребляющих фосфор, станцию промывки железнодорожных цистерн допускается совмещать со складом желтого фосфора и сливной эстакадой</w:t>
      </w:r>
      <w:r>
        <w:rPr>
          <w:color w:val="000000"/>
          <w:sz w:val="28"/>
        </w:rPr>
        <w:t>.</w:t>
      </w:r>
    </w:p>
    <w:p w:rsidR="00923B20" w:rsidRDefault="00B25622">
      <w:pPr>
        <w:spacing w:after="0"/>
        <w:jc w:val="both"/>
      </w:pPr>
      <w:bookmarkStart w:id="1329" w:name="z2185"/>
      <w:bookmarkEnd w:id="1328"/>
      <w:r>
        <w:rPr>
          <w:color w:val="000000"/>
          <w:sz w:val="28"/>
        </w:rPr>
        <w:t>      1240. Все работы внутри цистерн производятся по наряду-допуску.</w:t>
      </w:r>
    </w:p>
    <w:p w:rsidR="00923B20" w:rsidRDefault="00B25622">
      <w:pPr>
        <w:spacing w:after="0"/>
        <w:jc w:val="both"/>
      </w:pPr>
      <w:bookmarkStart w:id="1330" w:name="z2186"/>
      <w:bookmarkEnd w:id="1329"/>
      <w:r>
        <w:rPr>
          <w:color w:val="000000"/>
          <w:sz w:val="28"/>
        </w:rPr>
        <w:t>      1241. В процессе дистилляции фосфорного шлама постоянно контролируют давление и температуру и поддерживают их в пределах, установленных технологическим регламентом организации. В</w:t>
      </w:r>
      <w:r>
        <w:rPr>
          <w:color w:val="000000"/>
          <w:sz w:val="28"/>
        </w:rPr>
        <w:t xml:space="preserve"> процессе охлаждения во избежание образования вакуума в систему дистилляции "куб-конденсатор" непрерывно подают азот в достаточном количестве.</w:t>
      </w:r>
    </w:p>
    <w:p w:rsidR="00923B20" w:rsidRDefault="00B25622">
      <w:pPr>
        <w:spacing w:after="0"/>
        <w:jc w:val="both"/>
      </w:pPr>
      <w:bookmarkStart w:id="1331" w:name="z2187"/>
      <w:bookmarkEnd w:id="1330"/>
      <w:r>
        <w:rPr>
          <w:color w:val="000000"/>
          <w:sz w:val="28"/>
        </w:rPr>
        <w:t xml:space="preserve">      1242. В технологической схеме очистки фосфорсодержащих стоков предусматривают повторное использование их в </w:t>
      </w:r>
      <w:r>
        <w:rPr>
          <w:color w:val="000000"/>
          <w:sz w:val="28"/>
        </w:rPr>
        <w:t>производстве.</w:t>
      </w:r>
    </w:p>
    <w:p w:rsidR="00923B20" w:rsidRDefault="00B25622">
      <w:pPr>
        <w:spacing w:after="0"/>
      </w:pPr>
      <w:bookmarkStart w:id="1332" w:name="z2188"/>
      <w:bookmarkEnd w:id="1331"/>
      <w:r>
        <w:rPr>
          <w:b/>
          <w:color w:val="000000"/>
        </w:rPr>
        <w:t xml:space="preserve"> Глава 22. Холодильные установки</w:t>
      </w:r>
    </w:p>
    <w:bookmarkEnd w:id="1332"/>
    <w:p w:rsidR="00923B20" w:rsidRDefault="00B25622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22 - в редакции приказа и.о. Министра по чрезвычайным ситуациям РК от 08.07.2022 № 253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 w:rsidR="00923B20" w:rsidRDefault="00B25622">
      <w:pPr>
        <w:spacing w:after="0"/>
        <w:jc w:val="both"/>
      </w:pPr>
      <w:bookmarkStart w:id="1333" w:name="z2189"/>
      <w:r>
        <w:rPr>
          <w:color w:val="000000"/>
          <w:sz w:val="28"/>
        </w:rPr>
        <w:t>      1243. Работы по техническому обслуживанию холодильных установок, регулированию и устранению неисправностей производятся с соблюдением н</w:t>
      </w:r>
      <w:r>
        <w:rPr>
          <w:color w:val="000000"/>
          <w:sz w:val="28"/>
        </w:rPr>
        <w:t>астоящих Правил, руководства по эксплуатации изготовителя холодильного оборудования.</w:t>
      </w:r>
    </w:p>
    <w:p w:rsidR="00923B20" w:rsidRDefault="00B25622">
      <w:pPr>
        <w:spacing w:after="0"/>
        <w:jc w:val="both"/>
      </w:pPr>
      <w:bookmarkStart w:id="1334" w:name="z2190"/>
      <w:bookmarkEnd w:id="1333"/>
      <w:r>
        <w:rPr>
          <w:color w:val="000000"/>
          <w:sz w:val="28"/>
        </w:rPr>
        <w:t>      1244. Плановые осмотры и ревизии холодильных установок производятся в соответствии с графиком, составленным с учетом рекомендаций изготовителя и условий эксплуатации</w:t>
      </w:r>
      <w:r>
        <w:rPr>
          <w:color w:val="000000"/>
          <w:sz w:val="28"/>
        </w:rPr>
        <w:t xml:space="preserve"> каждой установки.</w:t>
      </w:r>
    </w:p>
    <w:p w:rsidR="00923B20" w:rsidRDefault="00B25622">
      <w:pPr>
        <w:spacing w:after="0"/>
        <w:jc w:val="both"/>
      </w:pPr>
      <w:bookmarkStart w:id="1335" w:name="z2191"/>
      <w:bookmarkEnd w:id="1334"/>
      <w:r>
        <w:rPr>
          <w:color w:val="000000"/>
          <w:sz w:val="28"/>
        </w:rPr>
        <w:t>      1245. Проходы вблизи машин и аппаратов свободны, а полы проходов - в исправном состоянии.</w:t>
      </w:r>
    </w:p>
    <w:p w:rsidR="00923B20" w:rsidRDefault="00B25622">
      <w:pPr>
        <w:spacing w:after="0"/>
        <w:jc w:val="both"/>
      </w:pPr>
      <w:bookmarkStart w:id="1336" w:name="z2192"/>
      <w:bookmarkEnd w:id="1335"/>
      <w:r>
        <w:rPr>
          <w:color w:val="000000"/>
          <w:sz w:val="28"/>
        </w:rPr>
        <w:t>      1246. Доступ к движущимся частям машины допускается после полной остановки и принятия мер против несанкционированного пуска машин.</w:t>
      </w:r>
    </w:p>
    <w:p w:rsidR="00923B20" w:rsidRDefault="00B25622">
      <w:pPr>
        <w:spacing w:after="0"/>
        <w:jc w:val="both"/>
      </w:pPr>
      <w:bookmarkStart w:id="1337" w:name="z2193"/>
      <w:bookmarkEnd w:id="1336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1247. Не допускается эксплуатация холодильной установки с неисправными приборами защитной автоматики.</w:t>
      </w:r>
    </w:p>
    <w:p w:rsidR="00923B20" w:rsidRDefault="00B25622">
      <w:pPr>
        <w:spacing w:after="0"/>
        <w:jc w:val="both"/>
      </w:pPr>
      <w:bookmarkStart w:id="1338" w:name="z2194"/>
      <w:bookmarkEnd w:id="1337"/>
      <w:r>
        <w:rPr>
          <w:color w:val="000000"/>
          <w:sz w:val="28"/>
        </w:rPr>
        <w:t>      1248. Курение и пользование открытым пламенем в машинных отделениях (в других помещениях, где установлено холодильное оборудование) не допускается</w:t>
      </w:r>
      <w:r>
        <w:rPr>
          <w:color w:val="000000"/>
          <w:sz w:val="28"/>
        </w:rPr>
        <w:t>.</w:t>
      </w:r>
    </w:p>
    <w:p w:rsidR="00923B20" w:rsidRDefault="00B25622">
      <w:pPr>
        <w:spacing w:after="0"/>
        <w:jc w:val="both"/>
      </w:pPr>
      <w:bookmarkStart w:id="1339" w:name="z2195"/>
      <w:bookmarkEnd w:id="1338"/>
      <w:r>
        <w:rPr>
          <w:color w:val="000000"/>
          <w:sz w:val="28"/>
        </w:rPr>
        <w:t>      1249. Пуск холодильной установки после ее остановки на продолжительное время (более 24 часов) производится после проверки исправности установки и с разрешения лица контроля.</w:t>
      </w:r>
    </w:p>
    <w:p w:rsidR="00923B20" w:rsidRDefault="00B25622">
      <w:pPr>
        <w:spacing w:after="0"/>
        <w:jc w:val="both"/>
      </w:pPr>
      <w:bookmarkStart w:id="1340" w:name="z2196"/>
      <w:bookmarkEnd w:id="1339"/>
      <w:r>
        <w:rPr>
          <w:color w:val="000000"/>
          <w:sz w:val="28"/>
        </w:rPr>
        <w:lastRenderedPageBreak/>
        <w:t>      1250. Эксплуатация холодильной установки отражается в сменном журнал</w:t>
      </w:r>
      <w:r>
        <w:rPr>
          <w:color w:val="000000"/>
          <w:sz w:val="28"/>
        </w:rPr>
        <w:t>е.</w:t>
      </w:r>
    </w:p>
    <w:p w:rsidR="00923B20" w:rsidRDefault="00B25622">
      <w:pPr>
        <w:spacing w:after="0"/>
        <w:jc w:val="both"/>
      </w:pPr>
      <w:bookmarkStart w:id="1341" w:name="z2197"/>
      <w:bookmarkEnd w:id="1340"/>
      <w:r>
        <w:rPr>
          <w:color w:val="000000"/>
          <w:sz w:val="28"/>
        </w:rPr>
        <w:t>      1251. При обслуживании холодильной установки производится визуальный осмотр оборудования, проверка его герметичности, очистка поверхности оборудования от грязи и пыли. Все замеченные дефекты заносятся в журнал с указанием мер по их устранению.</w:t>
      </w:r>
    </w:p>
    <w:p w:rsidR="00923B20" w:rsidRDefault="00B25622">
      <w:pPr>
        <w:spacing w:after="0"/>
        <w:jc w:val="both"/>
      </w:pPr>
      <w:bookmarkStart w:id="1342" w:name="z2198"/>
      <w:bookmarkEnd w:id="1341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1252. Для обнаружения места утечки хладоагента допускается пользоваться галлоидными и другими течеискателями, мыльной пеной, полимерными индикаторами герметичности.</w:t>
      </w:r>
    </w:p>
    <w:p w:rsidR="00923B20" w:rsidRDefault="00B25622">
      <w:pPr>
        <w:spacing w:after="0"/>
        <w:jc w:val="both"/>
      </w:pPr>
      <w:bookmarkStart w:id="1343" w:name="z2199"/>
      <w:bookmarkEnd w:id="1342"/>
      <w:r>
        <w:rPr>
          <w:color w:val="000000"/>
          <w:sz w:val="28"/>
        </w:rPr>
        <w:t xml:space="preserve">      1253. При обнаружении утечки компрессор остановить, перекрыть запорной арматурой </w:t>
      </w:r>
      <w:r>
        <w:rPr>
          <w:color w:val="000000"/>
          <w:sz w:val="28"/>
        </w:rPr>
        <w:t>поврежденный участок, включить вытяжную вентиляцию и, открыв окна и двери, устранить утечку.</w:t>
      </w:r>
    </w:p>
    <w:p w:rsidR="00923B20" w:rsidRDefault="00B25622">
      <w:pPr>
        <w:spacing w:after="0"/>
        <w:jc w:val="both"/>
      </w:pPr>
      <w:bookmarkStart w:id="1344" w:name="z2200"/>
      <w:bookmarkEnd w:id="1343"/>
      <w:r>
        <w:rPr>
          <w:color w:val="000000"/>
          <w:sz w:val="28"/>
        </w:rPr>
        <w:t>      1254. Вскрывать компрессоры, аппараты и трубопроводы допускается после того, как давление будет понижено до атмосферного и остается постоянным в течение 20 м</w:t>
      </w:r>
      <w:r>
        <w:rPr>
          <w:color w:val="000000"/>
          <w:sz w:val="28"/>
        </w:rPr>
        <w:t>инут.</w:t>
      </w:r>
    </w:p>
    <w:p w:rsidR="00923B20" w:rsidRDefault="00B25622">
      <w:pPr>
        <w:spacing w:after="0"/>
        <w:jc w:val="both"/>
      </w:pPr>
      <w:bookmarkStart w:id="1345" w:name="z2201"/>
      <w:bookmarkEnd w:id="1344"/>
      <w:r>
        <w:rPr>
          <w:color w:val="000000"/>
          <w:sz w:val="28"/>
        </w:rPr>
        <w:t>      1255. Не допускается вскрывать аппараты с температурой стенок менее минус 35 градус Цельсия.</w:t>
      </w:r>
    </w:p>
    <w:p w:rsidR="00923B20" w:rsidRDefault="00B25622">
      <w:pPr>
        <w:spacing w:after="0"/>
        <w:jc w:val="both"/>
      </w:pPr>
      <w:bookmarkStart w:id="1346" w:name="z2202"/>
      <w:bookmarkEnd w:id="1345"/>
      <w:r>
        <w:rPr>
          <w:color w:val="000000"/>
          <w:sz w:val="28"/>
        </w:rPr>
        <w:t xml:space="preserve">       1256. Концентрация рассола, проходящего внутри труб испарителей, предусматривается такой, чтобы температура замерзания рассола была на 8 градусо</w:t>
      </w:r>
      <w:r>
        <w:rPr>
          <w:color w:val="000000"/>
          <w:sz w:val="28"/>
        </w:rPr>
        <w:t>в Цельсия ниже температуры кипения хладагента при рабочих условиях, согласно  приложению 4 настоящих Правил.</w:t>
      </w:r>
    </w:p>
    <w:p w:rsidR="00923B20" w:rsidRDefault="00B25622">
      <w:pPr>
        <w:spacing w:after="0"/>
        <w:jc w:val="both"/>
      </w:pPr>
      <w:bookmarkStart w:id="1347" w:name="z2205"/>
      <w:bookmarkEnd w:id="1346"/>
      <w:r>
        <w:rPr>
          <w:color w:val="000000"/>
          <w:sz w:val="28"/>
        </w:rPr>
        <w:t>      1257. Температура охлаждающей воды на выходе из рубашек цилиндров компрессора - не более 45 градусов Цельсия.</w:t>
      </w:r>
    </w:p>
    <w:p w:rsidR="00923B20" w:rsidRDefault="00B25622">
      <w:pPr>
        <w:spacing w:after="0"/>
        <w:jc w:val="both"/>
      </w:pPr>
      <w:bookmarkStart w:id="1348" w:name="z2206"/>
      <w:bookmarkEnd w:id="1347"/>
      <w:r>
        <w:rPr>
          <w:color w:val="000000"/>
          <w:sz w:val="28"/>
        </w:rPr>
        <w:t xml:space="preserve">       1258. Не допускается уда</w:t>
      </w:r>
      <w:r>
        <w:rPr>
          <w:color w:val="000000"/>
          <w:sz w:val="28"/>
        </w:rPr>
        <w:t>ление инея механическим способом с батарей непосредственного охлаждения (допускается обметание инея). При удалении снеговой шубы с охлаждающих устройств путем их нагревания давление в батареях и воздухоохладителях не превышает давления испытания на плотнос</w:t>
      </w:r>
      <w:r>
        <w:rPr>
          <w:color w:val="000000"/>
          <w:sz w:val="28"/>
        </w:rPr>
        <w:t>ть для аппаратов (сосудов) стороны низкого давления в соответствии с  приложением 5 настоящих Правил.</w:t>
      </w:r>
    </w:p>
    <w:p w:rsidR="00923B20" w:rsidRDefault="00B25622">
      <w:pPr>
        <w:spacing w:after="0"/>
        <w:jc w:val="both"/>
      </w:pPr>
      <w:bookmarkStart w:id="1349" w:name="z2209"/>
      <w:bookmarkEnd w:id="1348"/>
      <w:r>
        <w:rPr>
          <w:color w:val="000000"/>
          <w:sz w:val="28"/>
        </w:rPr>
        <w:t>      1259. В холодильных камерах не допускается укладка грузов вплотную к потолочным и пристенным батареям, воздухоохладителям, на трубы батарей и соедин</w:t>
      </w:r>
      <w:r>
        <w:rPr>
          <w:color w:val="000000"/>
          <w:sz w:val="28"/>
        </w:rPr>
        <w:t>ительные трубопроводы. Соблюдается расстояние от батарей до грузового штабеля в соответствии с технологическим регламентом, но не менее 0,3 метров.</w:t>
      </w:r>
    </w:p>
    <w:p w:rsidR="00923B20" w:rsidRDefault="00B25622">
      <w:pPr>
        <w:spacing w:after="0"/>
        <w:jc w:val="both"/>
      </w:pPr>
      <w:bookmarkStart w:id="1350" w:name="z2210"/>
      <w:bookmarkEnd w:id="1349"/>
      <w:r>
        <w:rPr>
          <w:color w:val="000000"/>
          <w:sz w:val="28"/>
        </w:rPr>
        <w:t>      1260. При оттаивании снеговой шубы с охлаждающих устройств давление в батареях и воздухоохладителях не</w:t>
      </w:r>
      <w:r>
        <w:rPr>
          <w:color w:val="000000"/>
          <w:sz w:val="28"/>
        </w:rPr>
        <w:t xml:space="preserve"> превышает давления испытания на плотность для аппаратов (сосудов) стороны всасывания. Давление в батареях и воздухоохладителях контролируется манометром.</w:t>
      </w:r>
    </w:p>
    <w:bookmarkEnd w:id="1350"/>
    <w:p w:rsidR="00923B20" w:rsidRDefault="00B25622">
      <w:pPr>
        <w:spacing w:after="0"/>
        <w:jc w:val="both"/>
      </w:pPr>
      <w:r>
        <w:rPr>
          <w:color w:val="000000"/>
          <w:sz w:val="28"/>
        </w:rPr>
        <w:lastRenderedPageBreak/>
        <w:t>      Перед оттаиванием батарей и воздухоохладителей их освобождают от хладоагента и скопления масла,</w:t>
      </w:r>
      <w:r>
        <w:rPr>
          <w:color w:val="000000"/>
          <w:sz w:val="28"/>
        </w:rPr>
        <w:t xml:space="preserve"> которые сливается в дренажный (циркуляционный) ресивер с последующим выпуском масла через маслосборник. Выпуск масла непосредственно из батарей и воздухоохладителей не допускается. Оттаивание производится в соответствии с технологическим регламентом.</w:t>
      </w:r>
    </w:p>
    <w:p w:rsidR="00923B20" w:rsidRDefault="00B25622">
      <w:pPr>
        <w:spacing w:after="0"/>
        <w:jc w:val="both"/>
      </w:pPr>
      <w:bookmarkStart w:id="1351" w:name="z221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1261. Механическая очистка от водяного камня трубок кожухотрубных аппаратов (конденсаторов и испарителей с межтрубным кипением) производится только после освобождения их от хладоагента под непосредственным наблюдением лица, ответственного за безопасную э</w:t>
      </w:r>
      <w:r>
        <w:rPr>
          <w:color w:val="000000"/>
          <w:sz w:val="28"/>
        </w:rPr>
        <w:t>ксплуатацию установки.</w:t>
      </w:r>
    </w:p>
    <w:p w:rsidR="00923B20" w:rsidRDefault="00B25622">
      <w:pPr>
        <w:spacing w:after="0"/>
        <w:jc w:val="both"/>
      </w:pPr>
      <w:bookmarkStart w:id="1352" w:name="z2213"/>
      <w:bookmarkEnd w:id="1351"/>
      <w:r>
        <w:rPr>
          <w:color w:val="000000"/>
          <w:sz w:val="28"/>
        </w:rPr>
        <w:t>      1262. Применение сварки и пайки при ремонте машин, аппаратов и трубопроводов на действующих установках производится под наблюдением лица контроля и наличии письменного разрешения лица, обеспечивающего в организации исправное со</w:t>
      </w:r>
      <w:r>
        <w:rPr>
          <w:color w:val="000000"/>
          <w:sz w:val="28"/>
        </w:rPr>
        <w:t>стояние, правильную и безопасную эксплуатацию холодильных установок.</w:t>
      </w:r>
    </w:p>
    <w:p w:rsidR="00923B20" w:rsidRDefault="00B25622">
      <w:pPr>
        <w:spacing w:after="0"/>
        <w:jc w:val="both"/>
      </w:pPr>
      <w:bookmarkStart w:id="1353" w:name="z2214"/>
      <w:bookmarkEnd w:id="1352"/>
      <w:r>
        <w:rPr>
          <w:color w:val="000000"/>
          <w:sz w:val="28"/>
        </w:rPr>
        <w:t>      1263. Перед сваркой или пайкой удаляют хладоагент из аппаратов и трубопроводов.</w:t>
      </w:r>
    </w:p>
    <w:p w:rsidR="00923B20" w:rsidRDefault="00B25622">
      <w:pPr>
        <w:spacing w:after="0"/>
        <w:jc w:val="both"/>
      </w:pPr>
      <w:bookmarkStart w:id="1354" w:name="z2215"/>
      <w:bookmarkEnd w:id="1353"/>
      <w:r>
        <w:rPr>
          <w:color w:val="000000"/>
          <w:sz w:val="28"/>
        </w:rPr>
        <w:t>      1264. В случае перерыва в работе установки в зимнее время, при опасности замерзания воды, после</w:t>
      </w:r>
      <w:r>
        <w:rPr>
          <w:color w:val="000000"/>
          <w:sz w:val="28"/>
        </w:rPr>
        <w:t>дняя удаляется из всех машин и аппаратов с водяным охлаждением, и из водяных магистралей.</w:t>
      </w:r>
    </w:p>
    <w:p w:rsidR="00923B20" w:rsidRDefault="00B25622">
      <w:pPr>
        <w:spacing w:after="0"/>
        <w:jc w:val="both"/>
      </w:pPr>
      <w:bookmarkStart w:id="1355" w:name="z2216"/>
      <w:bookmarkEnd w:id="1354"/>
      <w:r>
        <w:rPr>
          <w:color w:val="000000"/>
          <w:sz w:val="28"/>
        </w:rPr>
        <w:t>      1265. Смазочные масла применяются в соответствии с руководством изготовителей холодильных компрессоров.</w:t>
      </w:r>
    </w:p>
    <w:p w:rsidR="00923B20" w:rsidRDefault="00B25622">
      <w:pPr>
        <w:spacing w:after="0"/>
      </w:pPr>
      <w:bookmarkStart w:id="1356" w:name="z2217"/>
      <w:bookmarkEnd w:id="1355"/>
      <w:r>
        <w:rPr>
          <w:b/>
          <w:color w:val="000000"/>
        </w:rPr>
        <w:t xml:space="preserve"> Глава 23. Техническое освидетельствование оборудования</w:t>
      </w:r>
    </w:p>
    <w:bookmarkEnd w:id="1356"/>
    <w:p w:rsidR="00923B20" w:rsidRDefault="00B25622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23 - в редакции приказа и.о. Министра по чрезвычайным ситуациям РК от 08.07.2022 № 253 (вводится в действие по истечении шестидесяти календарных дней после дня его первого официального опубликования).</w:t>
      </w:r>
    </w:p>
    <w:p w:rsidR="00923B20" w:rsidRDefault="00B25622">
      <w:pPr>
        <w:spacing w:after="0"/>
        <w:jc w:val="both"/>
      </w:pPr>
      <w:bookmarkStart w:id="1357" w:name="z2218"/>
      <w:r>
        <w:rPr>
          <w:color w:val="000000"/>
          <w:sz w:val="28"/>
        </w:rPr>
        <w:t>      1266. Сосуды, аппа</w:t>
      </w:r>
      <w:r>
        <w:rPr>
          <w:color w:val="000000"/>
          <w:sz w:val="28"/>
        </w:rPr>
        <w:t>раты и трубопроводы холодильных установок подвергается техническому освидетельствованию после монтажа (до пуска в работу), периодически в процессе эксплуатации, после ремонта или длительной, более года, остановки внеочередному освидетельствованию.</w:t>
      </w:r>
    </w:p>
    <w:p w:rsidR="00923B20" w:rsidRDefault="00B25622">
      <w:pPr>
        <w:spacing w:after="0"/>
        <w:jc w:val="both"/>
      </w:pPr>
      <w:bookmarkStart w:id="1358" w:name="z2219"/>
      <w:bookmarkEnd w:id="1357"/>
      <w:r>
        <w:rPr>
          <w:color w:val="000000"/>
          <w:sz w:val="28"/>
        </w:rPr>
        <w:t>      12</w:t>
      </w:r>
      <w:r>
        <w:rPr>
          <w:color w:val="000000"/>
          <w:sz w:val="28"/>
        </w:rPr>
        <w:t>67. При техническом освидетельствовании сосудов, аппаратов и трубопроводов проводится:</w:t>
      </w:r>
    </w:p>
    <w:bookmarkEnd w:id="1358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наружный и внутренний осмотр (при наличии люков);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пневматические испытания на прочность, плотность сосудов (аппаратов) и трубопроводов. Пневматические испыта</w:t>
      </w:r>
      <w:r>
        <w:rPr>
          <w:color w:val="000000"/>
          <w:sz w:val="28"/>
        </w:rPr>
        <w:t>ния на прочность и плотность сосудов (аппаратов) и трубопроводов проводятся с осуществлением акустико-</w:t>
      </w:r>
      <w:r>
        <w:rPr>
          <w:color w:val="000000"/>
          <w:sz w:val="28"/>
        </w:rPr>
        <w:lastRenderedPageBreak/>
        <w:t>эмиссионного методом контроля или другим методом неразрушающего контроля. В случае контроля пневматических испытаний акустико-эмиссионным методом:</w:t>
      </w:r>
    </w:p>
    <w:p w:rsidR="00923B20" w:rsidRDefault="00B25622">
      <w:pPr>
        <w:spacing w:after="0"/>
        <w:jc w:val="both"/>
      </w:pPr>
      <w:bookmarkStart w:id="1359" w:name="z2222"/>
      <w:r>
        <w:rPr>
          <w:color w:val="000000"/>
          <w:sz w:val="28"/>
        </w:rPr>
        <w:t>      д</w:t>
      </w:r>
      <w:r>
        <w:rPr>
          <w:color w:val="000000"/>
          <w:sz w:val="28"/>
        </w:rPr>
        <w:t>опускается использовать хладоагент в качестве нагружающей среды (за исключением испытаний до пуска в работу);</w:t>
      </w:r>
    </w:p>
    <w:p w:rsidR="00923B20" w:rsidRDefault="00B25622">
      <w:pPr>
        <w:spacing w:after="0"/>
        <w:jc w:val="both"/>
      </w:pPr>
      <w:bookmarkStart w:id="1360" w:name="z2223"/>
      <w:bookmarkEnd w:id="1359"/>
      <w:r>
        <w:rPr>
          <w:color w:val="000000"/>
          <w:sz w:val="28"/>
        </w:rPr>
        <w:t>      величину испытательного давления при очередном освидетельствовании и техническом диагностировании определяют исходя из разрешенного рабочего</w:t>
      </w:r>
      <w:r>
        <w:rPr>
          <w:color w:val="000000"/>
          <w:sz w:val="28"/>
        </w:rPr>
        <w:t xml:space="preserve"> давления. При этом выполняется неравенство: 1,05 Р</w:t>
      </w:r>
      <w:r>
        <w:rPr>
          <w:color w:val="000000"/>
          <w:vertAlign w:val="subscript"/>
        </w:rPr>
        <w:t>раб</w:t>
      </w:r>
      <w:r>
        <w:rPr>
          <w:color w:val="000000"/>
          <w:sz w:val="28"/>
        </w:rPr>
        <w:t xml:space="preserve"> &lt;P</w:t>
      </w:r>
      <w:r>
        <w:rPr>
          <w:color w:val="000000"/>
          <w:vertAlign w:val="subscript"/>
        </w:rPr>
        <w:t>исп</w:t>
      </w:r>
      <w:r>
        <w:rPr>
          <w:color w:val="000000"/>
          <w:sz w:val="28"/>
        </w:rPr>
        <w:t xml:space="preserve"> &lt;1,25·Р</w:t>
      </w:r>
      <w:r>
        <w:rPr>
          <w:color w:val="000000"/>
          <w:vertAlign w:val="subscript"/>
        </w:rPr>
        <w:t>раб</w:t>
      </w:r>
      <w:r>
        <w:rPr>
          <w:color w:val="000000"/>
          <w:sz w:val="28"/>
        </w:rPr>
        <w:t xml:space="preserve"> . В любом другом случае, испытательное давление соответствует значению давления испытания на прочность и плотность, указанному в  приложении 6 настоящих Правил.</w:t>
      </w:r>
    </w:p>
    <w:p w:rsidR="00923B20" w:rsidRDefault="00B25622">
      <w:pPr>
        <w:spacing w:after="0"/>
        <w:jc w:val="both"/>
      </w:pPr>
      <w:bookmarkStart w:id="1361" w:name="z2230"/>
      <w:bookmarkEnd w:id="1360"/>
      <w:r>
        <w:rPr>
          <w:color w:val="000000"/>
          <w:sz w:val="28"/>
        </w:rPr>
        <w:t>      1268. Периодичнос</w:t>
      </w:r>
      <w:r>
        <w:rPr>
          <w:color w:val="000000"/>
          <w:sz w:val="28"/>
        </w:rPr>
        <w:t>ть проведения технического освидетельствования сосудов и аппаратов:</w:t>
      </w:r>
    </w:p>
    <w:bookmarkEnd w:id="1361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наружный и внутренний осмотр и испытание давлением - перед пуском в работу;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наружный и внутренний осмотр без испытания - не реже 1 раза в 2 года;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наружный и внутренний </w:t>
      </w:r>
      <w:r>
        <w:rPr>
          <w:color w:val="000000"/>
          <w:sz w:val="28"/>
        </w:rPr>
        <w:t>осмотр, толщинометрия, испытания пробным давлением - не реже 1 раза в 8 лет.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Допускается замена очередного внутреннего осмотра пневматическим испытанием в сопровождении акустико-эмиссионного контроля не реже 1 раза в 4 года. Для вновь устанавливаемых</w:t>
      </w:r>
      <w:r>
        <w:rPr>
          <w:color w:val="000000"/>
          <w:sz w:val="28"/>
        </w:rPr>
        <w:t xml:space="preserve"> сосудов и аппаратов, поставляемых в собранном виде в документации которых указаны условия и сроки хранения, и они соблюдены, перед пуском в работу проводится только осмотр. Испытание на прочность проводить не требуется.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       В этом случае сосуд или аппа</w:t>
      </w:r>
      <w:r>
        <w:rPr>
          <w:color w:val="000000"/>
          <w:sz w:val="28"/>
        </w:rPr>
        <w:t>рат подвергается в составе технологической схемы испытанию на плотность воздухом или инертным газом под давлением, равным расчетному значению давления испытания на прочность и плотность в соответствии с  приложением 6 настоящих Правил.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Указанные </w:t>
      </w:r>
      <w:r>
        <w:rPr>
          <w:color w:val="000000"/>
          <w:sz w:val="28"/>
        </w:rPr>
        <w:t>сроки освидетельствования кожухотрубных конденсаторов и испарителей сокращаются в случае обнаружения коррозионной активности или механических примесей с абразивными свойствами в охлаждающей воде или хладоносителях.</w:t>
      </w:r>
    </w:p>
    <w:p w:rsidR="00923B20" w:rsidRDefault="00B25622">
      <w:pPr>
        <w:spacing w:after="0"/>
        <w:jc w:val="both"/>
      </w:pPr>
      <w:bookmarkStart w:id="1362" w:name="z2237"/>
      <w:r>
        <w:rPr>
          <w:color w:val="000000"/>
          <w:sz w:val="28"/>
        </w:rPr>
        <w:t>      1269. Периодичность проведения техн</w:t>
      </w:r>
      <w:r>
        <w:rPr>
          <w:color w:val="000000"/>
          <w:sz w:val="28"/>
        </w:rPr>
        <w:t>ического освидетельствования трубопроводов:</w:t>
      </w:r>
    </w:p>
    <w:bookmarkEnd w:id="1362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наружный осмотр и испытание пробным давлением – по окончании монтажных работ перед пуском в эксплуатацию;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наружный осмотр - не реже 1 раза в 2 года;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lastRenderedPageBreak/>
        <w:t>      наружный осмотр и испытание пробным давлением</w:t>
      </w:r>
      <w:r>
        <w:rPr>
          <w:color w:val="000000"/>
          <w:sz w:val="28"/>
        </w:rPr>
        <w:t xml:space="preserve"> - не реже 1 раза в 8 лет.</w:t>
      </w:r>
    </w:p>
    <w:p w:rsidR="00923B20" w:rsidRDefault="00B25622">
      <w:pPr>
        <w:spacing w:after="0"/>
        <w:jc w:val="both"/>
      </w:pPr>
      <w:bookmarkStart w:id="1363" w:name="z2241"/>
      <w:r>
        <w:rPr>
          <w:color w:val="000000"/>
          <w:sz w:val="28"/>
        </w:rPr>
        <w:t xml:space="preserve">       1270. При техническом освидетельствовании системы после  монтажа (до пуска в эксплуатацию) испытательное давление определяет в соответствии с  приложением 3 настоящих Правил. При этом не допускается использовать хладоагент</w:t>
      </w:r>
      <w:r>
        <w:rPr>
          <w:color w:val="000000"/>
          <w:sz w:val="28"/>
        </w:rPr>
        <w:t xml:space="preserve"> в качестве нагружающей среды и компрессор в качестве воздушного. При очередном техническом освидетельствовании и контроле испытаний методом акустико-эмиссии в качестве нагружающей среды допускается использовать хладоагент, при условии, если:</w:t>
      </w:r>
    </w:p>
    <w:bookmarkEnd w:id="1363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для сос</w:t>
      </w:r>
      <w:r>
        <w:rPr>
          <w:color w:val="000000"/>
          <w:sz w:val="28"/>
        </w:rPr>
        <w:t>удов максимальное испытательное давление не превышает допускаемое давление, полученное при расчете на прочность;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для трубопроводов толщина стенки трубопровода и его элементов выше браковочной толщины.</w:t>
      </w:r>
    </w:p>
    <w:p w:rsidR="00923B20" w:rsidRDefault="00B25622">
      <w:pPr>
        <w:spacing w:after="0"/>
        <w:jc w:val="both"/>
      </w:pPr>
      <w:bookmarkStart w:id="1364" w:name="z2246"/>
      <w:r>
        <w:rPr>
          <w:color w:val="000000"/>
          <w:sz w:val="28"/>
        </w:rPr>
        <w:t>      1271. Порядок и сроки освидетельствования х</w:t>
      </w:r>
      <w:r>
        <w:rPr>
          <w:color w:val="000000"/>
          <w:sz w:val="28"/>
        </w:rPr>
        <w:t>олодильных установок с ограниченной зарядкой (не более 50 килограммов), поставляемых комплектно регламентируются эксплуатационной документацией изготовителя.</w:t>
      </w:r>
    </w:p>
    <w:p w:rsidR="00923B20" w:rsidRDefault="00B25622">
      <w:pPr>
        <w:spacing w:after="0"/>
        <w:jc w:val="both"/>
      </w:pPr>
      <w:bookmarkStart w:id="1365" w:name="z2247"/>
      <w:bookmarkEnd w:id="1364"/>
      <w:r>
        <w:rPr>
          <w:color w:val="000000"/>
          <w:sz w:val="28"/>
        </w:rPr>
        <w:t>      1272. Теплоизоляция и средства защиты от коррозии сосудов, аппаратов и трубопроводов удаляет</w:t>
      </w:r>
      <w:r>
        <w:rPr>
          <w:color w:val="000000"/>
          <w:sz w:val="28"/>
        </w:rPr>
        <w:t>ся, если на них имеются следы промокания или вспучивания, указывающие на возможность коррозии внешней поверхности осматриваемого изделия. Стыки и фланцевые соединения трубопроводов имеют доступ для осмотра.</w:t>
      </w:r>
    </w:p>
    <w:p w:rsidR="00923B20" w:rsidRDefault="00B25622">
      <w:pPr>
        <w:spacing w:after="0"/>
        <w:jc w:val="both"/>
      </w:pPr>
      <w:bookmarkStart w:id="1366" w:name="z2248"/>
      <w:bookmarkEnd w:id="1365"/>
      <w:r>
        <w:rPr>
          <w:color w:val="000000"/>
          <w:sz w:val="28"/>
        </w:rPr>
        <w:t>      1273. При испытании на прочность после монт</w:t>
      </w:r>
      <w:r>
        <w:rPr>
          <w:color w:val="000000"/>
          <w:sz w:val="28"/>
        </w:rPr>
        <w:t>ажа (до пуска в эксплуатацию) испытываемый сосуд (аппарат), трубопровод (участок) отсоединяется от других сосудов, аппаратов и других трубопроводов с использованием металлических заглушек с прокладками, имеющих хвостовики, выступающие за пределы фланцев не</w:t>
      </w:r>
      <w:r>
        <w:rPr>
          <w:color w:val="000000"/>
          <w:sz w:val="28"/>
        </w:rPr>
        <w:t xml:space="preserve"> менее 20 миллиметров. Толщина заглушки рассчитывается на условия работы при давлении, выше пробного в 1,5 раза. Использование запорной арматуры для отключения испытываемого сосуда (аппарата) и трубопровода не допускается.</w:t>
      </w:r>
    </w:p>
    <w:bookmarkEnd w:id="1366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Места расположения заглушек</w:t>
      </w:r>
      <w:r>
        <w:rPr>
          <w:color w:val="000000"/>
          <w:sz w:val="28"/>
        </w:rPr>
        <w:t xml:space="preserve"> на время проведения испытания отмечаются предупредительными знаками, и пребывание около них людей не допускается.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При периодическом освидетельствовании и техническом диагностировании с использованием метода акустика-эмиссии и допускается испытывать </w:t>
      </w:r>
      <w:r>
        <w:rPr>
          <w:color w:val="000000"/>
          <w:sz w:val="28"/>
        </w:rPr>
        <w:t>отдельные технологические линии блоком.</w:t>
      </w:r>
    </w:p>
    <w:p w:rsidR="00923B20" w:rsidRDefault="00B25622">
      <w:pPr>
        <w:spacing w:after="0"/>
        <w:jc w:val="both"/>
      </w:pPr>
      <w:bookmarkStart w:id="1367" w:name="z2251"/>
      <w:r>
        <w:rPr>
          <w:color w:val="000000"/>
          <w:sz w:val="28"/>
        </w:rPr>
        <w:t>      1274. При проведении испытаний вся запорная арматура, установленная на сосуде (аппарате) и трубопроводе, полностью открывается, сальники - уплотнены; на месте регулирующих клапанов и измерительных устройств уст</w:t>
      </w:r>
      <w:r>
        <w:rPr>
          <w:color w:val="000000"/>
          <w:sz w:val="28"/>
        </w:rPr>
        <w:t xml:space="preserve">анавливаются монтажные катушки; все врезки, штуцера, бобышки КИП </w:t>
      </w:r>
      <w:r>
        <w:rPr>
          <w:color w:val="000000"/>
          <w:sz w:val="28"/>
        </w:rPr>
        <w:lastRenderedPageBreak/>
        <w:t>заглушаются. Приборы КИПиА, не рассчитанные на испытание давления, отключаются.</w:t>
      </w:r>
    </w:p>
    <w:p w:rsidR="00923B20" w:rsidRDefault="00B25622">
      <w:pPr>
        <w:spacing w:after="0"/>
        <w:jc w:val="both"/>
      </w:pPr>
      <w:bookmarkStart w:id="1368" w:name="z2252"/>
      <w:bookmarkEnd w:id="1367"/>
      <w:r>
        <w:rPr>
          <w:color w:val="000000"/>
          <w:sz w:val="28"/>
        </w:rPr>
        <w:t>      1275. Давление при испытании контролируется двумя манометрами, прошедшими поверку и опломбированными. Ман</w:t>
      </w:r>
      <w:r>
        <w:rPr>
          <w:color w:val="000000"/>
          <w:sz w:val="28"/>
        </w:rPr>
        <w:t xml:space="preserve">ометры одинакового класса точности, не ниже 1,5, с диаметром корпуса не менее 160 миллиметров и шкалой на номинальное давление, равное 4/3 от измеряемого давления. Один манометр устанавливается у воздушного компрессора после запорного вентиля, другой - на </w:t>
      </w:r>
      <w:r>
        <w:rPr>
          <w:color w:val="000000"/>
          <w:sz w:val="28"/>
        </w:rPr>
        <w:t>сосуде (аппарате) трубопроводе в точке, наиболее удаленной от воздушного компрессора.</w:t>
      </w:r>
    </w:p>
    <w:p w:rsidR="00923B20" w:rsidRDefault="00B25622">
      <w:pPr>
        <w:spacing w:after="0"/>
        <w:jc w:val="both"/>
      </w:pPr>
      <w:bookmarkStart w:id="1369" w:name="z2253"/>
      <w:bookmarkEnd w:id="1368"/>
      <w:r>
        <w:rPr>
          <w:color w:val="000000"/>
          <w:sz w:val="28"/>
        </w:rPr>
        <w:t>      1276. При испытании трубопроводов величина пробного давления для сторон нагнетания и всасывания соответствует пробному давлению испытания на прочность сосудов и апп</w:t>
      </w:r>
      <w:r>
        <w:rPr>
          <w:color w:val="000000"/>
          <w:sz w:val="28"/>
        </w:rPr>
        <w:t>аратов этой же стороны трубопровода.</w:t>
      </w:r>
    </w:p>
    <w:bookmarkEnd w:id="1369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При работе нового оборудования совместно с ранее установленным, имеющим более низкое рабочее давление, величину давления испытания принимается по меньшему значению.</w:t>
      </w:r>
    </w:p>
    <w:p w:rsidR="00923B20" w:rsidRDefault="00B25622">
      <w:pPr>
        <w:spacing w:after="0"/>
        <w:jc w:val="both"/>
      </w:pPr>
      <w:bookmarkStart w:id="1370" w:name="z2255"/>
      <w:r>
        <w:rPr>
          <w:color w:val="000000"/>
          <w:sz w:val="28"/>
        </w:rPr>
        <w:t xml:space="preserve">      1277. Давление нагружающей среды в сосуде </w:t>
      </w:r>
      <w:r>
        <w:rPr>
          <w:color w:val="000000"/>
          <w:sz w:val="28"/>
        </w:rPr>
        <w:t>(аппарате), трубопроводе поднимается до пробного давления испытания со скоростью подъема давления не более 0,1 мегапаскаль в минуту. При достижении давления, равного 0,3 и 0,6 от пробного давления испытания, при рабочем давлении прекращается повышение давл</w:t>
      </w:r>
      <w:r>
        <w:rPr>
          <w:color w:val="000000"/>
          <w:sz w:val="28"/>
        </w:rPr>
        <w:t>ения и производится промежуточный осмотр и проверку наружной поверхности сосуда (аппарата), трубопровода. Запись акустико-эмиссионной информации проводится на протяжении всей выдержки объекта испытаний на указанных давлениях.</w:t>
      </w:r>
    </w:p>
    <w:p w:rsidR="00923B20" w:rsidRDefault="00B25622">
      <w:pPr>
        <w:spacing w:after="0"/>
        <w:jc w:val="both"/>
      </w:pPr>
      <w:bookmarkStart w:id="1371" w:name="z2256"/>
      <w:bookmarkEnd w:id="1370"/>
      <w:r>
        <w:rPr>
          <w:color w:val="000000"/>
          <w:sz w:val="28"/>
        </w:rPr>
        <w:t>      1278. Под пробным давлен</w:t>
      </w:r>
      <w:r>
        <w:rPr>
          <w:color w:val="000000"/>
          <w:sz w:val="28"/>
        </w:rPr>
        <w:t>ием сосуд (аппарат), трубопровод находится в течение не менее 5 минут, после чего давление постепенно снижается до расчетного, при котором проводится осмотр наружной поверхности сосуда (аппарата, трубопровода) с проверкой плотности его швов и разъемных сое</w:t>
      </w:r>
      <w:r>
        <w:rPr>
          <w:color w:val="000000"/>
          <w:sz w:val="28"/>
        </w:rPr>
        <w:t>динений мыльным раствором или другим способом.В случае контроля испытаний методом акустико-эмиссионного оценка плотности сварных швов и разъемных соединений проводится оперативно по показаниям приборов на основании анализа регистрируемых данных акустико-эм</w:t>
      </w:r>
      <w:r>
        <w:rPr>
          <w:color w:val="000000"/>
          <w:sz w:val="28"/>
        </w:rPr>
        <w:t>иссионного контроля.</w:t>
      </w:r>
    </w:p>
    <w:p w:rsidR="00923B20" w:rsidRDefault="00B25622">
      <w:pPr>
        <w:spacing w:after="0"/>
        <w:jc w:val="both"/>
      </w:pPr>
      <w:bookmarkStart w:id="1372" w:name="z2257"/>
      <w:bookmarkEnd w:id="1371"/>
      <w:r>
        <w:rPr>
          <w:color w:val="000000"/>
          <w:sz w:val="28"/>
        </w:rPr>
        <w:t xml:space="preserve">       1279. Испытания на плотность системы сосудов, аппаратов и трубопроводов проводятся раздельно по сторонам высокого и низкого давления в соответствии с  приложением 6 настоящих Правил. Окончательные испытания на плотность проводит</w:t>
      </w:r>
      <w:r>
        <w:rPr>
          <w:color w:val="000000"/>
          <w:sz w:val="28"/>
        </w:rPr>
        <w:t xml:space="preserve">ь после выравнивания в течение нескольких (не менее 3) часов температур внутренней и наружной среды. Продолжительность испытаний не </w:t>
      </w:r>
      <w:r>
        <w:rPr>
          <w:color w:val="000000"/>
          <w:sz w:val="28"/>
        </w:rPr>
        <w:lastRenderedPageBreak/>
        <w:t>менее 12 часов, при этом изменение давления, кроме вызванного колебаниями температуры окружающей среды, не допускается.</w:t>
      </w:r>
    </w:p>
    <w:p w:rsidR="00923B20" w:rsidRDefault="00B25622">
      <w:pPr>
        <w:spacing w:after="0"/>
        <w:jc w:val="both"/>
      </w:pPr>
      <w:bookmarkStart w:id="1373" w:name="z2258"/>
      <w:bookmarkEnd w:id="137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1280. Результаты испытания сосуда (аппарата), трубопровода на прочность и плотность признаются удовлетворительными, если во время испытаний не произошло разрывов, видимых деформаций, падения давления по манометру и получено положительное заключение по ре</w:t>
      </w:r>
      <w:r>
        <w:rPr>
          <w:color w:val="000000"/>
          <w:sz w:val="28"/>
        </w:rPr>
        <w:t>зультатам акустико-эмиссионного контроля (или контроля другим сопровождающим испытание методом).</w:t>
      </w:r>
    </w:p>
    <w:p w:rsidR="00923B20" w:rsidRDefault="00B25622">
      <w:pPr>
        <w:spacing w:after="0"/>
        <w:jc w:val="both"/>
      </w:pPr>
      <w:bookmarkStart w:id="1374" w:name="z2259"/>
      <w:bookmarkEnd w:id="1373"/>
      <w:r>
        <w:rPr>
          <w:color w:val="000000"/>
          <w:sz w:val="28"/>
        </w:rPr>
        <w:t>      1281. Результаты технического освидетельствования сосудов, аппаратов и трубопроводов с указанием разрешенных параметров эксплуатации, следующие сроки про</w:t>
      </w:r>
      <w:r>
        <w:rPr>
          <w:color w:val="000000"/>
          <w:sz w:val="28"/>
        </w:rPr>
        <w:t>ведения технического освидетельствования записываются в паспорта оборудования, трубопроводов лицом, проводившим освидетельствование. Разрешение на ввод аппарата, сосуда, трубопровода в эксплуатацию этим же лицом записывается в паспорт сосуда, аппарата, тру</w:t>
      </w:r>
      <w:r>
        <w:rPr>
          <w:color w:val="000000"/>
          <w:sz w:val="28"/>
        </w:rPr>
        <w:t>бопровода.</w:t>
      </w:r>
    </w:p>
    <w:p w:rsidR="00923B20" w:rsidRDefault="00B25622">
      <w:pPr>
        <w:spacing w:after="0"/>
        <w:jc w:val="both"/>
      </w:pPr>
      <w:bookmarkStart w:id="1375" w:name="z2260"/>
      <w:bookmarkEnd w:id="1374"/>
      <w:r>
        <w:rPr>
          <w:color w:val="000000"/>
          <w:sz w:val="28"/>
        </w:rPr>
        <w:t>      1282. Перед пуском в эксплуатацию после пневматических испытаний проводится вакуумирование холодильной установки, которая находится под вакуумом в течение 18 часов при остаточном давлении 0,01 мегапаскаль. Давление фиксируют в течение этог</w:t>
      </w:r>
      <w:r>
        <w:rPr>
          <w:color w:val="000000"/>
          <w:sz w:val="28"/>
        </w:rPr>
        <w:t>о времени через каждый час. Допускается повышение давления до 50 процентов в первые 6 часов. В остальное время давление остается постоянным. Давление, при котором допускается эксплуатация сосуда (трубопровода), определяется, исходя из достигнутого уровня и</w:t>
      </w:r>
      <w:r>
        <w:rPr>
          <w:color w:val="000000"/>
          <w:sz w:val="28"/>
        </w:rPr>
        <w:t>спытательного давления Р</w:t>
      </w:r>
      <w:r>
        <w:rPr>
          <w:color w:val="000000"/>
          <w:vertAlign w:val="subscript"/>
        </w:rPr>
        <w:t>исп</w:t>
      </w:r>
      <w:r>
        <w:rPr>
          <w:color w:val="000000"/>
          <w:sz w:val="28"/>
        </w:rPr>
        <w:t>. Если испытания проводились в сопровождении акустико-эмиссионного контроля, то разрешенное давление не более, Р</w:t>
      </w:r>
      <w:r>
        <w:rPr>
          <w:color w:val="000000"/>
          <w:vertAlign w:val="subscript"/>
        </w:rPr>
        <w:t>исп</w:t>
      </w:r>
      <w:r>
        <w:rPr>
          <w:color w:val="000000"/>
          <w:sz w:val="28"/>
        </w:rPr>
        <w:t xml:space="preserve"> /1,05.</w:t>
      </w:r>
    </w:p>
    <w:p w:rsidR="00923B20" w:rsidRDefault="00B25622">
      <w:pPr>
        <w:spacing w:after="0"/>
      </w:pPr>
      <w:bookmarkStart w:id="1376" w:name="z2265"/>
      <w:bookmarkEnd w:id="1375"/>
      <w:r>
        <w:rPr>
          <w:b/>
          <w:color w:val="000000"/>
        </w:rPr>
        <w:t xml:space="preserve"> Глава 24. Аммиачные холодильные установки</w:t>
      </w:r>
    </w:p>
    <w:bookmarkEnd w:id="1376"/>
    <w:p w:rsidR="00923B20" w:rsidRDefault="00B25622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24 - в редакции приказа и.о. Мин</w:t>
      </w:r>
      <w:r>
        <w:rPr>
          <w:color w:val="FF0000"/>
          <w:sz w:val="28"/>
        </w:rPr>
        <w:t>истра по чрезвычайным ситуациям РК от 08.07.2022 № 253 (вводится в действие по истечении шестидесяти календарных дней после дня его первого официального опубликования).</w:t>
      </w:r>
    </w:p>
    <w:p w:rsidR="00923B20" w:rsidRDefault="00B25622">
      <w:pPr>
        <w:spacing w:after="0"/>
      </w:pPr>
      <w:bookmarkStart w:id="1377" w:name="z2266"/>
      <w:r>
        <w:rPr>
          <w:b/>
          <w:color w:val="000000"/>
        </w:rPr>
        <w:t xml:space="preserve"> Параграф 1. Порядок обеспечения промышленной безопасности при</w:t>
      </w:r>
      <w:r>
        <w:br/>
      </w:r>
      <w:r>
        <w:rPr>
          <w:b/>
          <w:color w:val="000000"/>
        </w:rPr>
        <w:t>заполнении системы аммиа</w:t>
      </w:r>
      <w:r>
        <w:rPr>
          <w:b/>
          <w:color w:val="000000"/>
        </w:rPr>
        <w:t>ком</w:t>
      </w:r>
    </w:p>
    <w:p w:rsidR="00923B20" w:rsidRDefault="00B25622">
      <w:pPr>
        <w:spacing w:after="0"/>
        <w:jc w:val="both"/>
      </w:pPr>
      <w:bookmarkStart w:id="1378" w:name="z2268"/>
      <w:bookmarkEnd w:id="1377"/>
      <w:r>
        <w:rPr>
          <w:color w:val="000000"/>
          <w:sz w:val="28"/>
        </w:rPr>
        <w:t>      1283. Общее количество жидкого аммиака, для первичной заправки холодильной системы, определяется проектом на основании расчета суммарного заполнения ее элементов. При этом заполнение жидким аммиаком внутреннего объема оборудования не превышает сл</w:t>
      </w:r>
      <w:r>
        <w:rPr>
          <w:color w:val="000000"/>
          <w:sz w:val="28"/>
        </w:rPr>
        <w:t>едующих величин (в процентном соотношении):</w:t>
      </w:r>
    </w:p>
    <w:bookmarkEnd w:id="1378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испарители;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кожухотрубные и вертикально–трубные - 80;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lastRenderedPageBreak/>
        <w:t>      змеевиковые и листотрубные (панельные), независимо от наличия отделителей жидкости - 50;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батареи холодильных камер: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с верхней </w:t>
      </w:r>
      <w:r>
        <w:rPr>
          <w:color w:val="000000"/>
          <w:sz w:val="28"/>
        </w:rPr>
        <w:t>подачей аммиака - 30;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с нижней подачей аммиака - 70;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воздухоохладители: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с верхней подачей аммиака - 50;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с нижней подачей аммиака - 70;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конденсаторы: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кожухотрубные с ресиверной-полный объем частью кожуха (обечайки) - </w:t>
      </w:r>
      <w:r>
        <w:rPr>
          <w:color w:val="000000"/>
          <w:sz w:val="28"/>
        </w:rPr>
        <w:t>ресиверной части обечайки;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других типов - 80 процентов объема сборников жидкого аммиака;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отделители жидкости - 0;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ресиверы: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линейные - 50;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циркуляционные (вертикальные и горизонтальные, с жидкостными стояками) - 15;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цирк</w:t>
      </w:r>
      <w:r>
        <w:rPr>
          <w:color w:val="000000"/>
          <w:sz w:val="28"/>
        </w:rPr>
        <w:t>уляционные (вертикальные и горизонтальные, без жидкостных стояков) - 30;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защитные - 0;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дренажные - 0;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переохладители жидкого аммиака - 100;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промежуточные сосуды в установках двухступенчатого сжатия: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вертикальные - 30;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го</w:t>
      </w:r>
      <w:r>
        <w:rPr>
          <w:color w:val="000000"/>
          <w:sz w:val="28"/>
        </w:rPr>
        <w:t>ризонтальные - 50;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маслоотделители барботажного типа - 30;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трубопроводы жидкого аммиака - 100;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морозильные и плиточные аппараты непосредственного охлаждения - 80;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трубопроводы совмещенного отсоса паров и слива жидкого аммиака - 30.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Комплектные холодильные установки заполняются жидким аммиаком и опорожняются от него в соответствии с руководством изготовителя.</w:t>
      </w:r>
    </w:p>
    <w:p w:rsidR="00923B20" w:rsidRDefault="00B25622">
      <w:pPr>
        <w:spacing w:after="0"/>
        <w:jc w:val="both"/>
      </w:pPr>
      <w:bookmarkStart w:id="1379" w:name="z2296"/>
      <w:r>
        <w:rPr>
          <w:color w:val="000000"/>
          <w:sz w:val="28"/>
        </w:rPr>
        <w:t>      1284. Готовность системы к заполнению хладагентом определяется комиссией после завершения монтажных работ и проведе</w:t>
      </w:r>
      <w:r>
        <w:rPr>
          <w:color w:val="000000"/>
          <w:sz w:val="28"/>
        </w:rPr>
        <w:t>ния испытаний на прочность и плотность. Решение о заполнении системы оформляется актом, по форме, утвержденной техническим руководителем организации в котором отражается:</w:t>
      </w:r>
    </w:p>
    <w:bookmarkEnd w:id="1379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готовность работы системы общеобменной и аварийной вентиляции;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r>
        <w:rPr>
          <w:color w:val="000000"/>
          <w:sz w:val="28"/>
        </w:rPr>
        <w:t>укомплектованность объекта обученным техническим персоналом;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обеспеченность персонала средствами индивидуальной защиты органов дыхания, тела и средствами оказания доврачебной помощи;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наличие проектной документации и ПЛА.</w:t>
      </w:r>
    </w:p>
    <w:p w:rsidR="00923B20" w:rsidRDefault="00B25622">
      <w:pPr>
        <w:spacing w:after="0"/>
        <w:jc w:val="both"/>
      </w:pPr>
      <w:bookmarkStart w:id="1380" w:name="z2301"/>
      <w:r>
        <w:rPr>
          <w:color w:val="000000"/>
          <w:sz w:val="28"/>
        </w:rPr>
        <w:t>      1285. При пополне</w:t>
      </w:r>
      <w:r>
        <w:rPr>
          <w:color w:val="000000"/>
          <w:sz w:val="28"/>
        </w:rPr>
        <w:t>нии холодильных систем аммиаком количество жидкого аммиака в системе не превышает величин, установленных проектной документацией и технологическим регламентом.</w:t>
      </w:r>
    </w:p>
    <w:p w:rsidR="00923B20" w:rsidRDefault="00B25622">
      <w:pPr>
        <w:spacing w:after="0"/>
        <w:jc w:val="both"/>
      </w:pPr>
      <w:bookmarkStart w:id="1381" w:name="z2302"/>
      <w:bookmarkEnd w:id="1380"/>
      <w:r>
        <w:rPr>
          <w:color w:val="000000"/>
          <w:sz w:val="28"/>
        </w:rPr>
        <w:t xml:space="preserve">      1286. Отбор проб жидкого аммиака и проверка его качества проводится через предназначенную </w:t>
      </w:r>
      <w:r>
        <w:rPr>
          <w:color w:val="000000"/>
          <w:sz w:val="28"/>
        </w:rPr>
        <w:t>для этих целей арматуру в транспортировочные емкости.</w:t>
      </w:r>
    </w:p>
    <w:p w:rsidR="00923B20" w:rsidRDefault="00B25622">
      <w:pPr>
        <w:spacing w:after="0"/>
        <w:jc w:val="both"/>
      </w:pPr>
      <w:bookmarkStart w:id="1382" w:name="z2303"/>
      <w:bookmarkEnd w:id="1381"/>
      <w:r>
        <w:rPr>
          <w:color w:val="000000"/>
          <w:sz w:val="28"/>
        </w:rPr>
        <w:t>      1287. Операция слива жидкого аммиака относится к газоопасным работам.</w:t>
      </w:r>
    </w:p>
    <w:p w:rsidR="00923B20" w:rsidRDefault="00B25622">
      <w:pPr>
        <w:spacing w:after="0"/>
        <w:jc w:val="both"/>
      </w:pPr>
      <w:bookmarkStart w:id="1383" w:name="z2304"/>
      <w:bookmarkEnd w:id="1382"/>
      <w:r>
        <w:rPr>
          <w:color w:val="000000"/>
          <w:sz w:val="28"/>
        </w:rPr>
        <w:t>      1288. Трубопроводы жидкого аммиака узла слива оборудуются манометрами, автоматическими устройствами, препятствующими обр</w:t>
      </w:r>
      <w:r>
        <w:rPr>
          <w:color w:val="000000"/>
          <w:sz w:val="28"/>
        </w:rPr>
        <w:t>атному току жидкого аммиака из сборников жидкого аммиака аммиачной холодильной установки при разгерметизации съемного участка трубопровода слива жидкого аммиака.</w:t>
      </w:r>
    </w:p>
    <w:p w:rsidR="00923B20" w:rsidRDefault="00B25622">
      <w:pPr>
        <w:spacing w:after="0"/>
        <w:jc w:val="both"/>
      </w:pPr>
      <w:bookmarkStart w:id="1384" w:name="z2305"/>
      <w:bookmarkEnd w:id="1383"/>
      <w:r>
        <w:rPr>
          <w:color w:val="000000"/>
          <w:sz w:val="28"/>
        </w:rPr>
        <w:t xml:space="preserve">      1289. Подсоединение железнодорожной цистерны к стационарным узлам холодильной установки </w:t>
      </w:r>
      <w:r>
        <w:rPr>
          <w:color w:val="000000"/>
          <w:sz w:val="28"/>
        </w:rPr>
        <w:t>гибкое, обеспечивающее естественное вертикальное перемещение цистерны на своей подвеске, возможность удобного подключения стыковочного узла и его герметичность. Для стыковки применяются соединения:</w:t>
      </w:r>
    </w:p>
    <w:bookmarkEnd w:id="1384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гибкая стыковка при помощи консольного участка сталь</w:t>
      </w:r>
      <w:r>
        <w:rPr>
          <w:color w:val="000000"/>
          <w:sz w:val="28"/>
        </w:rPr>
        <w:t>ной трубы длиной 5 - 7 метров, изогнутой в виде колена или змеевика;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гибкие металлические рукава;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гибкие рукава из неметаллических материалов;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шарнирные поворотные соединения.</w:t>
      </w:r>
    </w:p>
    <w:p w:rsidR="00923B20" w:rsidRDefault="00B25622">
      <w:pPr>
        <w:spacing w:after="0"/>
        <w:jc w:val="both"/>
      </w:pPr>
      <w:bookmarkStart w:id="1385" w:name="z2310"/>
      <w:r>
        <w:rPr>
          <w:color w:val="000000"/>
          <w:sz w:val="28"/>
        </w:rPr>
        <w:t>      1290. Слив жидкого аммиака из автомобильной цистерны осу</w:t>
      </w:r>
      <w:r>
        <w:rPr>
          <w:color w:val="000000"/>
          <w:sz w:val="28"/>
        </w:rPr>
        <w:t>ществляется через съемный трубопровод автомобиля заправщика.</w:t>
      </w:r>
    </w:p>
    <w:p w:rsidR="00923B20" w:rsidRDefault="00B25622">
      <w:pPr>
        <w:spacing w:after="0"/>
        <w:jc w:val="both"/>
      </w:pPr>
      <w:bookmarkStart w:id="1386" w:name="z2311"/>
      <w:bookmarkEnd w:id="1385"/>
      <w:r>
        <w:rPr>
          <w:color w:val="000000"/>
          <w:sz w:val="28"/>
        </w:rPr>
        <w:t>      1291. Порядок и сроки эксплуатации, освидетельствования, ремонта, маркировка съемных гибких и шарнирных участков трубопроводов пункта слива определяются паспортом технического устройства.</w:t>
      </w:r>
    </w:p>
    <w:p w:rsidR="00923B20" w:rsidRDefault="00B25622">
      <w:pPr>
        <w:spacing w:after="0"/>
        <w:jc w:val="both"/>
      </w:pPr>
      <w:bookmarkStart w:id="1387" w:name="z2312"/>
      <w:bookmarkEnd w:id="1386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1292. Пункт слива жидкого аммиака оборудуется датчиками системы контроля уровня загазованности аммиаком, сигнализаторами сдвига цистерны, автоматическими системами прекращения слива аммиака, стационарными и передвижными техническими устройствами систе</w:t>
      </w:r>
      <w:r>
        <w:rPr>
          <w:color w:val="000000"/>
          <w:sz w:val="28"/>
        </w:rPr>
        <w:t>мы локализации и ликвидации последствий аварии.</w:t>
      </w:r>
    </w:p>
    <w:p w:rsidR="00923B20" w:rsidRDefault="00B25622">
      <w:pPr>
        <w:spacing w:after="0"/>
        <w:jc w:val="both"/>
      </w:pPr>
      <w:bookmarkStart w:id="1388" w:name="z2313"/>
      <w:bookmarkEnd w:id="1387"/>
      <w:r>
        <w:rPr>
          <w:color w:val="000000"/>
          <w:sz w:val="28"/>
        </w:rPr>
        <w:lastRenderedPageBreak/>
        <w:t>      1293. Остаточное избыточное давление в транспортировочных емкостях не менее 0,05 мегапаскаль при их полном опорожнении.</w:t>
      </w:r>
    </w:p>
    <w:p w:rsidR="00923B20" w:rsidRDefault="00B25622">
      <w:pPr>
        <w:spacing w:after="0"/>
        <w:jc w:val="both"/>
      </w:pPr>
      <w:bookmarkStart w:id="1389" w:name="z2314"/>
      <w:bookmarkEnd w:id="1388"/>
      <w:r>
        <w:rPr>
          <w:color w:val="000000"/>
          <w:sz w:val="28"/>
        </w:rPr>
        <w:t>      1294. Работы по устранению утечек аммиака из транспортировочных емкостей в м</w:t>
      </w:r>
      <w:r>
        <w:rPr>
          <w:color w:val="000000"/>
          <w:sz w:val="28"/>
        </w:rPr>
        <w:t>естах уплотнения разъемных соединений, затворов арматуры, сквозных повреждений арматуры и замене арматуры выполняется после снижения давления в емкостях до атмосферного.</w:t>
      </w:r>
    </w:p>
    <w:p w:rsidR="00923B20" w:rsidRDefault="00B25622">
      <w:pPr>
        <w:spacing w:after="0"/>
        <w:jc w:val="both"/>
      </w:pPr>
      <w:bookmarkStart w:id="1390" w:name="z2315"/>
      <w:bookmarkEnd w:id="1389"/>
      <w:r>
        <w:rPr>
          <w:color w:val="000000"/>
          <w:sz w:val="28"/>
        </w:rPr>
        <w:t>      1295. Площадка для слива жидкого аммиака из железнодорожных и автомобильных цист</w:t>
      </w:r>
      <w:r>
        <w:rPr>
          <w:color w:val="000000"/>
          <w:sz w:val="28"/>
        </w:rPr>
        <w:t>ерн имеет асфальтовое или бетонное покрытие, дренажную сеть или уклон для перемещения возможных проливов жидкого аммиака и аммиачной воды, образующейся при локализации и ликвидации аварий с цистернами, в приямки.</w:t>
      </w:r>
    </w:p>
    <w:bookmarkEnd w:id="1390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Конструкция и вместимость приямка иск</w:t>
      </w:r>
      <w:r>
        <w:rPr>
          <w:color w:val="000000"/>
          <w:sz w:val="28"/>
        </w:rPr>
        <w:t>лючает свободный перелив его содержимого в существующие системы канализации и определяется в проектной документации.</w:t>
      </w:r>
    </w:p>
    <w:p w:rsidR="00923B20" w:rsidRDefault="00B25622">
      <w:pPr>
        <w:spacing w:after="0"/>
        <w:jc w:val="both"/>
      </w:pPr>
      <w:bookmarkStart w:id="1391" w:name="z2317"/>
      <w:r>
        <w:rPr>
          <w:color w:val="000000"/>
          <w:sz w:val="28"/>
        </w:rPr>
        <w:t xml:space="preserve">      1296. На пункте слива обеспечиваются условия для удобного и безопасного подключения цистерны к стационарным трубопроводам. Платформа </w:t>
      </w:r>
      <w:r>
        <w:rPr>
          <w:color w:val="000000"/>
          <w:sz w:val="28"/>
        </w:rPr>
        <w:t>для доступа персонала к арматуре транспортировочных емкостей предусматривает несгораемую конструкцию, удобную для проведения регламентных работ и эвакуации в случае аварии.</w:t>
      </w:r>
    </w:p>
    <w:p w:rsidR="00923B20" w:rsidRDefault="00B25622">
      <w:pPr>
        <w:spacing w:after="0"/>
        <w:jc w:val="both"/>
      </w:pPr>
      <w:bookmarkStart w:id="1392" w:name="z2318"/>
      <w:bookmarkEnd w:id="1391"/>
      <w:r>
        <w:rPr>
          <w:color w:val="000000"/>
          <w:sz w:val="28"/>
        </w:rPr>
        <w:t>      1297. В течение всего времени нахождения цистерн на территории объекта за ним</w:t>
      </w:r>
      <w:r>
        <w:rPr>
          <w:color w:val="000000"/>
          <w:sz w:val="28"/>
        </w:rPr>
        <w:t>и организуется круглосуточное наблюдение.</w:t>
      </w:r>
    </w:p>
    <w:p w:rsidR="00923B20" w:rsidRDefault="00B25622">
      <w:pPr>
        <w:spacing w:after="0"/>
        <w:jc w:val="both"/>
      </w:pPr>
      <w:bookmarkStart w:id="1393" w:name="z2319"/>
      <w:bookmarkEnd w:id="1392"/>
      <w:r>
        <w:rPr>
          <w:color w:val="000000"/>
          <w:sz w:val="28"/>
        </w:rPr>
        <w:t xml:space="preserve">      1298. После осмотра цистерны выдается письменное заключение о состоянии цистерны и возможности проведения работ по сливу, о чем в журнале регистрации делается соответствующая запись, отмечается масса (нетто, </w:t>
      </w:r>
      <w:r>
        <w:rPr>
          <w:color w:val="000000"/>
          <w:sz w:val="28"/>
        </w:rPr>
        <w:t>брутто) и номер цистерны. Журнал по регистрации приемки и сливу аммиака нумеруется, шнуруется и скрепляется печатью.</w:t>
      </w:r>
    </w:p>
    <w:p w:rsidR="00923B20" w:rsidRDefault="00B25622">
      <w:pPr>
        <w:spacing w:after="0"/>
        <w:jc w:val="both"/>
      </w:pPr>
      <w:bookmarkStart w:id="1394" w:name="z2320"/>
      <w:bookmarkEnd w:id="1393"/>
      <w:r>
        <w:rPr>
          <w:color w:val="000000"/>
          <w:sz w:val="28"/>
        </w:rPr>
        <w:t>      1299. При обнаружении отступлений от настоящих Правил не допускается сливать аммиак из цистерны. В этом случае в организации составля</w:t>
      </w:r>
      <w:r>
        <w:rPr>
          <w:color w:val="000000"/>
          <w:sz w:val="28"/>
        </w:rPr>
        <w:t>ется акт и сообщается об этом организации-наполнителю.</w:t>
      </w:r>
    </w:p>
    <w:p w:rsidR="00923B20" w:rsidRDefault="00B25622">
      <w:pPr>
        <w:spacing w:after="0"/>
        <w:jc w:val="both"/>
      </w:pPr>
      <w:bookmarkStart w:id="1395" w:name="z2321"/>
      <w:bookmarkEnd w:id="1394"/>
      <w:r>
        <w:rPr>
          <w:color w:val="000000"/>
          <w:sz w:val="28"/>
        </w:rPr>
        <w:t>      1300. До начала слива аммиака из железнодорожной цистерны локомотив удаляется за стрелочные переводы или ограждающий брус. Стрелочные переводы на подъездных путях организации ставятся в положение</w:t>
      </w:r>
      <w:r>
        <w:rPr>
          <w:color w:val="000000"/>
          <w:sz w:val="28"/>
        </w:rPr>
        <w:t>, исключающее возможность заезда подвижного состава, и запираются на замок.</w:t>
      </w:r>
    </w:p>
    <w:p w:rsidR="00923B20" w:rsidRDefault="00B25622">
      <w:pPr>
        <w:spacing w:after="0"/>
        <w:jc w:val="both"/>
      </w:pPr>
      <w:bookmarkStart w:id="1396" w:name="z2322"/>
      <w:bookmarkEnd w:id="1395"/>
      <w:r>
        <w:rPr>
          <w:color w:val="000000"/>
          <w:sz w:val="28"/>
        </w:rPr>
        <w:t>      1301. На внутренних железнодорожных путях, не имеющих стрелочных переводов, устанавливается затворный предохранительный брус на расстоянии не менее 3 метров от цистерны. Коле</w:t>
      </w:r>
      <w:r>
        <w:rPr>
          <w:color w:val="000000"/>
          <w:sz w:val="28"/>
        </w:rPr>
        <w:t xml:space="preserve">са цистерны на рельсовом пути закрепляются с обеих сторон тормозными башмаками. До проведения и во </w:t>
      </w:r>
      <w:r>
        <w:rPr>
          <w:color w:val="000000"/>
          <w:sz w:val="28"/>
        </w:rPr>
        <w:lastRenderedPageBreak/>
        <w:t>время проведения слива цистерна ограждается переносными сигналами красного цвета и устанавливается знак размером 400х600 миллиметров с надписью "Стой! Проезд</w:t>
      </w:r>
      <w:r>
        <w:rPr>
          <w:color w:val="000000"/>
          <w:sz w:val="28"/>
        </w:rPr>
        <w:t xml:space="preserve"> закрыт. Аммиак". Перед сливом аммиака цистерна заземляется и подключается к блокировке сдвига цистерны.</w:t>
      </w:r>
    </w:p>
    <w:p w:rsidR="00923B20" w:rsidRDefault="00B25622">
      <w:pPr>
        <w:spacing w:after="0"/>
        <w:jc w:val="both"/>
      </w:pPr>
      <w:bookmarkStart w:id="1397" w:name="z2323"/>
      <w:bookmarkEnd w:id="1396"/>
      <w:r>
        <w:rPr>
          <w:color w:val="000000"/>
          <w:sz w:val="28"/>
        </w:rPr>
        <w:t xml:space="preserve">      1302. Автомобильная цистерна затормаживается и подключается с обеих сторон тормозными башмаками, заземляется, закрепляется к блокировке сдвига </w:t>
      </w:r>
      <w:r>
        <w:rPr>
          <w:color w:val="000000"/>
          <w:sz w:val="28"/>
        </w:rPr>
        <w:t>цистерны и ограждается аналогично железнодорожной цистерне. Если установка автомобильной цистерны под слив производится на территории, которая непосредственно сопрягается с внутренними автотранспортными путями, то принимаются меры, препятствующие въезду по</w:t>
      </w:r>
      <w:r>
        <w:rPr>
          <w:color w:val="000000"/>
          <w:sz w:val="28"/>
        </w:rPr>
        <w:t>стороннего транспорта на опасную территорию (перегораживание путей подъезда, выставление охраны).</w:t>
      </w:r>
    </w:p>
    <w:p w:rsidR="00923B20" w:rsidRDefault="00B25622">
      <w:pPr>
        <w:spacing w:after="0"/>
        <w:jc w:val="both"/>
      </w:pPr>
      <w:bookmarkStart w:id="1398" w:name="z2324"/>
      <w:bookmarkEnd w:id="1397"/>
      <w:r>
        <w:rPr>
          <w:color w:val="000000"/>
          <w:sz w:val="28"/>
        </w:rPr>
        <w:t>      1303. Перед операцией слива аммиака опорожняется приямок, сбора проливов аммиака (аммиачной воды) при разгрузке, приводятся в рабочее состояние техничес</w:t>
      </w:r>
      <w:r>
        <w:rPr>
          <w:color w:val="000000"/>
          <w:sz w:val="28"/>
        </w:rPr>
        <w:t>кие устройства системы локализации и ликвидации аварии.</w:t>
      </w:r>
    </w:p>
    <w:p w:rsidR="00923B20" w:rsidRDefault="00B25622">
      <w:pPr>
        <w:spacing w:after="0"/>
        <w:jc w:val="both"/>
      </w:pPr>
      <w:bookmarkStart w:id="1399" w:name="z2325"/>
      <w:bookmarkEnd w:id="1398"/>
      <w:r>
        <w:rPr>
          <w:color w:val="000000"/>
          <w:sz w:val="28"/>
        </w:rPr>
        <w:t>      1304. Не допускается оставлять цистерну присоединенной к системе, если слив аммиака не проводится. В случае перерыва съемные участки трубопроводов отсоединяются от цистерны.</w:t>
      </w:r>
    </w:p>
    <w:p w:rsidR="00923B20" w:rsidRDefault="00B25622">
      <w:pPr>
        <w:spacing w:after="0"/>
        <w:jc w:val="both"/>
      </w:pPr>
      <w:bookmarkStart w:id="1400" w:name="z2326"/>
      <w:bookmarkEnd w:id="1399"/>
      <w:r>
        <w:rPr>
          <w:color w:val="000000"/>
          <w:sz w:val="28"/>
        </w:rPr>
        <w:t>      1305. Во время</w:t>
      </w:r>
      <w:r>
        <w:rPr>
          <w:color w:val="000000"/>
          <w:sz w:val="28"/>
        </w:rPr>
        <w:t xml:space="preserve"> слива аммиака из цистерны присутствие посторонних лиц, работа с огнем и курение около цистерны не допускается. В случае возникновения пожара вблизи цистерны ее надлежит вывести в безопасное место, за пределы возможного распространения пожара, а при невозм</w:t>
      </w:r>
      <w:r>
        <w:rPr>
          <w:color w:val="000000"/>
          <w:sz w:val="28"/>
        </w:rPr>
        <w:t>ожности перевозки - обильно поливать водой пока не будет ликвидирована опасность.</w:t>
      </w:r>
    </w:p>
    <w:p w:rsidR="00923B20" w:rsidRDefault="00B25622">
      <w:pPr>
        <w:spacing w:after="0"/>
        <w:jc w:val="both"/>
      </w:pPr>
      <w:bookmarkStart w:id="1401" w:name="z2327"/>
      <w:bookmarkEnd w:id="1400"/>
      <w:r>
        <w:rPr>
          <w:color w:val="000000"/>
          <w:sz w:val="28"/>
        </w:rPr>
        <w:t>      1306. Операции по присоединению цистерны к стационарным трубопроводам узла слива и ее отсоединению проводятся в средствах индивидуальной защиты органов дыхания и кожи.</w:t>
      </w:r>
    </w:p>
    <w:p w:rsidR="00923B20" w:rsidRDefault="00B25622">
      <w:pPr>
        <w:spacing w:after="0"/>
        <w:jc w:val="both"/>
      </w:pPr>
      <w:bookmarkStart w:id="1402" w:name="z2328"/>
      <w:bookmarkEnd w:id="1401"/>
      <w:r>
        <w:rPr>
          <w:color w:val="000000"/>
          <w:sz w:val="28"/>
        </w:rPr>
        <w:t>      1307. Жидкий аммиак из автомобильной или железнодорожной цистерны переливается в холодильную систему под действием разности давлений в цистерне и приемной части холодильной системы. Перепад давления обеспечивается путем предварительного создания ваку</w:t>
      </w:r>
      <w:r>
        <w:rPr>
          <w:color w:val="000000"/>
          <w:sz w:val="28"/>
        </w:rPr>
        <w:t>ума в приемной части системы (испарительная часть, циркуляционные ресиверы) за счет отсасывания паров аммиака компрессором.</w:t>
      </w:r>
    </w:p>
    <w:bookmarkEnd w:id="1402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Достаточность заполнения холодильной системы контролируется по указателям уровня аммиака в приемной части системы.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Полны</w:t>
      </w:r>
      <w:r>
        <w:rPr>
          <w:color w:val="000000"/>
          <w:sz w:val="28"/>
        </w:rPr>
        <w:t>й слив аммиака из цистерны (опорожнение) определяется по отсутствию выхода жидкого аммиака из контрольной арматуры цистерны.</w:t>
      </w:r>
    </w:p>
    <w:p w:rsidR="00923B20" w:rsidRDefault="00B25622">
      <w:pPr>
        <w:spacing w:after="0"/>
        <w:jc w:val="both"/>
      </w:pPr>
      <w:bookmarkStart w:id="1403" w:name="z2331"/>
      <w:r>
        <w:rPr>
          <w:color w:val="000000"/>
          <w:sz w:val="28"/>
        </w:rPr>
        <w:lastRenderedPageBreak/>
        <w:t>      1308. После частичного или полного слива аммиака цистерна пломбируется и сдается с выдачей справки о количестве аммиака в цис</w:t>
      </w:r>
      <w:r>
        <w:rPr>
          <w:color w:val="000000"/>
          <w:sz w:val="28"/>
        </w:rPr>
        <w:t>терне.</w:t>
      </w:r>
    </w:p>
    <w:bookmarkEnd w:id="1403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После окончания всех работ по сливу аммиака приемные вентили холодильной установки закрываются и пломбируются, приемная часть установки закрывается.</w:t>
      </w:r>
    </w:p>
    <w:p w:rsidR="00923B20" w:rsidRDefault="00B25622">
      <w:pPr>
        <w:spacing w:after="0"/>
        <w:jc w:val="both"/>
      </w:pPr>
      <w:bookmarkStart w:id="1404" w:name="z2333"/>
      <w:r>
        <w:rPr>
          <w:color w:val="000000"/>
          <w:sz w:val="28"/>
        </w:rPr>
        <w:t>      1309. Подготовка и слив жидкого аммиака проводится под руководством лица контроля.</w:t>
      </w:r>
    </w:p>
    <w:p w:rsidR="00923B20" w:rsidRDefault="00B25622">
      <w:pPr>
        <w:spacing w:after="0"/>
        <w:jc w:val="both"/>
      </w:pPr>
      <w:bookmarkStart w:id="1405" w:name="z2334"/>
      <w:bookmarkEnd w:id="1404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1310. Слив аммиака в резервные ресиверы проводится с соблюдением требований:</w:t>
      </w:r>
    </w:p>
    <w:bookmarkEnd w:id="1405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вакуумирование резервных ресиверов осуществляется компрессорами через отделители жидкости или аппараты (сосуды), выполняющие эти функции;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резервные ресиверы заполняют</w:t>
      </w:r>
      <w:r>
        <w:rPr>
          <w:color w:val="000000"/>
          <w:sz w:val="28"/>
        </w:rPr>
        <w:t>ся не более, чем на 80 процентов их геометрического объема.</w:t>
      </w:r>
    </w:p>
    <w:p w:rsidR="00923B20" w:rsidRDefault="00B25622">
      <w:pPr>
        <w:spacing w:after="0"/>
      </w:pPr>
      <w:bookmarkStart w:id="1406" w:name="z2337"/>
      <w:r>
        <w:rPr>
          <w:b/>
          <w:color w:val="000000"/>
        </w:rPr>
        <w:t xml:space="preserve"> Параграф 2. Компрессоры и насосы</w:t>
      </w:r>
    </w:p>
    <w:p w:rsidR="00923B20" w:rsidRDefault="00B25622">
      <w:pPr>
        <w:spacing w:after="0"/>
        <w:jc w:val="both"/>
      </w:pPr>
      <w:bookmarkStart w:id="1407" w:name="z2338"/>
      <w:bookmarkEnd w:id="1406"/>
      <w:r>
        <w:rPr>
          <w:color w:val="000000"/>
          <w:sz w:val="28"/>
        </w:rPr>
        <w:t>      1311. Пуск компрессора в работу первичный, после длительной остановки, ремонта, профилактики, после остановки его при срабатывании приборов предаварийной за</w:t>
      </w:r>
      <w:r>
        <w:rPr>
          <w:color w:val="000000"/>
          <w:sz w:val="28"/>
        </w:rPr>
        <w:t>щиты выполняется вручную с закрытыми всасывающими вентилями в соответствии с руководством изготовителя.</w:t>
      </w:r>
    </w:p>
    <w:bookmarkEnd w:id="1407"/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Перед пуском компрессора в работу убеждаются, что все запорные вентили на нагнетательном трубопроводе от компрессора до конденсатора открыты. При </w:t>
      </w:r>
      <w:r>
        <w:rPr>
          <w:color w:val="000000"/>
          <w:sz w:val="28"/>
        </w:rPr>
        <w:t>пуске компрессора с использованием встроенного байпаса нагнетательный вентиль компрессора закрывается, а вентиль байпаса открывается, если это предусматривается изготовителя.</w:t>
      </w:r>
    </w:p>
    <w:p w:rsidR="00923B20" w:rsidRDefault="00B25622">
      <w:pPr>
        <w:spacing w:after="0"/>
        <w:jc w:val="both"/>
      </w:pPr>
      <w:bookmarkStart w:id="1408" w:name="z2340"/>
      <w:r>
        <w:rPr>
          <w:color w:val="000000"/>
          <w:sz w:val="28"/>
        </w:rPr>
        <w:t>      1312. Отсасывание паров аммиака компрессорами из испарителей холодильной ус</w:t>
      </w:r>
      <w:r>
        <w:rPr>
          <w:color w:val="000000"/>
          <w:sz w:val="28"/>
        </w:rPr>
        <w:t>тановки мимо отделителя жидкости (или сосуда его заменяющего) не допускается, кроме блочных машин заводского изготовления, работающих обособленно от основной холодильной системы.</w:t>
      </w:r>
    </w:p>
    <w:p w:rsidR="00923B20" w:rsidRDefault="00B25622">
      <w:pPr>
        <w:spacing w:after="0"/>
        <w:jc w:val="both"/>
      </w:pPr>
      <w:bookmarkStart w:id="1409" w:name="z2341"/>
      <w:bookmarkEnd w:id="1408"/>
      <w:r>
        <w:rPr>
          <w:color w:val="000000"/>
          <w:sz w:val="28"/>
        </w:rPr>
        <w:t>      1313. Утечка аммиака через сальниковые уплотнения компрессоров, насосов</w:t>
      </w:r>
      <w:r>
        <w:rPr>
          <w:color w:val="000000"/>
          <w:sz w:val="28"/>
        </w:rPr>
        <w:t>, штоков вентилей устраняется немедленно после ее обнаружения.</w:t>
      </w:r>
    </w:p>
    <w:bookmarkEnd w:id="1409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Перед ремонтными работами производится вакуумирование всасывающей полости компрессора (кратковременная работа с закрытым всасывающим вентилем). Далее закрывается нагнетательный вентиль, и</w:t>
      </w:r>
      <w:r>
        <w:rPr>
          <w:color w:val="000000"/>
          <w:sz w:val="28"/>
        </w:rPr>
        <w:t xml:space="preserve"> оставшийся аммиак выпускают через резиновый шланг, один конец которого надевают на вентиль, расположенный на компрессоре, а другой-опускают в сосуд с водой (под ее уровень). Во избежание попадания воды в компрессоры во время выпуска аммиака контролируется</w:t>
      </w:r>
      <w:r>
        <w:rPr>
          <w:color w:val="000000"/>
          <w:sz w:val="28"/>
        </w:rPr>
        <w:t xml:space="preserve"> давление в картере, не допуская падения давления ниже атмосферного.</w:t>
      </w:r>
    </w:p>
    <w:p w:rsidR="00923B20" w:rsidRDefault="00B25622">
      <w:pPr>
        <w:spacing w:after="0"/>
        <w:jc w:val="both"/>
      </w:pPr>
      <w:bookmarkStart w:id="1410" w:name="z2343"/>
      <w:r>
        <w:rPr>
          <w:color w:val="000000"/>
          <w:sz w:val="28"/>
        </w:rPr>
        <w:lastRenderedPageBreak/>
        <w:t>      1314. Перегрев паров аммиака, всасываемых компрессором, не менее 5 градусов Цельсия для одноступенчатых и ступени высокого давления двухступенчатых компрессоров и 10 градусов Цельси</w:t>
      </w:r>
      <w:r>
        <w:rPr>
          <w:color w:val="000000"/>
          <w:sz w:val="28"/>
        </w:rPr>
        <w:t>я для ступени низкого давления двухступенчатых компрессоров. Этот перегрев определяют как разность между температурой пара, измеряемой термометром на всасывании компрессора, и температурой кипения аммиака.</w:t>
      </w:r>
    </w:p>
    <w:bookmarkEnd w:id="1410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Температура кипения аммиака определяется для</w:t>
      </w:r>
      <w:r>
        <w:rPr>
          <w:color w:val="000000"/>
          <w:sz w:val="28"/>
        </w:rPr>
        <w:t xml:space="preserve"> измеренного мановакуумметром давления всасывания по температурной шкале этого прибора или по таблице насыщенных паров аммиака. Верхний предел шкалы мановакуумметра не более 1 мегапаскаля, класс точности – не ниже 1,5.</w:t>
      </w:r>
    </w:p>
    <w:p w:rsidR="00923B20" w:rsidRDefault="00B25622">
      <w:pPr>
        <w:spacing w:after="0"/>
        <w:jc w:val="both"/>
      </w:pPr>
      <w:bookmarkStart w:id="1411" w:name="z2345"/>
      <w:r>
        <w:rPr>
          <w:color w:val="000000"/>
          <w:sz w:val="28"/>
        </w:rPr>
        <w:t>      1315. Температура в местах регу</w:t>
      </w:r>
      <w:r>
        <w:rPr>
          <w:color w:val="000000"/>
          <w:sz w:val="28"/>
        </w:rPr>
        <w:t>лярного контроля работы аммиачной холодильной установки определяется стационарно установленными постоянно действующими приборами. Использование переносных приборов в этом случае не допускается.</w:t>
      </w:r>
    </w:p>
    <w:bookmarkEnd w:id="1411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Температура нагнетания для поршневых компрессоров не выш</w:t>
      </w:r>
      <w:r>
        <w:rPr>
          <w:color w:val="000000"/>
          <w:sz w:val="28"/>
        </w:rPr>
        <w:t>е 160 градусов Цельсия, для винтовых – 90 градусов Цельсия, для горизонтальных тихоходных компрессоров – 135 градусов Цельсия, если руководством изготовителя не предусмотрено иное значение.</w:t>
      </w:r>
    </w:p>
    <w:p w:rsidR="00923B20" w:rsidRDefault="00B25622">
      <w:pPr>
        <w:spacing w:after="0"/>
        <w:jc w:val="both"/>
      </w:pPr>
      <w:bookmarkStart w:id="1412" w:name="z2347"/>
      <w:r>
        <w:rPr>
          <w:color w:val="000000"/>
          <w:sz w:val="28"/>
        </w:rPr>
        <w:t>      1316. Не допускается впрыск жидкого аммиака во всасывающий т</w:t>
      </w:r>
      <w:r>
        <w:rPr>
          <w:color w:val="000000"/>
          <w:sz w:val="28"/>
        </w:rPr>
        <w:t>рубопровод (полость) поршневого компрессора.</w:t>
      </w:r>
    </w:p>
    <w:bookmarkEnd w:id="1412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Допускается эксплуатация винтовых компрессоров с впрыском жидкого аммиака, если это предусмотрено изготовителем.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Не допускается установка вспрыскивающих устройств, не предусмотренных изготовителем.</w:t>
      </w:r>
    </w:p>
    <w:p w:rsidR="00923B20" w:rsidRDefault="00B25622">
      <w:pPr>
        <w:spacing w:after="0"/>
        <w:jc w:val="both"/>
      </w:pPr>
      <w:bookmarkStart w:id="1413" w:name="z2350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1317. При появлении стука в компрессоре машинист останавливает его и сообщает об этом лицу контроля, записав в суточный журнал работы машинного отделения причину остановки компрессора.</w:t>
      </w:r>
    </w:p>
    <w:p w:rsidR="00923B20" w:rsidRDefault="00B25622">
      <w:pPr>
        <w:spacing w:after="0"/>
        <w:jc w:val="both"/>
      </w:pPr>
      <w:bookmarkStart w:id="1414" w:name="z2351"/>
      <w:bookmarkEnd w:id="1413"/>
      <w:r>
        <w:rPr>
          <w:color w:val="000000"/>
          <w:sz w:val="28"/>
        </w:rPr>
        <w:t>      1318. При уменьшении перегрева и быстром падении температуры</w:t>
      </w:r>
      <w:r>
        <w:rPr>
          <w:color w:val="000000"/>
          <w:sz w:val="28"/>
        </w:rPr>
        <w:t xml:space="preserve"> нагнетаемых компрессором паров аммиака, обмерзании (увеличении степени обмерзания) стенок всасывающих полостей и появлении других признаков влажного хода (в поршневом компрессоре - приглушенный стук в нагнетательных клапанах и падение давления смазки; в в</w:t>
      </w:r>
      <w:r>
        <w:rPr>
          <w:color w:val="000000"/>
          <w:sz w:val="28"/>
        </w:rPr>
        <w:t>интовом - изменение характера шума работы и падение давления смазки; в ротационном многолопаточном - изменение характера шума работы и увеличение уровня в маслоотделителе) остановить компрессор, после чего закрыть запорные всасывающий и нагнетательный вент</w:t>
      </w:r>
      <w:r>
        <w:rPr>
          <w:color w:val="000000"/>
          <w:sz w:val="28"/>
        </w:rPr>
        <w:t xml:space="preserve">или, регулирующий вентиль и устранить причину влажного хода компрессора. Перед последующим пуском компрессора </w:t>
      </w:r>
      <w:r>
        <w:rPr>
          <w:color w:val="000000"/>
          <w:sz w:val="28"/>
        </w:rPr>
        <w:lastRenderedPageBreak/>
        <w:t>освободить его всасывающий трубопровод от возможного скопления жидкости. При отсасывании аммиака из остановленного компрессора слить воду из его р</w:t>
      </w:r>
      <w:r>
        <w:rPr>
          <w:color w:val="000000"/>
          <w:sz w:val="28"/>
        </w:rPr>
        <w:t>убашек.</w:t>
      </w:r>
    </w:p>
    <w:p w:rsidR="00923B20" w:rsidRDefault="00B25622">
      <w:pPr>
        <w:spacing w:after="0"/>
        <w:jc w:val="both"/>
      </w:pPr>
      <w:bookmarkStart w:id="1415" w:name="z2352"/>
      <w:bookmarkEnd w:id="1414"/>
      <w:r>
        <w:rPr>
          <w:color w:val="000000"/>
          <w:sz w:val="28"/>
        </w:rPr>
        <w:t>      1319. После ремонта и профилактики отдельного холодильного оборудования, после вынужденной остановки компрессора, вызванной нарушениями в его работе, пуск его в эксплуатацию можно осуществляется после письменного разрешения лица контроля.</w:t>
      </w:r>
    </w:p>
    <w:bookmarkEnd w:id="1415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Перед пуском винтового компрессора, имеющего устройство для ручного регулирования количества подачи аммиака необходимо с помощью этого устройства установить минимальную производительность.</w:t>
      </w:r>
    </w:p>
    <w:p w:rsidR="00923B20" w:rsidRDefault="00B25622">
      <w:pPr>
        <w:spacing w:after="0"/>
        <w:jc w:val="both"/>
      </w:pPr>
      <w:bookmarkStart w:id="1416" w:name="z2354"/>
      <w:r>
        <w:rPr>
          <w:color w:val="000000"/>
          <w:sz w:val="28"/>
        </w:rPr>
        <w:t>      1320. При перерывах в работе холодильной установки в зи</w:t>
      </w:r>
      <w:r>
        <w:rPr>
          <w:color w:val="000000"/>
          <w:sz w:val="28"/>
        </w:rPr>
        <w:t>мнее время и возможности замерзания воды ее необходимо спускать из охлаждающих рубашек цилиндров и сальников компрессоров, водяных насосов, конденсаторов закрытого типа, переохладителей и других аппаратов, из водяных трубопроводов через спускные краны в са</w:t>
      </w:r>
      <w:r>
        <w:rPr>
          <w:color w:val="000000"/>
          <w:sz w:val="28"/>
        </w:rPr>
        <w:t>мых низких точках системы.</w:t>
      </w:r>
    </w:p>
    <w:p w:rsidR="00923B20" w:rsidRDefault="00B25622">
      <w:pPr>
        <w:spacing w:after="0"/>
        <w:jc w:val="both"/>
      </w:pPr>
      <w:bookmarkStart w:id="1417" w:name="z2355"/>
      <w:bookmarkEnd w:id="1416"/>
      <w:r>
        <w:rPr>
          <w:color w:val="000000"/>
          <w:sz w:val="28"/>
        </w:rPr>
        <w:t>      1321. Все движущиеся и вращающиеся части оборудования (маховики, валы, муфты, передачи) закрываются сплошными или сетчатыми ограждениями, съемными и легко разбирающимися.</w:t>
      </w:r>
    </w:p>
    <w:bookmarkEnd w:id="1417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Узлы и детали ограждения укрепляются и имеют д</w:t>
      </w:r>
      <w:r>
        <w:rPr>
          <w:color w:val="000000"/>
          <w:sz w:val="28"/>
        </w:rPr>
        <w:t>остаточную прочность и жесткость.</w:t>
      </w:r>
    </w:p>
    <w:p w:rsidR="00923B20" w:rsidRDefault="00B25622">
      <w:pPr>
        <w:spacing w:after="0"/>
        <w:jc w:val="both"/>
      </w:pPr>
      <w:bookmarkStart w:id="1418" w:name="z2357"/>
      <w:r>
        <w:rPr>
          <w:color w:val="000000"/>
          <w:sz w:val="28"/>
        </w:rPr>
        <w:t>      1322. Доступ к движущимся частям машины допускается после полной остановки, обесточивания электрооборудования и принятия мер против его пуска посторонними лицами.</w:t>
      </w:r>
    </w:p>
    <w:bookmarkEnd w:id="1418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Линейный зазор в поршневом компрессоре измеряет</w:t>
      </w:r>
      <w:r>
        <w:rPr>
          <w:color w:val="000000"/>
          <w:sz w:val="28"/>
        </w:rPr>
        <w:t>ся при ручном проворачивании вала.</w:t>
      </w:r>
    </w:p>
    <w:p w:rsidR="00923B20" w:rsidRDefault="00B25622">
      <w:pPr>
        <w:spacing w:after="0"/>
        <w:jc w:val="both"/>
      </w:pPr>
      <w:bookmarkStart w:id="1419" w:name="z2359"/>
      <w:r>
        <w:rPr>
          <w:color w:val="000000"/>
          <w:sz w:val="28"/>
        </w:rPr>
        <w:t>      1323. Вода для охлаждения компрессора имеет температуру на входе не ниже 10 градусов Цельсия и на выходе из рубашек цилиндров - не более 45 градусов Цельсия.</w:t>
      </w:r>
    </w:p>
    <w:p w:rsidR="00923B20" w:rsidRDefault="00B25622">
      <w:pPr>
        <w:spacing w:after="0"/>
        <w:jc w:val="both"/>
      </w:pPr>
      <w:bookmarkStart w:id="1420" w:name="z2360"/>
      <w:bookmarkEnd w:id="1419"/>
      <w:r>
        <w:rPr>
          <w:color w:val="000000"/>
          <w:sz w:val="28"/>
        </w:rPr>
        <w:t>      1324. Для смазки холодильных аммиачных компрессоров</w:t>
      </w:r>
      <w:r>
        <w:rPr>
          <w:color w:val="000000"/>
          <w:sz w:val="28"/>
        </w:rPr>
        <w:t xml:space="preserve"> применяется только, предназначенные для них масла.</w:t>
      </w:r>
    </w:p>
    <w:bookmarkEnd w:id="1420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Марка смазочного масла для каждого типа компрессора соответствует указанной в руководстве изготовителя.</w:t>
      </w:r>
    </w:p>
    <w:p w:rsidR="00923B20" w:rsidRDefault="00B25622">
      <w:pPr>
        <w:spacing w:after="0"/>
        <w:jc w:val="both"/>
      </w:pPr>
      <w:bookmarkStart w:id="1421" w:name="z2362"/>
      <w:r>
        <w:rPr>
          <w:color w:val="000000"/>
          <w:sz w:val="28"/>
        </w:rPr>
        <w:t>      1325. На компрессорах и насосах, работающих в автоматическом режиме, на видном месте выв</w:t>
      </w:r>
      <w:r>
        <w:rPr>
          <w:color w:val="000000"/>
          <w:sz w:val="28"/>
        </w:rPr>
        <w:t>ешиваются таблички: "Осторожно! Пускается автоматически".</w:t>
      </w:r>
    </w:p>
    <w:p w:rsidR="00923B20" w:rsidRDefault="00B25622">
      <w:pPr>
        <w:spacing w:after="0"/>
        <w:jc w:val="both"/>
      </w:pPr>
      <w:bookmarkStart w:id="1422" w:name="z2363"/>
      <w:bookmarkEnd w:id="1421"/>
      <w:r>
        <w:rPr>
          <w:color w:val="000000"/>
          <w:sz w:val="28"/>
        </w:rPr>
        <w:t>      1326. Проверка и обкатка аммиачных компрессоров после монтажа и ремонта выполняется в соответствии с руководством изготовителя.</w:t>
      </w:r>
    </w:p>
    <w:p w:rsidR="00923B20" w:rsidRDefault="00B25622">
      <w:pPr>
        <w:spacing w:after="0"/>
        <w:jc w:val="both"/>
      </w:pPr>
      <w:bookmarkStart w:id="1423" w:name="z2364"/>
      <w:bookmarkEnd w:id="1422"/>
      <w:r>
        <w:rPr>
          <w:color w:val="000000"/>
          <w:sz w:val="28"/>
        </w:rPr>
        <w:lastRenderedPageBreak/>
        <w:t>      1327. На действующих холодильниках, имеющих безнасосные за</w:t>
      </w:r>
      <w:r>
        <w:rPr>
          <w:color w:val="000000"/>
          <w:sz w:val="28"/>
        </w:rPr>
        <w:t>топленные системы непосредственного охлаждения с питанием испарительного оборудования через расположенные над ним отделители жидкости, не допускается поддержание уровня жидкого аммиака в них ввиду опасности выброса из системы во всасывающую линию компрессо</w:t>
      </w:r>
      <w:r>
        <w:rPr>
          <w:color w:val="000000"/>
          <w:sz w:val="28"/>
        </w:rPr>
        <w:t>ров при увеличении тепловой нагрузки.</w:t>
      </w:r>
    </w:p>
    <w:bookmarkEnd w:id="1423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Если указанную схему подачи жидкого аммиака в охлаждающее устройство измерить нельзя, то перед компрессором устанавливается дополнительный (сухой) отделитель жидкости с защитным ресивером или ресивер, совмещающий</w:t>
      </w:r>
      <w:r>
        <w:rPr>
          <w:color w:val="000000"/>
          <w:sz w:val="28"/>
        </w:rPr>
        <w:t xml:space="preserve"> функцию отделителя жидкости.</w:t>
      </w:r>
    </w:p>
    <w:p w:rsidR="00923B20" w:rsidRDefault="00B25622">
      <w:pPr>
        <w:spacing w:after="0"/>
        <w:jc w:val="both"/>
      </w:pPr>
      <w:bookmarkStart w:id="1424" w:name="z2366"/>
      <w:r>
        <w:rPr>
          <w:color w:val="000000"/>
          <w:sz w:val="28"/>
        </w:rPr>
        <w:t>      1328. Эксплуатация включенного в холодильную схему аммиачного насоса осуществляется в соответствии с руководством изготовителя.</w:t>
      </w:r>
    </w:p>
    <w:p w:rsidR="00923B20" w:rsidRDefault="00B25622">
      <w:pPr>
        <w:spacing w:after="0"/>
        <w:jc w:val="both"/>
      </w:pPr>
      <w:bookmarkStart w:id="1425" w:name="z2367"/>
      <w:bookmarkEnd w:id="1424"/>
      <w:r>
        <w:rPr>
          <w:color w:val="000000"/>
          <w:sz w:val="28"/>
        </w:rPr>
        <w:t>      1329. Перед каждым пуском насос осмотреть, убедиться, что он находится в исправном сос</w:t>
      </w:r>
      <w:r>
        <w:rPr>
          <w:color w:val="000000"/>
          <w:sz w:val="28"/>
        </w:rPr>
        <w:t>тоянии, и ознакомиться с записями в суточном журнале работы объекта.</w:t>
      </w:r>
    </w:p>
    <w:p w:rsidR="00923B20" w:rsidRDefault="00B25622">
      <w:pPr>
        <w:spacing w:after="0"/>
        <w:jc w:val="both"/>
      </w:pPr>
      <w:bookmarkStart w:id="1426" w:name="z2368"/>
      <w:bookmarkEnd w:id="1425"/>
      <w:r>
        <w:rPr>
          <w:color w:val="000000"/>
          <w:sz w:val="28"/>
        </w:rPr>
        <w:t xml:space="preserve">      1330. Перед первичным пуском аммиачного насоса или после его длительной остановки: открываются вентили на всасывающей и напорной линиях, обеспечив тем самым заполнение этого </w:t>
      </w:r>
      <w:r>
        <w:rPr>
          <w:color w:val="000000"/>
          <w:sz w:val="28"/>
        </w:rPr>
        <w:t>агрегата (в том числе рабочих полостей) жидким хладагентом; закрывается вентиль на напорной линии до упора и отворачивается назад на один - полтора оборота; включается насос; после выхода на стабильный по напору режим регулируется напор с помощью вентиля н</w:t>
      </w:r>
      <w:r>
        <w:rPr>
          <w:color w:val="000000"/>
          <w:sz w:val="28"/>
        </w:rPr>
        <w:t>а напорном патрубке.</w:t>
      </w:r>
    </w:p>
    <w:p w:rsidR="00923B20" w:rsidRDefault="00B25622">
      <w:pPr>
        <w:spacing w:after="0"/>
        <w:jc w:val="both"/>
      </w:pPr>
      <w:bookmarkStart w:id="1427" w:name="z2369"/>
      <w:bookmarkEnd w:id="1426"/>
      <w:r>
        <w:rPr>
          <w:color w:val="000000"/>
          <w:sz w:val="28"/>
        </w:rPr>
        <w:t>      1331. Не допускается запускать аммиачный насос при:</w:t>
      </w:r>
    </w:p>
    <w:bookmarkEnd w:id="1427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закрытых вентилях на его входе и выходе;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неполном заполнении насоса жидким хладагентом;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отсутствии защитного кожуха муфты (для агрегатов с муфтой сцепления меж</w:t>
      </w:r>
      <w:r>
        <w:rPr>
          <w:color w:val="000000"/>
          <w:sz w:val="28"/>
        </w:rPr>
        <w:t>ду насосом и электродвигателем).</w:t>
      </w:r>
    </w:p>
    <w:p w:rsidR="00923B20" w:rsidRDefault="00B25622">
      <w:pPr>
        <w:spacing w:after="0"/>
        <w:jc w:val="both"/>
      </w:pPr>
      <w:bookmarkStart w:id="1428" w:name="z2373"/>
      <w:r>
        <w:rPr>
          <w:color w:val="000000"/>
          <w:sz w:val="28"/>
        </w:rPr>
        <w:t>      1332. Насос останавливается, если:</w:t>
      </w:r>
    </w:p>
    <w:bookmarkEnd w:id="1428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упало давление напора или разность давлений напора и всасывания (при отсутствии или отказе приборов автоматики);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появились утечки аммиака через неплотности агрегата;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обнаружены неисправности манометров, обратных клапанов, средств автоматики.</w:t>
      </w:r>
    </w:p>
    <w:p w:rsidR="00923B20" w:rsidRDefault="00B25622">
      <w:pPr>
        <w:spacing w:after="0"/>
        <w:jc w:val="both"/>
      </w:pPr>
      <w:bookmarkStart w:id="1429" w:name="z2377"/>
      <w:r>
        <w:rPr>
          <w:color w:val="000000"/>
          <w:sz w:val="28"/>
        </w:rPr>
        <w:t>      1333. Профилактические работы на аммиачном насосе проводятся после полной остановки агрегата, отключения электропитания, вывешивания плакатов на пусковых устройствах и вент</w:t>
      </w:r>
      <w:r>
        <w:rPr>
          <w:color w:val="000000"/>
          <w:sz w:val="28"/>
        </w:rPr>
        <w:t>илях, записи в суточном журнале работы объекта.</w:t>
      </w:r>
    </w:p>
    <w:p w:rsidR="00923B20" w:rsidRDefault="00B25622">
      <w:pPr>
        <w:spacing w:after="0"/>
        <w:jc w:val="both"/>
      </w:pPr>
      <w:bookmarkStart w:id="1430" w:name="z2378"/>
      <w:bookmarkEnd w:id="1429"/>
      <w:r>
        <w:rPr>
          <w:color w:val="000000"/>
          <w:sz w:val="28"/>
        </w:rPr>
        <w:lastRenderedPageBreak/>
        <w:t>      1334. Неисправности насосов, связанные с утечкой аммиака, устраняются немедленно.</w:t>
      </w:r>
    </w:p>
    <w:p w:rsidR="00923B20" w:rsidRDefault="00B25622">
      <w:pPr>
        <w:spacing w:after="0"/>
      </w:pPr>
      <w:bookmarkStart w:id="1431" w:name="z2379"/>
      <w:bookmarkEnd w:id="1430"/>
      <w:r>
        <w:rPr>
          <w:b/>
          <w:color w:val="000000"/>
        </w:rPr>
        <w:t xml:space="preserve"> Параграф 3. Порядок обеспечения промышленной безопасности</w:t>
      </w:r>
      <w:r>
        <w:br/>
      </w:r>
      <w:r>
        <w:rPr>
          <w:b/>
          <w:color w:val="000000"/>
        </w:rPr>
        <w:t>при размещении оборудования</w:t>
      </w:r>
    </w:p>
    <w:p w:rsidR="00923B20" w:rsidRDefault="00B25622">
      <w:pPr>
        <w:spacing w:after="0"/>
        <w:jc w:val="both"/>
      </w:pPr>
      <w:bookmarkStart w:id="1432" w:name="z2381"/>
      <w:bookmarkEnd w:id="1431"/>
      <w:r>
        <w:rPr>
          <w:color w:val="000000"/>
          <w:sz w:val="28"/>
        </w:rPr>
        <w:t>      1335. Оборудование, работаю</w:t>
      </w:r>
      <w:r>
        <w:rPr>
          <w:color w:val="000000"/>
          <w:sz w:val="28"/>
        </w:rPr>
        <w:t>щее на аммиаке, размещается:</w:t>
      </w:r>
    </w:p>
    <w:bookmarkEnd w:id="1432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в машинном помещении или аппаратном отделении;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в помещении потребителей холода;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на открытой площадке.</w:t>
      </w:r>
    </w:p>
    <w:p w:rsidR="00923B20" w:rsidRDefault="00B25622">
      <w:pPr>
        <w:spacing w:after="0"/>
        <w:jc w:val="both"/>
      </w:pPr>
      <w:bookmarkStart w:id="1433" w:name="z2385"/>
      <w:r>
        <w:rPr>
          <w:color w:val="000000"/>
          <w:sz w:val="28"/>
        </w:rPr>
        <w:t xml:space="preserve">      1336. Вертикальные кожухотрубные, испарительные и воздушные конденсаторы, маслоотделители на </w:t>
      </w:r>
      <w:r>
        <w:rPr>
          <w:color w:val="000000"/>
          <w:sz w:val="28"/>
        </w:rPr>
        <w:t>магистральных нагнетательных трубопроводах устанавливаются на открытых площадках. Допускается устанавливать конденсаторы над машинными отделениями, а линейные ресиверы как внутри, так и снаружи помещений.</w:t>
      </w:r>
    </w:p>
    <w:p w:rsidR="00923B20" w:rsidRDefault="00B25622">
      <w:pPr>
        <w:spacing w:after="0"/>
        <w:jc w:val="both"/>
      </w:pPr>
      <w:bookmarkStart w:id="1434" w:name="z2386"/>
      <w:bookmarkEnd w:id="1433"/>
      <w:r>
        <w:rPr>
          <w:color w:val="000000"/>
          <w:sz w:val="28"/>
        </w:rPr>
        <w:t>      1337. Водяные насосы оборотной системы водосн</w:t>
      </w:r>
      <w:r>
        <w:rPr>
          <w:color w:val="000000"/>
          <w:sz w:val="28"/>
        </w:rPr>
        <w:t>абжения рекомендуется размещать в специальном помещении - насосной станции, над зданием которой устанавливаются конденсаторы.</w:t>
      </w:r>
    </w:p>
    <w:p w:rsidR="00923B20" w:rsidRDefault="00B25622">
      <w:pPr>
        <w:spacing w:after="0"/>
        <w:jc w:val="both"/>
      </w:pPr>
      <w:bookmarkStart w:id="1435" w:name="z2387"/>
      <w:bookmarkEnd w:id="1434"/>
      <w:r>
        <w:rPr>
          <w:color w:val="000000"/>
          <w:sz w:val="28"/>
        </w:rPr>
        <w:t>      1338. В помещении машинного (аппаратного) отделения устанавливаются компрессорные агрегаты, блочные холодильные машины, цирк</w:t>
      </w:r>
      <w:r>
        <w:rPr>
          <w:color w:val="000000"/>
          <w:sz w:val="28"/>
        </w:rPr>
        <w:t>уляционные (защитные) ресиверы, промежуточные сосуды, аммиачные насосы, маслосборники, горизонтальные кожухотрубные конденсаторы. Допускается блоки испарителей, ресиверы для хранения масла, циркуляционные, защитные и дренажные ресиверы, насосы для перекачк</w:t>
      </w:r>
      <w:r>
        <w:rPr>
          <w:color w:val="000000"/>
          <w:sz w:val="28"/>
        </w:rPr>
        <w:t>и аммиака и хладоносителя размещать вне машинного (аппаратного) отделения на открытых площадках, если это позволяют климатическое исполнение этого оборудования. Место размещения определяется проектной документацией.</w:t>
      </w:r>
    </w:p>
    <w:p w:rsidR="00923B20" w:rsidRDefault="00B25622">
      <w:pPr>
        <w:spacing w:after="0"/>
        <w:jc w:val="both"/>
      </w:pPr>
      <w:bookmarkStart w:id="1436" w:name="z2388"/>
      <w:bookmarkEnd w:id="1435"/>
      <w:r>
        <w:rPr>
          <w:color w:val="000000"/>
          <w:sz w:val="28"/>
        </w:rPr>
        <w:t>      1339. Расстояние в свету от аппара</w:t>
      </w:r>
      <w:r>
        <w:rPr>
          <w:color w:val="000000"/>
          <w:sz w:val="28"/>
        </w:rPr>
        <w:t>тов (сосудов), расположенных снаружи машинного (аппаратного) отделения, не менее 1,0 метра от стены здания. Требование не распространяется на машинные отделения контейнерного типа.</w:t>
      </w:r>
    </w:p>
    <w:p w:rsidR="00923B20" w:rsidRDefault="00B25622">
      <w:pPr>
        <w:spacing w:after="0"/>
        <w:jc w:val="both"/>
      </w:pPr>
      <w:bookmarkStart w:id="1437" w:name="z2389"/>
      <w:bookmarkEnd w:id="1436"/>
      <w:r>
        <w:rPr>
          <w:color w:val="000000"/>
          <w:sz w:val="28"/>
        </w:rPr>
        <w:t>      1340. Не допускается размещать холодильное оборудование:</w:t>
      </w:r>
    </w:p>
    <w:bookmarkEnd w:id="1437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под эс</w:t>
      </w:r>
      <w:r>
        <w:rPr>
          <w:color w:val="000000"/>
          <w:sz w:val="28"/>
        </w:rPr>
        <w:t>такадами технологических трубопроводов с горючими, едкими и взрывоопасными продуктами;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над площадками открытых насосных и компрессорных установок, кроме случаев применения герметичных (бессальниковых) насосов или при принятии мер безопасности, исключ</w:t>
      </w:r>
      <w:r>
        <w:rPr>
          <w:color w:val="000000"/>
          <w:sz w:val="28"/>
        </w:rPr>
        <w:t>ающих попадание аммиака на ниже установленное оборудование.</w:t>
      </w:r>
    </w:p>
    <w:p w:rsidR="00923B20" w:rsidRDefault="00B25622">
      <w:pPr>
        <w:spacing w:after="0"/>
        <w:jc w:val="both"/>
      </w:pPr>
      <w:bookmarkStart w:id="1438" w:name="z2392"/>
      <w:r>
        <w:rPr>
          <w:color w:val="000000"/>
          <w:sz w:val="28"/>
        </w:rPr>
        <w:t>      1341. Для холодильных установок:</w:t>
      </w:r>
    </w:p>
    <w:bookmarkEnd w:id="1438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ширина центрального прохода для обслуживания оборудования принимается не менее 1,5 метров;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lastRenderedPageBreak/>
        <w:t>      проход шириной не менее 1,0 метров предусматривается м</w:t>
      </w:r>
      <w:r>
        <w:rPr>
          <w:color w:val="000000"/>
          <w:sz w:val="28"/>
        </w:rPr>
        <w:t>ежду выступающими частями аппаратов, сосудов, компрессорных агрегатов и блочных холодильных машин с электродвигателями мощностью не более 55 киловатт;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проход между выступающими частями отдельно стоящих компрессорных агрегатов и блочных холодильных ма</w:t>
      </w:r>
      <w:r>
        <w:rPr>
          <w:color w:val="000000"/>
          <w:sz w:val="28"/>
        </w:rPr>
        <w:t>шин с электродвигателями мощностью более 55 киловатт предусматривается не менее 1,5 метров;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при расположении машинного (аппаратного) отделения в помещении с внутренними колоннами расстояние от колонн до выступающих частей оборудования допускается шир</w:t>
      </w:r>
      <w:r>
        <w:rPr>
          <w:color w:val="000000"/>
          <w:sz w:val="28"/>
        </w:rPr>
        <w:t>ина прохода 0,7 метров при наличии других проходов нормальной ширины.</w:t>
      </w:r>
    </w:p>
    <w:p w:rsidR="00923B20" w:rsidRDefault="00B25622">
      <w:pPr>
        <w:spacing w:after="0"/>
        <w:jc w:val="both"/>
      </w:pPr>
      <w:bookmarkStart w:id="1439" w:name="z2397"/>
      <w:r>
        <w:rPr>
          <w:color w:val="000000"/>
          <w:sz w:val="28"/>
        </w:rPr>
        <w:t>      1342. Для постоянного обслуживания оборудования (арматуры) на уровне выше 1,8 метра от пола предусматривается металлическая площадка с ограждением и лестницей. При длине площадки б</w:t>
      </w:r>
      <w:r>
        <w:rPr>
          <w:color w:val="000000"/>
          <w:sz w:val="28"/>
        </w:rPr>
        <w:t>олее 6 метров лестницы устраиваются с обеих сторон площадки.</w:t>
      </w:r>
    </w:p>
    <w:bookmarkEnd w:id="1439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Допускается предусматривать переносные или откидные лестницы с приспособлениями для крепления их к площадкам. Высота поручней 1,0 метр, бортов на площадках - не менее 0,15 метра.</w:t>
      </w:r>
    </w:p>
    <w:p w:rsidR="00923B20" w:rsidRDefault="00B25622">
      <w:pPr>
        <w:spacing w:after="0"/>
        <w:jc w:val="both"/>
      </w:pPr>
      <w:bookmarkStart w:id="1440" w:name="z2399"/>
      <w:r>
        <w:rPr>
          <w:color w:val="000000"/>
          <w:sz w:val="28"/>
        </w:rPr>
        <w:t>      1343</w:t>
      </w:r>
      <w:r>
        <w:rPr>
          <w:color w:val="000000"/>
          <w:sz w:val="28"/>
        </w:rPr>
        <w:t>. Под циркуляционными и защитными ресиверами и аммиачными насосами предусматривается поддоны или приямки.</w:t>
      </w:r>
    </w:p>
    <w:bookmarkEnd w:id="1440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Уровень жидкого аммиака в случае аварийного вытекания хладагента из наиболее аммиакоемкого сосуда в поддон (приямок) обеспечивается ниже бортика</w:t>
      </w:r>
      <w:r>
        <w:rPr>
          <w:color w:val="000000"/>
          <w:sz w:val="28"/>
        </w:rPr>
        <w:t xml:space="preserve"> поддона (края приямка).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Количество пролитого аммиака из циркуляционного ресивера определяется по рабочему заполнению сосуда, а из защитного ресивера-по максимально допустимому заполнению сосуда.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Глубина приямка не более 2,5 метра. В приямке ус</w:t>
      </w:r>
      <w:r>
        <w:rPr>
          <w:color w:val="000000"/>
          <w:sz w:val="28"/>
        </w:rPr>
        <w:t>траивается не менее двух лестниц, а при глубине приямка более 2 метров предусматривается выход непосредственно наружу.</w:t>
      </w:r>
    </w:p>
    <w:p w:rsidR="00923B20" w:rsidRDefault="00B25622">
      <w:pPr>
        <w:spacing w:after="0"/>
        <w:jc w:val="both"/>
      </w:pPr>
      <w:bookmarkStart w:id="1441" w:name="z2403"/>
      <w:r>
        <w:rPr>
          <w:color w:val="000000"/>
          <w:sz w:val="28"/>
        </w:rPr>
        <w:t>      1344. Линейные и дренажные ресиверы размещаются в поддоне.</w:t>
      </w:r>
    </w:p>
    <w:bookmarkEnd w:id="1441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Уровень жидкого аммиака в случае аварийного вытекания его в поддон</w:t>
      </w:r>
      <w:r>
        <w:rPr>
          <w:color w:val="000000"/>
          <w:sz w:val="28"/>
        </w:rPr>
        <w:t xml:space="preserve"> из наиболее емкого сосуда обеспечивается ниже бортика поддона. Количество пролитого аммиака из линейного или дренажного ресивера определяется из расчета его максимально допустимого заполнения на 80 процентов.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Линейные ресиверы защищаются навесом от </w:t>
      </w:r>
      <w:r>
        <w:rPr>
          <w:color w:val="000000"/>
          <w:sz w:val="28"/>
        </w:rPr>
        <w:t>солнечных лучей и осадков, ограждаются забором высотой не менее 1,5 метра с запирающимися на замок входными дверями.</w:t>
      </w:r>
    </w:p>
    <w:p w:rsidR="00923B20" w:rsidRDefault="00B25622">
      <w:pPr>
        <w:spacing w:after="0"/>
        <w:jc w:val="both"/>
      </w:pPr>
      <w:bookmarkStart w:id="1442" w:name="z2406"/>
      <w:r>
        <w:rPr>
          <w:color w:val="000000"/>
          <w:sz w:val="28"/>
        </w:rPr>
        <w:lastRenderedPageBreak/>
        <w:t>      1345. Для зарядки системы аммиаком предусматриваются стыковочные узлы для подсоединения аммиачных цистерн или баллонов.</w:t>
      </w:r>
    </w:p>
    <w:p w:rsidR="00923B20" w:rsidRDefault="00B25622">
      <w:pPr>
        <w:spacing w:after="0"/>
        <w:jc w:val="both"/>
      </w:pPr>
      <w:bookmarkStart w:id="1443" w:name="z2407"/>
      <w:bookmarkEnd w:id="1442"/>
      <w:r>
        <w:rPr>
          <w:color w:val="000000"/>
          <w:sz w:val="28"/>
        </w:rPr>
        <w:t>      1346. В</w:t>
      </w:r>
      <w:r>
        <w:rPr>
          <w:color w:val="000000"/>
          <w:sz w:val="28"/>
        </w:rPr>
        <w:t xml:space="preserve"> машинном или аппаратном отделении предусматривается установка воздушного компрессора, предназначенного для пневматического испытания трубопроводов, аппаратов, сосудов, система стационарных трубопроводов сжатого воздуха для возможности проведения испытания</w:t>
      </w:r>
      <w:r>
        <w:rPr>
          <w:color w:val="000000"/>
          <w:sz w:val="28"/>
        </w:rPr>
        <w:t xml:space="preserve"> каждого сосуда, аппарата или участка аммиачного трубопровода. Запорные вентили на трубопроводах от компрессора для и сброса давления, контрольный манометр, кнопки управления компрессором вынесены за пределы помещения, в котором испытывается оборудование. </w:t>
      </w:r>
      <w:r>
        <w:rPr>
          <w:color w:val="000000"/>
          <w:sz w:val="28"/>
        </w:rPr>
        <w:t>На трубопроводе сжатого воздуха устанавливается предохранительный клапан.</w:t>
      </w:r>
    </w:p>
    <w:bookmarkEnd w:id="1443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Использование воздушного компрессора для иных целей не допускается.</w:t>
      </w:r>
    </w:p>
    <w:p w:rsidR="00923B20" w:rsidRDefault="00B25622">
      <w:pPr>
        <w:spacing w:after="0"/>
        <w:jc w:val="both"/>
      </w:pPr>
      <w:bookmarkStart w:id="1444" w:name="z2409"/>
      <w:r>
        <w:rPr>
          <w:color w:val="000000"/>
          <w:sz w:val="28"/>
        </w:rPr>
        <w:t>      1347. Помещения, в которых размещается аммиачное оборудование, соответствуют Правилам пожарной безопас</w:t>
      </w:r>
      <w:r>
        <w:rPr>
          <w:color w:val="000000"/>
          <w:sz w:val="28"/>
        </w:rPr>
        <w:t>ности. В помещениях, в которых при аварийной разгерметизации системы достигается нижний концентрационный предел взрываемости, предусматриваются легкосбрасываемые конструкции.</w:t>
      </w:r>
    </w:p>
    <w:p w:rsidR="00923B20" w:rsidRDefault="00B25622">
      <w:pPr>
        <w:spacing w:after="0"/>
        <w:jc w:val="both"/>
      </w:pPr>
      <w:bookmarkStart w:id="1445" w:name="z2410"/>
      <w:bookmarkEnd w:id="1444"/>
      <w:r>
        <w:rPr>
          <w:color w:val="000000"/>
          <w:sz w:val="28"/>
        </w:rPr>
        <w:t xml:space="preserve">      1348. Помещения камер с непосредственным охлаждением относятся к категории </w:t>
      </w:r>
      <w:r>
        <w:rPr>
          <w:color w:val="000000"/>
          <w:sz w:val="28"/>
        </w:rPr>
        <w:t>Д в соответствии с нормами пожарной безопасности, если при принятых технологических и объемно-планировочных проектных решениях концентрация аммиака в воздухе камеры не превысит нижнего предела взрывоопасности при аварийном раскрытии устройства охлаждения и</w:t>
      </w:r>
      <w:r>
        <w:rPr>
          <w:color w:val="000000"/>
          <w:sz w:val="28"/>
        </w:rPr>
        <w:t>ли трубопровода. При этом обвязку приборов охлаждения предусматривается выполнять так, чтобы они были разделены на отдельные технологические блоки с минимальным количеством аммиака, а на жидкостном аммиачном трубопроводе, подающем аммиак в блок, предусматр</w:t>
      </w:r>
      <w:r>
        <w:rPr>
          <w:color w:val="000000"/>
          <w:sz w:val="28"/>
        </w:rPr>
        <w:t>ивается быстродействующая автоматическая запорная арматура, срабатывающая при достижении концентрации аммиака в воздухе камеры 60 миллиграмм на кубический метр.</w:t>
      </w:r>
    </w:p>
    <w:p w:rsidR="00923B20" w:rsidRDefault="00B25622">
      <w:pPr>
        <w:spacing w:after="0"/>
        <w:jc w:val="both"/>
      </w:pPr>
      <w:bookmarkStart w:id="1446" w:name="z2411"/>
      <w:bookmarkEnd w:id="1445"/>
      <w:r>
        <w:rPr>
          <w:color w:val="000000"/>
          <w:sz w:val="28"/>
        </w:rPr>
        <w:t>      1349. Помещения для установки распределительных устройств, размещаемые вблизи от потребит</w:t>
      </w:r>
      <w:r>
        <w:rPr>
          <w:color w:val="000000"/>
          <w:sz w:val="28"/>
        </w:rPr>
        <w:t>елей холода, помещения производственных цехов-потребителей холода, в технологическом оборудовании которых обращается аммиак, относятся к категории Д. При этом на жидкостных аммиачных трубопроводах, подающих аммиак в аппараты или распределительного устройст</w:t>
      </w:r>
      <w:r>
        <w:rPr>
          <w:color w:val="000000"/>
          <w:sz w:val="28"/>
        </w:rPr>
        <w:t>ва, предусматривается быстродействующая запорная автоматическая арматура, срабатывающая при достижении концентрации аммиака в воздухе этих помещений 60 миллиграмм на кубический метр.</w:t>
      </w:r>
    </w:p>
    <w:p w:rsidR="00923B20" w:rsidRDefault="00B25622">
      <w:pPr>
        <w:spacing w:after="0"/>
        <w:jc w:val="both"/>
      </w:pPr>
      <w:bookmarkStart w:id="1447" w:name="z2412"/>
      <w:bookmarkEnd w:id="1446"/>
      <w:r>
        <w:rPr>
          <w:color w:val="000000"/>
          <w:sz w:val="28"/>
        </w:rPr>
        <w:lastRenderedPageBreak/>
        <w:t>      1350. Расстояния между зданиями, в которых размещены машинные, аппа</w:t>
      </w:r>
      <w:r>
        <w:rPr>
          <w:color w:val="000000"/>
          <w:sz w:val="28"/>
        </w:rPr>
        <w:t>ратные отделения, и другими сооружениями на площадке холодопотребляющего объекта принимаются с учетом правил пожарной безопасности.</w:t>
      </w:r>
    </w:p>
    <w:p w:rsidR="00923B20" w:rsidRDefault="00B25622">
      <w:pPr>
        <w:spacing w:after="0"/>
        <w:jc w:val="both"/>
      </w:pPr>
      <w:bookmarkStart w:id="1448" w:name="z2413"/>
      <w:bookmarkEnd w:id="1447"/>
      <w:r>
        <w:rPr>
          <w:color w:val="000000"/>
          <w:sz w:val="28"/>
        </w:rPr>
        <w:t>      1351. Размещение машинных или аппаратных отделений в зданиях принимается в соответствии с технологическим регламентом.</w:t>
      </w:r>
    </w:p>
    <w:p w:rsidR="00923B20" w:rsidRDefault="00B25622">
      <w:pPr>
        <w:spacing w:after="0"/>
        <w:jc w:val="both"/>
      </w:pPr>
      <w:bookmarkStart w:id="1449" w:name="z2414"/>
      <w:bookmarkEnd w:id="1448"/>
      <w:r>
        <w:rPr>
          <w:color w:val="000000"/>
          <w:sz w:val="28"/>
        </w:rPr>
        <w:t>      1352. Не допускается размещение машинного (аппаратного) отделения в подвальных и цокольных этажах.</w:t>
      </w:r>
    </w:p>
    <w:p w:rsidR="00923B20" w:rsidRDefault="00B25622">
      <w:pPr>
        <w:spacing w:after="0"/>
        <w:jc w:val="both"/>
      </w:pPr>
      <w:bookmarkStart w:id="1450" w:name="z2415"/>
      <w:bookmarkEnd w:id="1449"/>
      <w:r>
        <w:rPr>
          <w:color w:val="000000"/>
          <w:sz w:val="28"/>
        </w:rPr>
        <w:t>      1353. Над машинным и аппаратным отделением не допускается располагать помещения с постоянными рабочими местами, бытовые и административные помещ</w:t>
      </w:r>
      <w:r>
        <w:rPr>
          <w:color w:val="000000"/>
          <w:sz w:val="28"/>
        </w:rPr>
        <w:t>ения.</w:t>
      </w:r>
    </w:p>
    <w:p w:rsidR="00923B20" w:rsidRDefault="00B25622">
      <w:pPr>
        <w:spacing w:after="0"/>
        <w:jc w:val="both"/>
      </w:pPr>
      <w:bookmarkStart w:id="1451" w:name="z2416"/>
      <w:bookmarkEnd w:id="1450"/>
      <w:r>
        <w:rPr>
          <w:color w:val="000000"/>
          <w:sz w:val="28"/>
        </w:rPr>
        <w:t>      1354. В помещениях машинного, аппаратного отделения устраивается не менее двух эвакуационных выходов, максимально удаленных друг от друга, при этом один из выходов, как минимум устраивается, непосредственно наружу.</w:t>
      </w:r>
    </w:p>
    <w:p w:rsidR="00923B20" w:rsidRDefault="00B25622">
      <w:pPr>
        <w:spacing w:after="0"/>
        <w:jc w:val="both"/>
      </w:pPr>
      <w:bookmarkStart w:id="1452" w:name="z2417"/>
      <w:bookmarkEnd w:id="1451"/>
      <w:r>
        <w:rPr>
          <w:color w:val="000000"/>
          <w:sz w:val="28"/>
        </w:rPr>
        <w:t>      1355. Устройство выхода</w:t>
      </w:r>
      <w:r>
        <w:rPr>
          <w:color w:val="000000"/>
          <w:sz w:val="28"/>
        </w:rPr>
        <w:t xml:space="preserve"> из помещения машинного (аппаратного) отделения в помещения вспомогательного назначения или в коридор, объединяющий все вышеназванные помещения, выполняется через тамбур-шлюз, с подпором воздуха, с противопожарными без замков дверями, самозакрывающимися и </w:t>
      </w:r>
      <w:r>
        <w:rPr>
          <w:color w:val="000000"/>
          <w:sz w:val="28"/>
        </w:rPr>
        <w:t>имеющими герметизирующие прокладки по периметру притвора.</w:t>
      </w:r>
    </w:p>
    <w:p w:rsidR="00923B20" w:rsidRDefault="00B25622">
      <w:pPr>
        <w:spacing w:after="0"/>
        <w:jc w:val="both"/>
      </w:pPr>
      <w:bookmarkStart w:id="1453" w:name="z2418"/>
      <w:bookmarkEnd w:id="1452"/>
      <w:r>
        <w:rPr>
          <w:color w:val="000000"/>
          <w:sz w:val="28"/>
        </w:rPr>
        <w:t>      1356. Все двери машинного и аппаратного отделений открываются в сторону меньшей опасности.</w:t>
      </w:r>
    </w:p>
    <w:p w:rsidR="00923B20" w:rsidRDefault="00B25622">
      <w:pPr>
        <w:spacing w:after="0"/>
        <w:jc w:val="both"/>
      </w:pPr>
      <w:bookmarkStart w:id="1454" w:name="z2419"/>
      <w:bookmarkEnd w:id="1453"/>
      <w:r>
        <w:rPr>
          <w:color w:val="000000"/>
          <w:sz w:val="28"/>
        </w:rPr>
        <w:t>      1357. Полы машинных и аппаратных отделений ровные, нескользкие и выполнены из несгораемого и не</w:t>
      </w:r>
      <w:r>
        <w:rPr>
          <w:color w:val="000000"/>
          <w:sz w:val="28"/>
        </w:rPr>
        <w:t xml:space="preserve"> искрящего материала.</w:t>
      </w:r>
    </w:p>
    <w:bookmarkEnd w:id="1454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Непроходные каналы и люки закрываются заподлицо с полом съемными плитами или металлическими рифлеными листами с лакокрасочным покрытием.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Не допускается заглубление машинного или аппаратного отделения ниже планировочной тер</w:t>
      </w:r>
      <w:r>
        <w:rPr>
          <w:color w:val="000000"/>
          <w:sz w:val="28"/>
        </w:rPr>
        <w:t>ритории.</w:t>
      </w:r>
    </w:p>
    <w:p w:rsidR="00923B20" w:rsidRDefault="00B25622">
      <w:pPr>
        <w:spacing w:after="0"/>
        <w:jc w:val="both"/>
      </w:pPr>
      <w:bookmarkStart w:id="1455" w:name="z2422"/>
      <w:r>
        <w:rPr>
          <w:color w:val="000000"/>
          <w:sz w:val="28"/>
        </w:rPr>
        <w:t>      1358. Оборудование для регенерации, очистки и хранения масел размещается в помещении, имеющем выход непосредственно наружу.</w:t>
      </w:r>
    </w:p>
    <w:p w:rsidR="00923B20" w:rsidRDefault="00B25622">
      <w:pPr>
        <w:spacing w:after="0"/>
      </w:pPr>
      <w:bookmarkStart w:id="1456" w:name="z2423"/>
      <w:bookmarkEnd w:id="1455"/>
      <w:r>
        <w:rPr>
          <w:b/>
          <w:color w:val="000000"/>
        </w:rPr>
        <w:t xml:space="preserve"> Параграф 4. Порядок обеспечения промышленной безопасности</w:t>
      </w:r>
      <w:r>
        <w:br/>
      </w:r>
      <w:r>
        <w:rPr>
          <w:b/>
          <w:color w:val="000000"/>
        </w:rPr>
        <w:t>при монтажных работах</w:t>
      </w:r>
    </w:p>
    <w:p w:rsidR="00923B20" w:rsidRDefault="00B25622">
      <w:pPr>
        <w:spacing w:after="0"/>
        <w:jc w:val="both"/>
      </w:pPr>
      <w:bookmarkStart w:id="1457" w:name="z2425"/>
      <w:bookmarkEnd w:id="1456"/>
      <w:r>
        <w:rPr>
          <w:color w:val="000000"/>
          <w:sz w:val="28"/>
        </w:rPr>
        <w:t>      1359. Не допускается выполнени</w:t>
      </w:r>
      <w:r>
        <w:rPr>
          <w:color w:val="000000"/>
          <w:sz w:val="28"/>
        </w:rPr>
        <w:t>е монтажных работ с отступлениями от проекта без согласования с проектной организацией.</w:t>
      </w:r>
    </w:p>
    <w:p w:rsidR="00923B20" w:rsidRDefault="00B25622">
      <w:pPr>
        <w:spacing w:after="0"/>
        <w:jc w:val="both"/>
      </w:pPr>
      <w:bookmarkStart w:id="1458" w:name="z2426"/>
      <w:bookmarkEnd w:id="1457"/>
      <w:r>
        <w:rPr>
          <w:color w:val="000000"/>
          <w:sz w:val="28"/>
        </w:rPr>
        <w:t>      1360. При приемке оборудования и узлов холодильной установки в монтаж производится их осмотр, проверка комплектности и технического состояния. Изделия с дефектами</w:t>
      </w:r>
      <w:r>
        <w:rPr>
          <w:color w:val="000000"/>
          <w:sz w:val="28"/>
        </w:rPr>
        <w:t xml:space="preserve"> к монтажу не допускаются.</w:t>
      </w:r>
    </w:p>
    <w:p w:rsidR="00923B20" w:rsidRDefault="00B25622">
      <w:pPr>
        <w:spacing w:after="0"/>
        <w:jc w:val="both"/>
      </w:pPr>
      <w:bookmarkStart w:id="1459" w:name="z2427"/>
      <w:bookmarkEnd w:id="1458"/>
      <w:r>
        <w:rPr>
          <w:color w:val="000000"/>
          <w:sz w:val="28"/>
        </w:rPr>
        <w:lastRenderedPageBreak/>
        <w:t>      1361. Оборудование и иные изделия с истекшим гарантийным сроком допускаются к монтажу после проведения его ревизии, устранения дефектов. Результаты проведенных работ заносятся в документацию оборудования.</w:t>
      </w:r>
    </w:p>
    <w:p w:rsidR="00923B20" w:rsidRDefault="00B25622">
      <w:pPr>
        <w:spacing w:after="0"/>
        <w:jc w:val="both"/>
      </w:pPr>
      <w:bookmarkStart w:id="1460" w:name="z2428"/>
      <w:bookmarkEnd w:id="1459"/>
      <w:r>
        <w:rPr>
          <w:color w:val="000000"/>
          <w:sz w:val="28"/>
        </w:rPr>
        <w:t>      1362. При хр</w:t>
      </w:r>
      <w:r>
        <w:rPr>
          <w:color w:val="000000"/>
          <w:sz w:val="28"/>
        </w:rPr>
        <w:t>анении оборудования, изделий и материалов обеспечивается доступ для их осмотра, создаются условия, предотвращающие повреждения, попадание влаги и пыли во внутренние полости.</w:t>
      </w:r>
    </w:p>
    <w:p w:rsidR="00923B20" w:rsidRDefault="00B25622">
      <w:pPr>
        <w:spacing w:after="0"/>
        <w:jc w:val="both"/>
      </w:pPr>
      <w:bookmarkStart w:id="1461" w:name="z2429"/>
      <w:bookmarkEnd w:id="1460"/>
      <w:r>
        <w:rPr>
          <w:color w:val="000000"/>
          <w:sz w:val="28"/>
        </w:rPr>
        <w:t>      1363. Установка ручной сальниковой арматуры маховиками вниз не допускается.</w:t>
      </w:r>
    </w:p>
    <w:bookmarkEnd w:id="1461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Для электромагнитных вентилей и вентилей с приводом направление движения аммиака соответствует указанному на корпусе вентиля.</w:t>
      </w:r>
    </w:p>
    <w:p w:rsidR="00923B20" w:rsidRDefault="00B25622">
      <w:pPr>
        <w:spacing w:after="0"/>
        <w:jc w:val="both"/>
      </w:pPr>
      <w:bookmarkStart w:id="1462" w:name="z2431"/>
      <w:r>
        <w:rPr>
          <w:color w:val="000000"/>
          <w:sz w:val="28"/>
        </w:rPr>
        <w:t>      1364. Трубопроводы монтируются на опорах или подвесках, рассчитанных на собственную массу трубопровода, массу хладаген</w:t>
      </w:r>
      <w:r>
        <w:rPr>
          <w:color w:val="000000"/>
          <w:sz w:val="28"/>
        </w:rPr>
        <w:t>та и тепловой изоляции, принятых с коэффициентом запаса 1,2.</w:t>
      </w:r>
    </w:p>
    <w:p w:rsidR="00923B20" w:rsidRDefault="00B25622">
      <w:pPr>
        <w:spacing w:after="0"/>
        <w:jc w:val="both"/>
      </w:pPr>
      <w:bookmarkStart w:id="1463" w:name="z2432"/>
      <w:bookmarkEnd w:id="1462"/>
      <w:r>
        <w:rPr>
          <w:color w:val="000000"/>
          <w:sz w:val="28"/>
        </w:rPr>
        <w:t>      1365. Сварные стыки трубопроводов располагает на расстоянии не менее 100 миллиметров от опор и подвесок для труб диаметром менее 50 миллиметров, и не менее 200 миллиметров для труб диаметро</w:t>
      </w:r>
      <w:r>
        <w:rPr>
          <w:color w:val="000000"/>
          <w:sz w:val="28"/>
        </w:rPr>
        <w:t>м 50 миллиметров и более.</w:t>
      </w:r>
    </w:p>
    <w:p w:rsidR="00923B20" w:rsidRDefault="00B25622">
      <w:pPr>
        <w:spacing w:after="0"/>
        <w:jc w:val="both"/>
      </w:pPr>
      <w:bookmarkStart w:id="1464" w:name="z2433"/>
      <w:bookmarkEnd w:id="1463"/>
      <w:r>
        <w:rPr>
          <w:color w:val="000000"/>
          <w:sz w:val="28"/>
        </w:rPr>
        <w:t>      1366. Тепловая изоляция трубопроводов производится после испытания их на прочность и плотность и устранения всех обнаруженных при этом дефектов.</w:t>
      </w:r>
    </w:p>
    <w:p w:rsidR="00923B20" w:rsidRDefault="00B25622">
      <w:pPr>
        <w:spacing w:after="0"/>
        <w:jc w:val="both"/>
      </w:pPr>
      <w:bookmarkStart w:id="1465" w:name="z2434"/>
      <w:bookmarkEnd w:id="1464"/>
      <w:r>
        <w:rPr>
          <w:color w:val="000000"/>
          <w:sz w:val="28"/>
        </w:rPr>
        <w:t>      1367. Сварочные работы на трубопроводах холодильных установок производятс</w:t>
      </w:r>
      <w:r>
        <w:rPr>
          <w:color w:val="000000"/>
          <w:sz w:val="28"/>
        </w:rPr>
        <w:t>я при отключении и освобождении их от аммиака (с продувкой воздухом или инертным газом) по наряду - допуску.</w:t>
      </w:r>
    </w:p>
    <w:p w:rsidR="00923B20" w:rsidRDefault="00B25622">
      <w:pPr>
        <w:spacing w:after="0"/>
        <w:jc w:val="both"/>
      </w:pPr>
      <w:bookmarkStart w:id="1466" w:name="z2435"/>
      <w:bookmarkEnd w:id="1465"/>
      <w:r>
        <w:rPr>
          <w:color w:val="000000"/>
          <w:sz w:val="28"/>
        </w:rPr>
        <w:t>      1368. Подача сжатого воздуха или инертного газа (азота) для испытания (продувки) аппаратов, трубопроводов осуществляется по специальному труб</w:t>
      </w:r>
      <w:r>
        <w:rPr>
          <w:color w:val="000000"/>
          <w:sz w:val="28"/>
        </w:rPr>
        <w:t>опроводу с возможностью подключения его к аппарату или участку трубопровода через отдельный вентиль.</w:t>
      </w:r>
    </w:p>
    <w:bookmarkEnd w:id="1466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Испытываемый (продуваемый) аппарат, сосуд или участок трубопровода имеет запорную арматуру, позволяющую отключить его от системы.</w:t>
      </w:r>
    </w:p>
    <w:p w:rsidR="00923B20" w:rsidRDefault="00B25622">
      <w:pPr>
        <w:spacing w:after="0"/>
        <w:jc w:val="both"/>
      </w:pPr>
      <w:bookmarkStart w:id="1467" w:name="z2437"/>
      <w:r>
        <w:rPr>
          <w:color w:val="000000"/>
          <w:sz w:val="28"/>
        </w:rPr>
        <w:t>      1369. При мон</w:t>
      </w:r>
      <w:r>
        <w:rPr>
          <w:color w:val="000000"/>
          <w:sz w:val="28"/>
        </w:rPr>
        <w:t>таже трубопроводов применяется детали трубопроводов стальные бесшовные приварные на Р</w:t>
      </w:r>
      <w:r>
        <w:rPr>
          <w:color w:val="000000"/>
          <w:vertAlign w:val="subscript"/>
        </w:rPr>
        <w:t>у</w:t>
      </w:r>
      <w:r>
        <w:rPr>
          <w:color w:val="000000"/>
          <w:sz w:val="28"/>
        </w:rPr>
        <w:t xml:space="preserve"> 10 мегапаскалей (</w:t>
      </w:r>
      <w:r>
        <w:rPr>
          <w:color w:val="000000"/>
          <w:sz w:val="28"/>
          <w:u w:val="single"/>
        </w:rPr>
        <w:t>&lt;</w:t>
      </w:r>
      <w:r>
        <w:rPr>
          <w:color w:val="000000"/>
          <w:sz w:val="28"/>
        </w:rPr>
        <w:t xml:space="preserve"> 100 килограмм силы на квадратный сантиметр).</w:t>
      </w:r>
    </w:p>
    <w:bookmarkEnd w:id="1467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Использование сварных лепестковых переходов не допускается.</w:t>
      </w:r>
    </w:p>
    <w:p w:rsidR="00923B20" w:rsidRDefault="00B25622">
      <w:pPr>
        <w:spacing w:after="0"/>
        <w:jc w:val="both"/>
      </w:pPr>
      <w:bookmarkStart w:id="1468" w:name="z2439"/>
      <w:r>
        <w:rPr>
          <w:color w:val="000000"/>
          <w:sz w:val="28"/>
        </w:rPr>
        <w:t xml:space="preserve">      1370. При выполнении монтажных </w:t>
      </w:r>
      <w:r>
        <w:rPr>
          <w:color w:val="000000"/>
          <w:sz w:val="28"/>
        </w:rPr>
        <w:t>работ в помещении и на участках действующей холодильной установки (в условиях недействующих узлов, находящихся под аммиаком или не отсоединенных от остальной части системы) оформляется наряд - допуск.</w:t>
      </w:r>
    </w:p>
    <w:p w:rsidR="00923B20" w:rsidRDefault="00B25622">
      <w:pPr>
        <w:spacing w:after="0"/>
      </w:pPr>
      <w:bookmarkStart w:id="1469" w:name="z2440"/>
      <w:bookmarkEnd w:id="1468"/>
      <w:r>
        <w:rPr>
          <w:b/>
          <w:color w:val="000000"/>
        </w:rPr>
        <w:t xml:space="preserve"> Глава 25. Фреоновые холодильные установки</w:t>
      </w:r>
    </w:p>
    <w:bookmarkEnd w:id="1469"/>
    <w:p w:rsidR="00923B20" w:rsidRDefault="00B25622">
      <w:pPr>
        <w:spacing w:after="0"/>
        <w:jc w:val="both"/>
      </w:pPr>
      <w:r>
        <w:rPr>
          <w:color w:val="FF0000"/>
          <w:sz w:val="28"/>
        </w:rPr>
        <w:t xml:space="preserve">       Сноск</w:t>
      </w:r>
      <w:r>
        <w:rPr>
          <w:color w:val="FF0000"/>
          <w:sz w:val="28"/>
        </w:rPr>
        <w:t xml:space="preserve">а. Заголовок главы 25 - в редакции приказа и.о. Министра по чрезвычайным ситуациям РК от 08.07.2022 № 253 (вводится в действие по </w:t>
      </w:r>
      <w:r>
        <w:rPr>
          <w:color w:val="FF0000"/>
          <w:sz w:val="28"/>
        </w:rPr>
        <w:lastRenderedPageBreak/>
        <w:t>истечении шестидесяти календарных дней после дня его первого официального опубликования).</w:t>
      </w:r>
    </w:p>
    <w:p w:rsidR="00923B20" w:rsidRDefault="00B25622">
      <w:pPr>
        <w:spacing w:after="0"/>
      </w:pPr>
      <w:bookmarkStart w:id="1470" w:name="z2441"/>
      <w:r>
        <w:rPr>
          <w:b/>
          <w:color w:val="000000"/>
        </w:rPr>
        <w:t xml:space="preserve"> Параграф 1. Общий порядок обеспечен</w:t>
      </w:r>
      <w:r>
        <w:rPr>
          <w:b/>
          <w:color w:val="000000"/>
        </w:rPr>
        <w:t>ия промышленной безопасности</w:t>
      </w:r>
    </w:p>
    <w:p w:rsidR="00923B20" w:rsidRDefault="00B25622">
      <w:pPr>
        <w:spacing w:after="0"/>
        <w:jc w:val="both"/>
      </w:pPr>
      <w:bookmarkStart w:id="1471" w:name="z2442"/>
      <w:bookmarkEnd w:id="1470"/>
      <w:r>
        <w:rPr>
          <w:color w:val="000000"/>
          <w:sz w:val="28"/>
        </w:rPr>
        <w:t>      1371. В холодильных установках допускается применять аппараты (сосуды) для хладонов.</w:t>
      </w:r>
    </w:p>
    <w:p w:rsidR="00923B20" w:rsidRDefault="00B25622">
      <w:pPr>
        <w:spacing w:after="0"/>
        <w:jc w:val="both"/>
      </w:pPr>
      <w:bookmarkStart w:id="1472" w:name="z2443"/>
      <w:bookmarkEnd w:id="1471"/>
      <w:r>
        <w:rPr>
          <w:color w:val="000000"/>
          <w:sz w:val="28"/>
        </w:rPr>
        <w:t>      1372. В организации разрабатываются технологический регламент по эксплуатации (обслуживанию) холодильного оборудования.</w:t>
      </w:r>
    </w:p>
    <w:p w:rsidR="00923B20" w:rsidRDefault="00B25622">
      <w:pPr>
        <w:spacing w:after="0"/>
        <w:jc w:val="both"/>
      </w:pPr>
      <w:bookmarkStart w:id="1473" w:name="z2444"/>
      <w:bookmarkEnd w:id="1472"/>
      <w:r>
        <w:rPr>
          <w:color w:val="000000"/>
          <w:sz w:val="28"/>
        </w:rPr>
        <w:t>      1373</w:t>
      </w:r>
      <w:r>
        <w:rPr>
          <w:color w:val="000000"/>
          <w:sz w:val="28"/>
        </w:rPr>
        <w:t>. В машинном отделении вывешиваются на видном месте схема трубопроводов хладагента (холодильного агента), хладоносителя и воды с нумерацией в них (и, соответственно, в натуре) запорной арматуры, приборов контроля и автоматики.</w:t>
      </w:r>
    </w:p>
    <w:p w:rsidR="00923B20" w:rsidRDefault="00B25622">
      <w:pPr>
        <w:spacing w:after="0"/>
        <w:jc w:val="both"/>
      </w:pPr>
      <w:bookmarkStart w:id="1474" w:name="z2445"/>
      <w:bookmarkEnd w:id="1473"/>
      <w:r>
        <w:rPr>
          <w:color w:val="000000"/>
          <w:sz w:val="28"/>
        </w:rPr>
        <w:t>      1374. В случае внесения</w:t>
      </w:r>
      <w:r>
        <w:rPr>
          <w:color w:val="000000"/>
          <w:sz w:val="28"/>
        </w:rPr>
        <w:t xml:space="preserve"> изменений в систему холодильной установки схема холодильных трубопроводов, корректируется.</w:t>
      </w:r>
    </w:p>
    <w:p w:rsidR="00923B20" w:rsidRDefault="00B25622">
      <w:pPr>
        <w:spacing w:after="0"/>
        <w:jc w:val="both"/>
      </w:pPr>
      <w:bookmarkStart w:id="1475" w:name="z2446"/>
      <w:bookmarkEnd w:id="1474"/>
      <w:r>
        <w:rPr>
          <w:color w:val="000000"/>
          <w:sz w:val="28"/>
        </w:rPr>
        <w:t>      1375. Машинное отделение холодильной установки обеспечивается первичными средствами пожаротушения. Размещение и хранение в машинном отделении посторонних пред</w:t>
      </w:r>
      <w:r>
        <w:rPr>
          <w:color w:val="000000"/>
          <w:sz w:val="28"/>
        </w:rPr>
        <w:t>метов не допускается.</w:t>
      </w:r>
    </w:p>
    <w:p w:rsidR="00923B20" w:rsidRDefault="00B25622">
      <w:pPr>
        <w:spacing w:after="0"/>
        <w:jc w:val="both"/>
      </w:pPr>
      <w:bookmarkStart w:id="1476" w:name="z2447"/>
      <w:bookmarkEnd w:id="1475"/>
      <w:r>
        <w:rPr>
          <w:color w:val="000000"/>
          <w:sz w:val="28"/>
        </w:rPr>
        <w:t>      1376. Вход посторонних лиц в машинное отделение не допускается.</w:t>
      </w:r>
    </w:p>
    <w:p w:rsidR="00923B20" w:rsidRDefault="00B25622">
      <w:pPr>
        <w:spacing w:after="0"/>
      </w:pPr>
      <w:bookmarkStart w:id="1477" w:name="z2448"/>
      <w:bookmarkEnd w:id="1476"/>
      <w:r>
        <w:rPr>
          <w:b/>
          <w:color w:val="000000"/>
        </w:rPr>
        <w:t xml:space="preserve"> Параграф 2. Порядок обеспечения промышленной безопасности</w:t>
      </w:r>
      <w:r>
        <w:br/>
      </w:r>
      <w:r>
        <w:rPr>
          <w:b/>
          <w:color w:val="000000"/>
        </w:rPr>
        <w:t>при техническом освидетельствовании</w:t>
      </w:r>
    </w:p>
    <w:p w:rsidR="00923B20" w:rsidRDefault="00B25622">
      <w:pPr>
        <w:spacing w:after="0"/>
        <w:jc w:val="both"/>
      </w:pPr>
      <w:bookmarkStart w:id="1478" w:name="z2450"/>
      <w:bookmarkEnd w:id="1477"/>
      <w:r>
        <w:rPr>
          <w:color w:val="000000"/>
          <w:sz w:val="28"/>
        </w:rPr>
        <w:t xml:space="preserve">      1377. Техническое освидетельствование аппаратов (сосудов) </w:t>
      </w:r>
      <w:r>
        <w:rPr>
          <w:color w:val="000000"/>
          <w:sz w:val="28"/>
        </w:rPr>
        <w:t>фреоновых установок, проводится организацией-владельцем сосудов до пуска в работу, периодически в процессе эксплуатации.</w:t>
      </w:r>
    </w:p>
    <w:p w:rsidR="00923B20" w:rsidRDefault="00B25622">
      <w:pPr>
        <w:spacing w:after="0"/>
        <w:jc w:val="both"/>
      </w:pPr>
      <w:bookmarkStart w:id="1479" w:name="z2451"/>
      <w:bookmarkEnd w:id="1478"/>
      <w:r>
        <w:rPr>
          <w:color w:val="000000"/>
          <w:sz w:val="28"/>
        </w:rPr>
        <w:t xml:space="preserve">       1378. Техническое освидетельствование заключается в предварительном внешнем и внутреннем осмотре (в доступных местах) аппарата (</w:t>
      </w:r>
      <w:r>
        <w:rPr>
          <w:color w:val="000000"/>
          <w:sz w:val="28"/>
        </w:rPr>
        <w:t>сосуда) и в испытании на прочность и плотность давлением в соответствии с  приложением 5 настоящих Правил.</w:t>
      </w:r>
    </w:p>
    <w:p w:rsidR="00923B20" w:rsidRDefault="00B25622">
      <w:pPr>
        <w:spacing w:after="0"/>
        <w:jc w:val="both"/>
      </w:pPr>
      <w:bookmarkStart w:id="1480" w:name="z2454"/>
      <w:bookmarkEnd w:id="1479"/>
      <w:r>
        <w:rPr>
          <w:color w:val="000000"/>
          <w:sz w:val="28"/>
        </w:rPr>
        <w:t>      1379. Испытание аппаратов (сосудов) давлением допускается либо гидравлическим (с заполнением сосуда для фреоновых холодильных машин маслом), ли</w:t>
      </w:r>
      <w:r>
        <w:rPr>
          <w:color w:val="000000"/>
          <w:sz w:val="28"/>
        </w:rPr>
        <w:t>бо пневматическим на такое же пробное давление сухим инертным газом (азотом или углекислотой) или сухим воздухом с точкой росы не более минус 40 градусов Цельсия (испытание водой не допускается).</w:t>
      </w:r>
    </w:p>
    <w:bookmarkEnd w:id="1480"/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Допускается испытание на прочность проводить хладоном </w:t>
      </w:r>
      <w:r>
        <w:rPr>
          <w:color w:val="000000"/>
          <w:sz w:val="28"/>
        </w:rPr>
        <w:t>в аппаратах, где возможно создание давления хладона путем прокачки подогретой воды или другого теплоносителя через испытываемый аппарат.</w:t>
      </w:r>
    </w:p>
    <w:p w:rsidR="00923B20" w:rsidRDefault="00B25622">
      <w:pPr>
        <w:spacing w:after="0"/>
        <w:jc w:val="both"/>
      </w:pPr>
      <w:bookmarkStart w:id="1481" w:name="z2456"/>
      <w:r>
        <w:rPr>
          <w:color w:val="000000"/>
          <w:sz w:val="28"/>
        </w:rPr>
        <w:t>      1380. При техническом освидетельствовании до пуска в работу испытание вновь установленного аппарата (сосуда) допу</w:t>
      </w:r>
      <w:r>
        <w:rPr>
          <w:color w:val="000000"/>
          <w:sz w:val="28"/>
        </w:rPr>
        <w:t xml:space="preserve">скается не производить, если с момента проведения такого испытания изготовителем прошло менее 12 месяцев, сосуд не получил повреждений при транспортировке к месту установки и </w:t>
      </w:r>
      <w:r>
        <w:rPr>
          <w:color w:val="000000"/>
          <w:sz w:val="28"/>
        </w:rPr>
        <w:lastRenderedPageBreak/>
        <w:t>монтаж его производился без применения сварки или пайки элементов, работающих под</w:t>
      </w:r>
      <w:r>
        <w:rPr>
          <w:color w:val="000000"/>
          <w:sz w:val="28"/>
        </w:rPr>
        <w:t xml:space="preserve"> давлением.</w:t>
      </w:r>
    </w:p>
    <w:p w:rsidR="00923B20" w:rsidRDefault="00B25622">
      <w:pPr>
        <w:spacing w:after="0"/>
        <w:jc w:val="both"/>
      </w:pPr>
      <w:bookmarkStart w:id="1482" w:name="z2457"/>
      <w:bookmarkEnd w:id="1481"/>
      <w:r>
        <w:rPr>
          <w:color w:val="000000"/>
          <w:sz w:val="28"/>
        </w:rPr>
        <w:t>      1381. В холодильных агрегатах, поставляемых на место монтажа полностью заполненными хладоном и маслом, перед пуском в работу аппараты (сосуды) подвергаются контролю только внешним осмотром и проверке наличия хладона в агрегате.</w:t>
      </w:r>
    </w:p>
    <w:p w:rsidR="00923B20" w:rsidRDefault="00B25622">
      <w:pPr>
        <w:spacing w:after="0"/>
        <w:jc w:val="both"/>
      </w:pPr>
      <w:bookmarkStart w:id="1483" w:name="z2458"/>
      <w:bookmarkEnd w:id="1482"/>
      <w:r>
        <w:rPr>
          <w:color w:val="000000"/>
          <w:sz w:val="28"/>
        </w:rPr>
        <w:t>      1382</w:t>
      </w:r>
      <w:r>
        <w:rPr>
          <w:color w:val="000000"/>
          <w:sz w:val="28"/>
        </w:rPr>
        <w:t>. Если срок консервации, установленный изготовителем, более 12 месяцев, то в холодильных агрегатах, поставляемых заполненными маслом и газом-консервантом и сохранивших избыточное давление до пуска в работу, при техническом освидетельствовании (в пределах с</w:t>
      </w:r>
      <w:r>
        <w:rPr>
          <w:color w:val="000000"/>
          <w:sz w:val="28"/>
        </w:rPr>
        <w:t>рока складской консервации до трех лет) допускается испытание на прочность аппаратов не производить. Их подвергают внешнему и в доступных местах внутреннему осмотру с последующим испытанием на плотность вместе с системой смонтированных трубопроводов.</w:t>
      </w:r>
    </w:p>
    <w:p w:rsidR="00923B20" w:rsidRDefault="00B25622">
      <w:pPr>
        <w:spacing w:after="0"/>
        <w:jc w:val="both"/>
      </w:pPr>
      <w:bookmarkStart w:id="1484" w:name="z2459"/>
      <w:bookmarkEnd w:id="1483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1383. Периодический осмотр аппаратов (сосудов) в рабочем состоянии проводится в соответствии с руководством по эксплуатации.</w:t>
      </w:r>
    </w:p>
    <w:p w:rsidR="00923B20" w:rsidRDefault="00B25622">
      <w:pPr>
        <w:spacing w:after="0"/>
        <w:jc w:val="both"/>
      </w:pPr>
      <w:bookmarkStart w:id="1485" w:name="z2460"/>
      <w:bookmarkEnd w:id="1484"/>
      <w:r>
        <w:rPr>
          <w:color w:val="000000"/>
          <w:sz w:val="28"/>
        </w:rPr>
        <w:t>      1384. Аппараты (сосуды) подвергаются досрочному техническому освидетельствованию:</w:t>
      </w:r>
    </w:p>
    <w:bookmarkEnd w:id="1485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после реконструкции и ремонта с п</w:t>
      </w:r>
      <w:r>
        <w:rPr>
          <w:color w:val="000000"/>
          <w:sz w:val="28"/>
        </w:rPr>
        <w:t>рименением сварки и пайки частей, работающих под давлением;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после бездействия в незаконсервированном состоянии (без избыточного давления хладона или азота) более одного года;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если такое освидетельствование необходимо по усмотрению лица ко</w:t>
      </w:r>
      <w:r>
        <w:rPr>
          <w:color w:val="000000"/>
          <w:sz w:val="28"/>
        </w:rPr>
        <w:t>нтроля.</w:t>
      </w:r>
    </w:p>
    <w:p w:rsidR="00923B20" w:rsidRDefault="00B25622">
      <w:pPr>
        <w:spacing w:after="0"/>
        <w:jc w:val="both"/>
      </w:pPr>
      <w:bookmarkStart w:id="1486" w:name="z2464"/>
      <w:r>
        <w:rPr>
          <w:color w:val="000000"/>
          <w:sz w:val="28"/>
        </w:rPr>
        <w:t>      1385. Результаты технического освидетельствования аппарата (сосуда), разрешение на пуск в работу с указанием срока следующего технического освидетельствования записываются в паспорт сосуда лицом, проводившим данное техническое освидетельствов</w:t>
      </w:r>
      <w:r>
        <w:rPr>
          <w:color w:val="000000"/>
          <w:sz w:val="28"/>
        </w:rPr>
        <w:t>ание.</w:t>
      </w:r>
    </w:p>
    <w:p w:rsidR="00923B20" w:rsidRDefault="00B25622">
      <w:pPr>
        <w:spacing w:after="0"/>
        <w:jc w:val="both"/>
      </w:pPr>
      <w:bookmarkStart w:id="1487" w:name="z2465"/>
      <w:bookmarkEnd w:id="1486"/>
      <w:r>
        <w:rPr>
          <w:color w:val="000000"/>
          <w:sz w:val="28"/>
        </w:rPr>
        <w:t>      1386. Для аппаратов (сосудов), продление очередного срока освидетельствования на три месяца осуществляет технический руководитель организации.</w:t>
      </w:r>
    </w:p>
    <w:p w:rsidR="00923B20" w:rsidRDefault="00B25622">
      <w:pPr>
        <w:spacing w:after="0"/>
        <w:jc w:val="both"/>
      </w:pPr>
      <w:bookmarkStart w:id="1488" w:name="z2466"/>
      <w:bookmarkEnd w:id="1487"/>
      <w:r>
        <w:rPr>
          <w:color w:val="000000"/>
          <w:sz w:val="28"/>
        </w:rPr>
        <w:t>      1387. Давление при испытании поднимать постепенно с осмотром аппаратов (сосудов) при достижении</w:t>
      </w:r>
      <w:r>
        <w:rPr>
          <w:color w:val="000000"/>
          <w:sz w:val="28"/>
        </w:rPr>
        <w:t xml:space="preserve"> 0,3 и 0,6 пробного давления с прекращением подъема давления на время осмотра.</w:t>
      </w:r>
    </w:p>
    <w:p w:rsidR="00923B20" w:rsidRDefault="00B25622">
      <w:pPr>
        <w:spacing w:after="0"/>
        <w:jc w:val="both"/>
      </w:pPr>
      <w:bookmarkStart w:id="1489" w:name="z2467"/>
      <w:bookmarkEnd w:id="1488"/>
      <w:r>
        <w:rPr>
          <w:color w:val="000000"/>
          <w:sz w:val="28"/>
        </w:rPr>
        <w:t xml:space="preserve">      1388. После этого давление поднимается до пробного и под этим давлением аппарат (сосуд) находится в течение 5 минут, после чего давление постепенно </w:t>
      </w:r>
      <w:r>
        <w:rPr>
          <w:color w:val="000000"/>
          <w:sz w:val="28"/>
        </w:rPr>
        <w:lastRenderedPageBreak/>
        <w:t>снижается до расчетного</w:t>
      </w:r>
      <w:r>
        <w:rPr>
          <w:color w:val="000000"/>
          <w:sz w:val="28"/>
        </w:rPr>
        <w:t>, при котором производится осмотр аппарата (сосуда) с контролем плотности его швов и разъемных соединений.</w:t>
      </w:r>
    </w:p>
    <w:p w:rsidR="00923B20" w:rsidRDefault="00B25622">
      <w:pPr>
        <w:spacing w:after="0"/>
        <w:jc w:val="both"/>
      </w:pPr>
      <w:bookmarkStart w:id="1490" w:name="z2468"/>
      <w:bookmarkEnd w:id="1489"/>
      <w:r>
        <w:rPr>
          <w:color w:val="000000"/>
          <w:sz w:val="28"/>
        </w:rPr>
        <w:t>      1389. Аппарат (сосуд) признается выдержавшим испытание, если:</w:t>
      </w:r>
    </w:p>
    <w:bookmarkEnd w:id="1490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в нем не окажется признаков разрыва;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2) не будут замечены течи и </w:t>
      </w:r>
      <w:r>
        <w:rPr>
          <w:color w:val="000000"/>
          <w:sz w:val="28"/>
        </w:rPr>
        <w:t>потения в сварных швах, при пневматическом испытании - пропуск газа;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не будут замечены видимые остаточные деформации после испытаний.</w:t>
      </w:r>
    </w:p>
    <w:p w:rsidR="00923B20" w:rsidRDefault="00B25622">
      <w:pPr>
        <w:spacing w:after="0"/>
        <w:jc w:val="both"/>
      </w:pPr>
      <w:bookmarkStart w:id="1491" w:name="z2470"/>
      <w:r>
        <w:rPr>
          <w:color w:val="000000"/>
          <w:sz w:val="28"/>
        </w:rPr>
        <w:t>      1390. Система трубопроводов после монтажа продувается и испытывается на прочность и плотность пробным давле</w:t>
      </w:r>
      <w:r>
        <w:rPr>
          <w:color w:val="000000"/>
          <w:sz w:val="28"/>
        </w:rPr>
        <w:t>нием сухого воздуха или инертного газа с точкой росы не более минус 40 градусов Цельсия раздельно по сторонам высокого и низкого давлений.</w:t>
      </w:r>
    </w:p>
    <w:p w:rsidR="00923B20" w:rsidRDefault="00B25622">
      <w:pPr>
        <w:spacing w:after="0"/>
        <w:jc w:val="both"/>
      </w:pPr>
      <w:bookmarkStart w:id="1492" w:name="z2471"/>
      <w:bookmarkEnd w:id="1491"/>
      <w:r>
        <w:rPr>
          <w:color w:val="000000"/>
          <w:sz w:val="28"/>
        </w:rPr>
        <w:t>      1391. Испытания проводятся при отключенных компрессорах, приборах контроля и автоматики, аппаратах, если испыта</w:t>
      </w:r>
      <w:r>
        <w:rPr>
          <w:color w:val="000000"/>
          <w:sz w:val="28"/>
        </w:rPr>
        <w:t>ние аппаратов на прочность не входит в объем технического освидетельствования, до пуска в работу.</w:t>
      </w:r>
    </w:p>
    <w:p w:rsidR="00923B20" w:rsidRDefault="00B25622">
      <w:pPr>
        <w:spacing w:after="0"/>
        <w:jc w:val="both"/>
      </w:pPr>
      <w:bookmarkStart w:id="1493" w:name="z2472"/>
      <w:bookmarkEnd w:id="1492"/>
      <w:r>
        <w:rPr>
          <w:color w:val="000000"/>
          <w:sz w:val="28"/>
        </w:rPr>
        <w:t>      1392. Под пробным давлением система трубопроводов (или отдельные ее участки) находится не менее 5 минут.</w:t>
      </w:r>
    </w:p>
    <w:p w:rsidR="00923B20" w:rsidRDefault="00B25622">
      <w:pPr>
        <w:spacing w:after="0"/>
        <w:jc w:val="both"/>
      </w:pPr>
      <w:bookmarkStart w:id="1494" w:name="z2473"/>
      <w:bookmarkEnd w:id="1493"/>
      <w:r>
        <w:rPr>
          <w:color w:val="000000"/>
          <w:sz w:val="28"/>
        </w:rPr>
        <w:t xml:space="preserve">       1393. После испытаний на прочность систе</w:t>
      </w:r>
      <w:r>
        <w:rPr>
          <w:color w:val="000000"/>
          <w:sz w:val="28"/>
        </w:rPr>
        <w:t>ма трубопроводов и аппаратов (сосудов) испытывается на плотность (герметичность) давлением сухого воздуха или инертного газа раздельно по сторонам высокого и низкого давлений в соответствии с  приложением 5 настоящих Правил и выдержкой под давлением в тече</w:t>
      </w:r>
      <w:r>
        <w:rPr>
          <w:color w:val="000000"/>
          <w:sz w:val="28"/>
        </w:rPr>
        <w:t>ние 18 часов с записью давления через каждый час.</w:t>
      </w:r>
    </w:p>
    <w:p w:rsidR="00923B20" w:rsidRDefault="00B25622">
      <w:pPr>
        <w:spacing w:after="0"/>
        <w:jc w:val="both"/>
      </w:pPr>
      <w:bookmarkStart w:id="1495" w:name="z2476"/>
      <w:bookmarkEnd w:id="1494"/>
      <w:r>
        <w:rPr>
          <w:color w:val="000000"/>
          <w:sz w:val="28"/>
        </w:rPr>
        <w:t>      1394. В течение первых 6 часов давление меняется вследствие выравнивания температур внутренней и окружающей сред. В течение последующих 12 часов давление не меняется при условии постоянства температур</w:t>
      </w:r>
      <w:r>
        <w:rPr>
          <w:color w:val="000000"/>
          <w:sz w:val="28"/>
        </w:rPr>
        <w:t>ы окружающего воздуха, в противном случае производится пересчет. Испытание на плотность проводится до изоляции трубопроводов и аппаратов.</w:t>
      </w:r>
    </w:p>
    <w:p w:rsidR="00923B20" w:rsidRDefault="00B25622">
      <w:pPr>
        <w:spacing w:after="0"/>
        <w:jc w:val="both"/>
      </w:pPr>
      <w:bookmarkStart w:id="1496" w:name="z2477"/>
      <w:bookmarkEnd w:id="1495"/>
      <w:r>
        <w:rPr>
          <w:color w:val="000000"/>
          <w:sz w:val="28"/>
        </w:rPr>
        <w:t>      1395. Пневматическое испытание аппаратов (сосудов) и системы трубопроводов пробным давлением проводится с соблюд</w:t>
      </w:r>
      <w:r>
        <w:rPr>
          <w:color w:val="000000"/>
          <w:sz w:val="28"/>
        </w:rPr>
        <w:t>ением следующих мер безопасности:</w:t>
      </w:r>
    </w:p>
    <w:bookmarkEnd w:id="1496"/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1) вентиль на наполнительном трубопроводе от источника давления и манометры выводятся за пределы охранной зоны. Нахождение людей в этой зоне в период нагнетания воздуха или инертного газа и при выдерживании пробного </w:t>
      </w:r>
      <w:r>
        <w:rPr>
          <w:color w:val="000000"/>
          <w:sz w:val="28"/>
        </w:rPr>
        <w:t>давления не допускается;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на испытываемом аппарате (сосуде) или системе трубопроводов предусматривается не менее одного предохранительного клапана, отрегулированного на открытие при давлении, превышающем соответствующее пробное давление не более, ч</w:t>
      </w:r>
      <w:r>
        <w:rPr>
          <w:color w:val="000000"/>
          <w:sz w:val="28"/>
        </w:rPr>
        <w:t>ем на 0,1 мегапаскаля.</w:t>
      </w:r>
    </w:p>
    <w:p w:rsidR="00923B20" w:rsidRDefault="00B25622">
      <w:pPr>
        <w:spacing w:after="0"/>
        <w:jc w:val="both"/>
      </w:pPr>
      <w:bookmarkStart w:id="1497" w:name="z2480"/>
      <w:r>
        <w:rPr>
          <w:color w:val="000000"/>
          <w:sz w:val="28"/>
        </w:rPr>
        <w:lastRenderedPageBreak/>
        <w:t>      1396. При проведении испытаний системы трубопроводов и аппаратов (сосудов) на плотность с определением падения давления на время испытания охранную зону не устанавливают.</w:t>
      </w:r>
    </w:p>
    <w:p w:rsidR="00923B20" w:rsidRDefault="00B25622">
      <w:pPr>
        <w:spacing w:after="0"/>
        <w:jc w:val="both"/>
      </w:pPr>
      <w:bookmarkStart w:id="1498" w:name="z2481"/>
      <w:bookmarkEnd w:id="1497"/>
      <w:r>
        <w:rPr>
          <w:color w:val="000000"/>
          <w:sz w:val="28"/>
        </w:rPr>
        <w:t>      1397. При пневматическом испытании для создания да</w:t>
      </w:r>
      <w:r>
        <w:rPr>
          <w:color w:val="000000"/>
          <w:sz w:val="28"/>
        </w:rPr>
        <w:t>вления в системе не допускается использовать фреоновый компрессор.</w:t>
      </w:r>
    </w:p>
    <w:p w:rsidR="00923B20" w:rsidRDefault="00B25622">
      <w:pPr>
        <w:spacing w:after="0"/>
        <w:jc w:val="both"/>
      </w:pPr>
      <w:bookmarkStart w:id="1499" w:name="z2482"/>
      <w:bookmarkEnd w:id="1498"/>
      <w:r>
        <w:rPr>
          <w:color w:val="000000"/>
          <w:sz w:val="28"/>
        </w:rPr>
        <w:t>      1398. По окончании пневматического испытания проводится вакуумирование системы трубопроводов и аппаратов (сосудов) с целью их осушки при температуре окружающего воздуха не менее 15 гр</w:t>
      </w:r>
      <w:r>
        <w:rPr>
          <w:color w:val="000000"/>
          <w:sz w:val="28"/>
        </w:rPr>
        <w:t>адусов Цельсия.</w:t>
      </w:r>
    </w:p>
    <w:p w:rsidR="00923B20" w:rsidRDefault="00B25622">
      <w:pPr>
        <w:spacing w:after="0"/>
        <w:jc w:val="both"/>
      </w:pPr>
      <w:bookmarkStart w:id="1500" w:name="z2483"/>
      <w:bookmarkEnd w:id="1499"/>
      <w:r>
        <w:rPr>
          <w:color w:val="000000"/>
          <w:sz w:val="28"/>
        </w:rPr>
        <w:t>      1399. После достижения остаточного давления от 0,6 до 1,0 килопаскаля (от 5 до 8 миллиметров ртутного столба) вакуумирование продолжается в течение 18 часов, после чего система испытывается на вакуум.</w:t>
      </w:r>
    </w:p>
    <w:p w:rsidR="00923B20" w:rsidRDefault="00B25622">
      <w:pPr>
        <w:spacing w:after="0"/>
        <w:jc w:val="both"/>
      </w:pPr>
      <w:bookmarkStart w:id="1501" w:name="z2484"/>
      <w:bookmarkEnd w:id="1500"/>
      <w:r>
        <w:rPr>
          <w:color w:val="000000"/>
          <w:sz w:val="28"/>
        </w:rPr>
        <w:t>      1400. При испытании система</w:t>
      </w:r>
      <w:r>
        <w:rPr>
          <w:color w:val="000000"/>
          <w:sz w:val="28"/>
        </w:rPr>
        <w:t xml:space="preserve"> остается под вакуумом в течение 18 часов с записью давления через каждый час.</w:t>
      </w:r>
    </w:p>
    <w:bookmarkEnd w:id="1501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В течение первых 6 часов допускается повышение давления не более чем на 0,5 килопаскаля (4 миллиметров ртутного столба). В остальное время давление может изменяться только</w:t>
      </w:r>
      <w:r>
        <w:rPr>
          <w:color w:val="000000"/>
          <w:sz w:val="28"/>
        </w:rPr>
        <w:t xml:space="preserve"> на величину, соответствующую изменению температуры окружающего воздуха..</w:t>
      </w:r>
    </w:p>
    <w:p w:rsidR="00923B20" w:rsidRDefault="00B25622">
      <w:pPr>
        <w:spacing w:after="0"/>
        <w:jc w:val="both"/>
      </w:pPr>
      <w:bookmarkStart w:id="1502" w:name="z2486"/>
      <w:r>
        <w:rPr>
          <w:color w:val="000000"/>
          <w:sz w:val="28"/>
        </w:rPr>
        <w:t>      1401. После заполнения установки хладоном проводится дополнительная проверка плотности всех соединений системы с помощью течеискателя.</w:t>
      </w:r>
    </w:p>
    <w:p w:rsidR="00923B20" w:rsidRDefault="00B25622">
      <w:pPr>
        <w:spacing w:after="0"/>
        <w:jc w:val="both"/>
      </w:pPr>
      <w:bookmarkStart w:id="1503" w:name="z2487"/>
      <w:bookmarkEnd w:id="1502"/>
      <w:r>
        <w:rPr>
          <w:color w:val="000000"/>
          <w:sz w:val="28"/>
        </w:rPr>
        <w:t>      1402. На каждом аппарате (сосуде) н</w:t>
      </w:r>
      <w:r>
        <w:rPr>
          <w:color w:val="000000"/>
          <w:sz w:val="28"/>
        </w:rPr>
        <w:t>аносится краской на видном месте или на табличке: регистрационный номер; разрешенное давление; дата (месяц и год) проведенного и следующего технического освидетельствования.</w:t>
      </w:r>
    </w:p>
    <w:p w:rsidR="00923B20" w:rsidRDefault="00B25622">
      <w:pPr>
        <w:spacing w:after="0"/>
      </w:pPr>
      <w:bookmarkStart w:id="1504" w:name="z2488"/>
      <w:bookmarkEnd w:id="1503"/>
      <w:r>
        <w:rPr>
          <w:b/>
          <w:color w:val="000000"/>
        </w:rPr>
        <w:t xml:space="preserve"> Глава 26. Химические лаборатории</w:t>
      </w:r>
    </w:p>
    <w:bookmarkEnd w:id="1504"/>
    <w:p w:rsidR="00923B20" w:rsidRDefault="00B25622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26 - в редакции п</w:t>
      </w:r>
      <w:r>
        <w:rPr>
          <w:color w:val="FF0000"/>
          <w:sz w:val="28"/>
        </w:rPr>
        <w:t>риказа и.о. Министра по чрезвычайным ситуациям РК от 08.07.2022 № 253 (вводится в действие по истечении шестидесяти календарных дней после дня его первого официального опубликования).</w:t>
      </w:r>
    </w:p>
    <w:p w:rsidR="00923B20" w:rsidRDefault="00B25622">
      <w:pPr>
        <w:spacing w:after="0"/>
      </w:pPr>
      <w:bookmarkStart w:id="1505" w:name="z2489"/>
      <w:r>
        <w:rPr>
          <w:b/>
          <w:color w:val="000000"/>
        </w:rPr>
        <w:t xml:space="preserve"> Параграф 1. Общий порядок обеспечения промышленной безопасности</w:t>
      </w:r>
    </w:p>
    <w:p w:rsidR="00923B20" w:rsidRDefault="00B25622">
      <w:pPr>
        <w:spacing w:after="0"/>
        <w:jc w:val="both"/>
      </w:pPr>
      <w:bookmarkStart w:id="1506" w:name="z2490"/>
      <w:bookmarkEnd w:id="1505"/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403. Лабораторные места и оборудование имеют соответствующее обозначение, надписи и знаки безопасности.</w:t>
      </w:r>
    </w:p>
    <w:p w:rsidR="00923B20" w:rsidRDefault="00B25622">
      <w:pPr>
        <w:spacing w:after="0"/>
        <w:jc w:val="both"/>
      </w:pPr>
      <w:bookmarkStart w:id="1507" w:name="z2491"/>
      <w:bookmarkEnd w:id="1506"/>
      <w:r>
        <w:rPr>
          <w:color w:val="000000"/>
          <w:sz w:val="28"/>
        </w:rPr>
        <w:t>      1404. По всем видам работ, проводимым в лаборатории, разрабатывают технологические регламенты, которые находятся на лабораторных местах.</w:t>
      </w:r>
    </w:p>
    <w:p w:rsidR="00923B20" w:rsidRDefault="00B25622">
      <w:pPr>
        <w:spacing w:after="0"/>
        <w:jc w:val="both"/>
      </w:pPr>
      <w:bookmarkStart w:id="1508" w:name="z2492"/>
      <w:bookmarkEnd w:id="150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1405. Приточно-вытяжная вентиляция в помещениях лаборатории включается перед началом работы и выключается после окончания работ. При круглосуточном проведении анализов приточно-вытяжная вентиляция работает постоянно. Не допускается производить работы при н</w:t>
      </w:r>
      <w:r>
        <w:rPr>
          <w:color w:val="000000"/>
          <w:sz w:val="28"/>
        </w:rPr>
        <w:t>еисправной вентиляции.</w:t>
      </w:r>
    </w:p>
    <w:p w:rsidR="00923B20" w:rsidRDefault="00B25622">
      <w:pPr>
        <w:spacing w:after="0"/>
        <w:jc w:val="both"/>
      </w:pPr>
      <w:bookmarkStart w:id="1509" w:name="z2493"/>
      <w:bookmarkEnd w:id="1508"/>
      <w:r>
        <w:rPr>
          <w:color w:val="000000"/>
          <w:sz w:val="28"/>
        </w:rPr>
        <w:lastRenderedPageBreak/>
        <w:t>      1406. Все работы с чрезвычайно и высокоопасными веществами проводятся в вытяжных шкафах, скорость воздуха в рабочем проеме которых устанавливается не менее 1,5 - 2 метров в секунду.</w:t>
      </w:r>
    </w:p>
    <w:p w:rsidR="00923B20" w:rsidRDefault="00B25622">
      <w:pPr>
        <w:spacing w:after="0"/>
        <w:jc w:val="both"/>
      </w:pPr>
      <w:bookmarkStart w:id="1510" w:name="z2494"/>
      <w:bookmarkEnd w:id="1509"/>
      <w:r>
        <w:rPr>
          <w:color w:val="000000"/>
          <w:sz w:val="28"/>
        </w:rPr>
        <w:t>      1407. При работе в лаборатории находятс</w:t>
      </w:r>
      <w:r>
        <w:rPr>
          <w:color w:val="000000"/>
          <w:sz w:val="28"/>
        </w:rPr>
        <w:t>я не менее двух человек:</w:t>
      </w:r>
    </w:p>
    <w:bookmarkEnd w:id="1510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все работы, связанные с применением опасных и токсичных веществ, выполняют в резиновых перчатках, химически стойкой спецодежде в головном уборе, специальной обуви, при защите органов дыхания и лица;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2) измельчение </w:t>
      </w:r>
      <w:r>
        <w:rPr>
          <w:color w:val="000000"/>
          <w:sz w:val="28"/>
        </w:rPr>
        <w:t>твердых и опасных веществ, производится в закрытых ступках при включенной вытяжной вентиляции. Работник, выполняющий эту операцию, в защитных очках и резиновых перчатках. Следить за тем, чтобы частицы или капли опасного и токсичного вещества не попали на о</w:t>
      </w:r>
      <w:r>
        <w:rPr>
          <w:color w:val="000000"/>
          <w:sz w:val="28"/>
        </w:rPr>
        <w:t>дежду или на поверхность стола вытяжного шкафа. Если это случится, нейтрализовать и убрать вещество в соответствии с технологическим регламентом.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В лаборатории должен быть запас нейтрализаторов химических реагентов.</w:t>
      </w:r>
    </w:p>
    <w:p w:rsidR="00923B20" w:rsidRDefault="00B25622">
      <w:pPr>
        <w:spacing w:after="0"/>
        <w:jc w:val="both"/>
      </w:pPr>
      <w:bookmarkStart w:id="1511" w:name="z2498"/>
      <w:r>
        <w:rPr>
          <w:color w:val="000000"/>
          <w:sz w:val="28"/>
        </w:rPr>
        <w:t>      1408. Перед началом работ</w:t>
      </w:r>
      <w:r>
        <w:rPr>
          <w:color w:val="000000"/>
          <w:sz w:val="28"/>
        </w:rPr>
        <w:t xml:space="preserve"> по проведению анализов проверяется отсутствие загазованности в воздухе рабочей зоны, с записью в журнале:</w:t>
      </w:r>
    </w:p>
    <w:bookmarkEnd w:id="1511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при обнаружении утечки газа через неисправные соединения, краны и вентиль газопровода, закрывается общий вентиль газовой сети, помещение вен</w:t>
      </w:r>
      <w:r>
        <w:rPr>
          <w:color w:val="000000"/>
          <w:sz w:val="28"/>
        </w:rPr>
        <w:t>тилируется и принимаются меры по устранению неисправности с учетом ПЛА;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2) проверка исправности газовых приборов, кранов и вентилей проводится исполнителем перед началом работ, работником, обслуживающим газовое оборудование по графику, утвержденному </w:t>
      </w:r>
      <w:r>
        <w:rPr>
          <w:color w:val="000000"/>
          <w:sz w:val="28"/>
        </w:rPr>
        <w:t>лицом контроля не менее одного раза в месяц, с регистрацией в журнале.</w:t>
      </w:r>
    </w:p>
    <w:p w:rsidR="00923B20" w:rsidRDefault="00B25622">
      <w:pPr>
        <w:spacing w:after="0"/>
        <w:jc w:val="both"/>
      </w:pPr>
      <w:bookmarkStart w:id="1512" w:name="z2501"/>
      <w:r>
        <w:rPr>
          <w:color w:val="000000"/>
          <w:sz w:val="28"/>
        </w:rPr>
        <w:t>      1409. Хранение в вытяжных шкафах кислот, легкоиспаряющихся реактивов и растворителей в количестве, меньше суточной потребности допускается в закрытой герметичной посуде и с разреш</w:t>
      </w:r>
      <w:r>
        <w:rPr>
          <w:color w:val="000000"/>
          <w:sz w:val="28"/>
        </w:rPr>
        <w:t>ения лица контроля. Не допускается проводить на рабочих местах анализы и иные работы, не связанные с использованием указанных опасных веществ.</w:t>
      </w:r>
    </w:p>
    <w:p w:rsidR="00923B20" w:rsidRDefault="00B25622">
      <w:pPr>
        <w:spacing w:after="0"/>
        <w:jc w:val="both"/>
      </w:pPr>
      <w:bookmarkStart w:id="1513" w:name="z2502"/>
      <w:bookmarkEnd w:id="1512"/>
      <w:r>
        <w:rPr>
          <w:color w:val="000000"/>
          <w:sz w:val="28"/>
        </w:rPr>
        <w:t>      1410. Хранение химических веществ на складах и в лабораториях в таре, не имеющей надписи, не допускается. Е</w:t>
      </w:r>
      <w:r>
        <w:rPr>
          <w:color w:val="000000"/>
          <w:sz w:val="28"/>
        </w:rPr>
        <w:t>сли таковые обнаружены, они подлежат анализу для определения состава данного вещества и в случае его непригодности – уничтожению.</w:t>
      </w:r>
    </w:p>
    <w:p w:rsidR="00923B20" w:rsidRDefault="00B25622">
      <w:pPr>
        <w:spacing w:after="0"/>
        <w:jc w:val="both"/>
      </w:pPr>
      <w:bookmarkStart w:id="1514" w:name="z2503"/>
      <w:bookmarkEnd w:id="1513"/>
      <w:r>
        <w:rPr>
          <w:color w:val="000000"/>
          <w:sz w:val="28"/>
        </w:rPr>
        <w:t xml:space="preserve">      1411. Не допускается совместное хранение в непосредственной близости друг от друга веществ, оказывающих влияние одно на </w:t>
      </w:r>
      <w:r>
        <w:rPr>
          <w:color w:val="000000"/>
          <w:sz w:val="28"/>
        </w:rPr>
        <w:t>другое и вызвать в результате химического взаимодействия пожар или взрыв (например, азотная кислота и органические вещества).</w:t>
      </w:r>
    </w:p>
    <w:p w:rsidR="00923B20" w:rsidRDefault="00B25622">
      <w:pPr>
        <w:spacing w:after="0"/>
        <w:jc w:val="both"/>
      </w:pPr>
      <w:bookmarkStart w:id="1515" w:name="z2504"/>
      <w:bookmarkEnd w:id="1514"/>
      <w:r>
        <w:rPr>
          <w:color w:val="000000"/>
          <w:sz w:val="28"/>
        </w:rPr>
        <w:lastRenderedPageBreak/>
        <w:t>      1412. В помещениях, где производится работа с вредными, токсичными и ядовитыми веществами, вентиляционная система индивидуал</w:t>
      </w:r>
      <w:r>
        <w:rPr>
          <w:color w:val="000000"/>
          <w:sz w:val="28"/>
        </w:rPr>
        <w:t>ьная, не связанная с вентиляцией других помещений.</w:t>
      </w:r>
    </w:p>
    <w:p w:rsidR="00923B20" w:rsidRDefault="00B25622">
      <w:pPr>
        <w:spacing w:after="0"/>
        <w:jc w:val="both"/>
      </w:pPr>
      <w:bookmarkStart w:id="1516" w:name="z2505"/>
      <w:bookmarkEnd w:id="1515"/>
      <w:r>
        <w:rPr>
          <w:color w:val="000000"/>
          <w:sz w:val="28"/>
        </w:rPr>
        <w:t>      1413. Работы, сопровождающиеся выделением вредных веществ, паров и газов, проводятся в вытяжных шкафах, обеспеченных канализацией, водопроводом и защитными устройствами.</w:t>
      </w:r>
    </w:p>
    <w:p w:rsidR="00923B20" w:rsidRDefault="00B25622">
      <w:pPr>
        <w:spacing w:after="0"/>
        <w:jc w:val="both"/>
      </w:pPr>
      <w:bookmarkStart w:id="1517" w:name="z2506"/>
      <w:bookmarkEnd w:id="1516"/>
      <w:r>
        <w:rPr>
          <w:color w:val="000000"/>
          <w:sz w:val="28"/>
        </w:rPr>
        <w:t>      1414. Не допускается хр</w:t>
      </w:r>
      <w:r>
        <w:rPr>
          <w:color w:val="000000"/>
          <w:sz w:val="28"/>
        </w:rPr>
        <w:t>анить в вытяжных шкафах посуду, вещества, приборы и лабораторное оборудование, не требующееся для проведения работ.</w:t>
      </w:r>
    </w:p>
    <w:p w:rsidR="00923B20" w:rsidRDefault="00B25622">
      <w:pPr>
        <w:spacing w:after="0"/>
        <w:jc w:val="both"/>
      </w:pPr>
      <w:bookmarkStart w:id="1518" w:name="z2507"/>
      <w:bookmarkEnd w:id="1517"/>
      <w:r>
        <w:rPr>
          <w:color w:val="000000"/>
          <w:sz w:val="28"/>
        </w:rPr>
        <w:t>      1415. Нагревание легковоспламеняющихся жидкостей производить в нагревательных приборах, предусмотренных технологическим регламентом пр</w:t>
      </w:r>
      <w:r>
        <w:rPr>
          <w:color w:val="000000"/>
          <w:sz w:val="28"/>
        </w:rPr>
        <w:t>и соблюдении требований взрывопожаробезопасности.</w:t>
      </w:r>
    </w:p>
    <w:p w:rsidR="00923B20" w:rsidRDefault="00B25622">
      <w:pPr>
        <w:spacing w:after="0"/>
        <w:jc w:val="both"/>
      </w:pPr>
      <w:bookmarkStart w:id="1519" w:name="z2508"/>
      <w:bookmarkEnd w:id="1518"/>
      <w:r>
        <w:rPr>
          <w:color w:val="000000"/>
          <w:sz w:val="28"/>
        </w:rPr>
        <w:t>      1416. При проведении работ, связанных с огневым или электрическим нагревом горючих веществ, персонал осуществляет постоянный контроль процесса до окончания опасных работ.</w:t>
      </w:r>
    </w:p>
    <w:p w:rsidR="00923B20" w:rsidRDefault="00B25622">
      <w:pPr>
        <w:spacing w:after="0"/>
        <w:jc w:val="both"/>
      </w:pPr>
      <w:bookmarkStart w:id="1520" w:name="z2509"/>
      <w:bookmarkEnd w:id="1519"/>
      <w:r>
        <w:rPr>
          <w:color w:val="000000"/>
          <w:sz w:val="28"/>
        </w:rPr>
        <w:t>      1417. Остатки нефтепрод</w:t>
      </w:r>
      <w:r>
        <w:rPr>
          <w:color w:val="000000"/>
          <w:sz w:val="28"/>
        </w:rPr>
        <w:t>уктов после анализа, отработанные реактивы и ядовитые вещества сливают в отдельную, закрытую металлическую посуду и после окончания работ или смены удаляют из лаборатории для последующей утилизации. Не допускается сливать эти жидкости в общую емкость и в к</w:t>
      </w:r>
      <w:r>
        <w:rPr>
          <w:color w:val="000000"/>
          <w:sz w:val="28"/>
        </w:rPr>
        <w:t>анализацию. Не допускается в помещении лаборатории:</w:t>
      </w:r>
    </w:p>
    <w:bookmarkEnd w:id="1520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загромождать и захламлять коридоры и проходы, подходы к средствам пожаротушения;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применять для уборки помещений легковоспламеняющиеся и горючие жидкости, едкие и вредные вещества;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исп</w:t>
      </w:r>
      <w:r>
        <w:rPr>
          <w:color w:val="000000"/>
          <w:sz w:val="28"/>
        </w:rPr>
        <w:t>ользовать приборы и устройства отопления для сушки посуды, обтирочного материала, одежды;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оставлять разлитые нефтепродукты, горючие и вредные вещества, подлежащие удалению;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убирать пролитые огнеопасные жидкости при зажженных горелках и включ</w:t>
      </w:r>
      <w:r>
        <w:rPr>
          <w:color w:val="000000"/>
          <w:sz w:val="28"/>
        </w:rPr>
        <w:t>енных электронагревательных приборах;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оставлять на рабочем месте промасленные тряпки (концы) и бумаги; их собирать в металлические ящики с плотно закрывающимися крышками, ящики в конце рабочего дня освобождать;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4) хранить в рабочих помещения</w:t>
      </w:r>
      <w:r>
        <w:rPr>
          <w:color w:val="000000"/>
          <w:sz w:val="28"/>
        </w:rPr>
        <w:t>х какие-либо вещества неизвестного происхождения;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5) хранить и принимать пищу и молоко, курить на рабочем месте (курить допускается в отведенном и оборудованном для этой цели месте).</w:t>
      </w:r>
    </w:p>
    <w:p w:rsidR="00923B20" w:rsidRDefault="00B25622">
      <w:pPr>
        <w:spacing w:after="0"/>
        <w:jc w:val="both"/>
      </w:pPr>
      <w:bookmarkStart w:id="1521" w:name="z2518"/>
      <w:r>
        <w:rPr>
          <w:color w:val="000000"/>
          <w:sz w:val="28"/>
        </w:rPr>
        <w:lastRenderedPageBreak/>
        <w:t>      1418. Не допускается стирка и чистка одежды бензином, керосин</w:t>
      </w:r>
      <w:r>
        <w:rPr>
          <w:color w:val="000000"/>
          <w:sz w:val="28"/>
        </w:rPr>
        <w:t>ом, ацетоном и другими горючими жидкостями.</w:t>
      </w:r>
    </w:p>
    <w:p w:rsidR="00923B20" w:rsidRDefault="00B25622">
      <w:pPr>
        <w:spacing w:after="0"/>
        <w:jc w:val="both"/>
      </w:pPr>
      <w:bookmarkStart w:id="1522" w:name="z2519"/>
      <w:bookmarkEnd w:id="1521"/>
      <w:r>
        <w:rPr>
          <w:color w:val="000000"/>
          <w:sz w:val="28"/>
        </w:rPr>
        <w:t>      1419. В случае обнаружения признаков загазованности и утечки вредных веществ при проведении работ, выключить нагревательные приборы и принять меры к выявлению и устранению причины появления газа, опасные ве</w:t>
      </w:r>
      <w:r>
        <w:rPr>
          <w:color w:val="000000"/>
          <w:sz w:val="28"/>
        </w:rPr>
        <w:t>щества удалить, места утечки очистить и промыть нейтрализующими и моющими средствами.</w:t>
      </w:r>
    </w:p>
    <w:p w:rsidR="00923B20" w:rsidRDefault="00B25622">
      <w:pPr>
        <w:spacing w:after="0"/>
        <w:jc w:val="both"/>
      </w:pPr>
      <w:bookmarkStart w:id="1523" w:name="z2520"/>
      <w:bookmarkEnd w:id="1522"/>
      <w:r>
        <w:rPr>
          <w:color w:val="000000"/>
          <w:sz w:val="28"/>
        </w:rPr>
        <w:t>      1420. Место для очистки и подготовки посуды изолировано от других помещений лаборатории сплошной перегородкой, имеет отдельный выход и вентиляцию:</w:t>
      </w:r>
    </w:p>
    <w:bookmarkEnd w:id="1523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на рабоч</w:t>
      </w:r>
      <w:r>
        <w:rPr>
          <w:color w:val="000000"/>
          <w:sz w:val="28"/>
        </w:rPr>
        <w:t>их местах предусматривается местная вентиляция устройств для мытья и сушки лабораторной посуды;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мыть посуду в отведенном месте при включенной местной вентиляции. Сдавать на мойку посуду из-под кислот и других едких и ядовитых продуктов после полно</w:t>
      </w:r>
      <w:r>
        <w:rPr>
          <w:color w:val="000000"/>
          <w:sz w:val="28"/>
        </w:rPr>
        <w:t>го освобождения и нейтрализации вредных веществ;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моющие средства хранятся в упаковках, емкостях плотно закрытых крышками. Не допускается их хранение в стеклянных сосудах и в открытом виде.</w:t>
      </w:r>
    </w:p>
    <w:p w:rsidR="00923B20" w:rsidRDefault="00B25622">
      <w:pPr>
        <w:spacing w:after="0"/>
        <w:jc w:val="both"/>
      </w:pPr>
      <w:bookmarkStart w:id="1524" w:name="z2524"/>
      <w:r>
        <w:rPr>
          <w:color w:val="000000"/>
          <w:sz w:val="28"/>
        </w:rPr>
        <w:t xml:space="preserve">      1421. Не допускается работать с жидким воздухом или </w:t>
      </w:r>
      <w:r>
        <w:rPr>
          <w:color w:val="000000"/>
          <w:sz w:val="28"/>
        </w:rPr>
        <w:t>кислородом в рабочих помещениях, где имеются горелки, электроприборы и иные источники воспламенения, имеется опасность контакта с углеводородами. Не допускается хранение продуктов и прием пищи в необорудованном для этого помещении лаборатории.</w:t>
      </w:r>
    </w:p>
    <w:p w:rsidR="00923B20" w:rsidRDefault="00B25622">
      <w:pPr>
        <w:spacing w:after="0"/>
        <w:jc w:val="both"/>
      </w:pPr>
      <w:bookmarkStart w:id="1525" w:name="z2525"/>
      <w:bookmarkEnd w:id="1524"/>
      <w:r>
        <w:rPr>
          <w:color w:val="000000"/>
          <w:sz w:val="28"/>
        </w:rPr>
        <w:t xml:space="preserve">      1422. </w:t>
      </w:r>
      <w:r>
        <w:rPr>
          <w:color w:val="000000"/>
          <w:sz w:val="28"/>
        </w:rPr>
        <w:t>В лаборатории оборудуется санитарно-бытовое помещение с горячей водой и средствами гигиены. Не допускается использовать для умывания нефтепродукты, технические моющие средства, лабораторную посуду.</w:t>
      </w:r>
    </w:p>
    <w:bookmarkEnd w:id="1525"/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Не допускается использовать лабораторную посуду для </w:t>
      </w:r>
      <w:r>
        <w:rPr>
          <w:color w:val="000000"/>
          <w:sz w:val="28"/>
        </w:rPr>
        <w:t>личных целей.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Руки мыть теплой водой с мылом и насухо вытирать полотенцем. Предусматривают использование защитного крема или вазелина.</w:t>
      </w:r>
    </w:p>
    <w:p w:rsidR="00923B20" w:rsidRDefault="00B25622">
      <w:pPr>
        <w:spacing w:after="0"/>
        <w:jc w:val="both"/>
      </w:pPr>
      <w:bookmarkStart w:id="1526" w:name="z2528"/>
      <w:r>
        <w:rPr>
          <w:color w:val="000000"/>
          <w:sz w:val="28"/>
        </w:rPr>
        <w:t>      1423. После окончания работ в лаборатории персонал и лицо контроля проверяют состояние лабораторных мест. При</w:t>
      </w:r>
      <w:r>
        <w:rPr>
          <w:color w:val="000000"/>
          <w:sz w:val="28"/>
        </w:rPr>
        <w:t xml:space="preserve"> этом соблюдаются требования по безопасности:</w:t>
      </w:r>
    </w:p>
    <w:bookmarkEnd w:id="1526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газовые и водяные краны и общий вентиль ввода газа в лабораторию закрыты;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горелки, лампы и иные огнеопасные приборы выключены;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посуда и банки с реактивами закрыты пробками;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освещение и в</w:t>
      </w:r>
      <w:r>
        <w:rPr>
          <w:color w:val="000000"/>
          <w:sz w:val="28"/>
        </w:rPr>
        <w:t>ентиляция выключены;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lastRenderedPageBreak/>
        <w:t>      сдача лаборатории под охрану.</w:t>
      </w:r>
    </w:p>
    <w:p w:rsidR="00923B20" w:rsidRDefault="00B25622">
      <w:pPr>
        <w:spacing w:after="0"/>
        <w:jc w:val="both"/>
      </w:pPr>
      <w:bookmarkStart w:id="1527" w:name="z2534"/>
      <w:r>
        <w:rPr>
          <w:color w:val="000000"/>
          <w:sz w:val="28"/>
        </w:rPr>
        <w:t>      1424. Ремонтные работы в помещениях лаборатории с применением огня (газо- и электросварочные работы) допускается проводить по наряду-допуску.</w:t>
      </w:r>
    </w:p>
    <w:p w:rsidR="00923B20" w:rsidRDefault="00B25622">
      <w:pPr>
        <w:spacing w:after="0"/>
        <w:jc w:val="both"/>
      </w:pPr>
      <w:bookmarkStart w:id="1528" w:name="z2535"/>
      <w:bookmarkEnd w:id="1527"/>
      <w:r>
        <w:rPr>
          <w:color w:val="000000"/>
          <w:sz w:val="28"/>
        </w:rPr>
        <w:t xml:space="preserve">      1425. В каждом рабочем помещении лаборатории </w:t>
      </w:r>
      <w:r>
        <w:rPr>
          <w:color w:val="000000"/>
          <w:sz w:val="28"/>
        </w:rPr>
        <w:t>устанавливается (на видном и легкодоступном месте) аптечка, содержащая медикаменты для оказания первой помощи.</w:t>
      </w:r>
    </w:p>
    <w:p w:rsidR="00923B20" w:rsidRDefault="00B25622">
      <w:pPr>
        <w:spacing w:after="0"/>
      </w:pPr>
      <w:bookmarkStart w:id="1529" w:name="z2536"/>
      <w:bookmarkEnd w:id="1528"/>
      <w:r>
        <w:rPr>
          <w:b/>
          <w:color w:val="000000"/>
        </w:rPr>
        <w:t xml:space="preserve"> Параграф 2. Порядок обеспечения промышленной безопасности</w:t>
      </w:r>
      <w:r>
        <w:br/>
      </w:r>
      <w:r>
        <w:rPr>
          <w:b/>
          <w:color w:val="000000"/>
        </w:rPr>
        <w:t>для помещений и оборудования химических лабораторий</w:t>
      </w:r>
    </w:p>
    <w:p w:rsidR="00923B20" w:rsidRDefault="00B25622">
      <w:pPr>
        <w:spacing w:after="0"/>
        <w:jc w:val="both"/>
      </w:pPr>
      <w:bookmarkStart w:id="1530" w:name="z2538"/>
      <w:bookmarkEnd w:id="1529"/>
      <w:r>
        <w:rPr>
          <w:color w:val="000000"/>
          <w:sz w:val="28"/>
        </w:rPr>
        <w:t>      1426. Химические лаборатории</w:t>
      </w:r>
      <w:r>
        <w:rPr>
          <w:color w:val="000000"/>
          <w:sz w:val="28"/>
        </w:rPr>
        <w:t xml:space="preserve"> располагаются в помещениях с естественным и искусственным освещением, отоплением, водопроводом и канализацией.</w:t>
      </w:r>
    </w:p>
    <w:p w:rsidR="00923B20" w:rsidRDefault="00B25622">
      <w:pPr>
        <w:spacing w:after="0"/>
        <w:jc w:val="both"/>
      </w:pPr>
      <w:bookmarkStart w:id="1531" w:name="z2539"/>
      <w:bookmarkEnd w:id="1530"/>
      <w:r>
        <w:rPr>
          <w:color w:val="000000"/>
          <w:sz w:val="28"/>
        </w:rPr>
        <w:t>      1427. Искусственное освещение в химических лабораториях устанавливается в соответствии с технологическим регламентом.</w:t>
      </w:r>
    </w:p>
    <w:p w:rsidR="00923B20" w:rsidRDefault="00B25622">
      <w:pPr>
        <w:spacing w:after="0"/>
        <w:jc w:val="both"/>
      </w:pPr>
      <w:bookmarkStart w:id="1532" w:name="z2540"/>
      <w:bookmarkEnd w:id="1531"/>
      <w:r>
        <w:rPr>
          <w:color w:val="000000"/>
          <w:sz w:val="28"/>
        </w:rPr>
        <w:t xml:space="preserve">      1428. Степень </w:t>
      </w:r>
      <w:r>
        <w:rPr>
          <w:color w:val="000000"/>
          <w:sz w:val="28"/>
        </w:rPr>
        <w:t>огнестойкости зданий химических лабораторий принимается не ниже второй.</w:t>
      </w:r>
    </w:p>
    <w:p w:rsidR="00923B20" w:rsidRDefault="00B25622">
      <w:pPr>
        <w:spacing w:after="0"/>
        <w:jc w:val="both"/>
      </w:pPr>
      <w:bookmarkStart w:id="1533" w:name="z2541"/>
      <w:bookmarkEnd w:id="1532"/>
      <w:r>
        <w:rPr>
          <w:color w:val="000000"/>
          <w:sz w:val="28"/>
        </w:rPr>
        <w:t>      1429. Комнаты, в которых ведутся работы с взрывоопасными веществами (комната для взрывных работ), располагаются в изолированных помещениях верхнего этажа здания, в торцовой части</w:t>
      </w:r>
      <w:r>
        <w:rPr>
          <w:color w:val="000000"/>
          <w:sz w:val="28"/>
        </w:rPr>
        <w:t xml:space="preserve"> здания лаборатории или в пристройках к ней. Расположение над ними других помещений не допускается.</w:t>
      </w:r>
    </w:p>
    <w:p w:rsidR="00923B20" w:rsidRDefault="00B25622">
      <w:pPr>
        <w:spacing w:after="0"/>
        <w:jc w:val="both"/>
      </w:pPr>
      <w:bookmarkStart w:id="1534" w:name="z2542"/>
      <w:bookmarkEnd w:id="1533"/>
      <w:r>
        <w:rPr>
          <w:color w:val="000000"/>
          <w:sz w:val="28"/>
        </w:rPr>
        <w:t>      1430. При наличии в составе химической лаборатории автоклавной или лаборатории высокого давления, они располагаются в одноэтажной пристройке. Допускае</w:t>
      </w:r>
      <w:r>
        <w:rPr>
          <w:color w:val="000000"/>
          <w:sz w:val="28"/>
        </w:rPr>
        <w:t>тся размещение лаборатории высокого давления и автоклавной в верхнем этаже торцовой части здания при условии отделения их от соседних помещений стенами с пределом огнестойкости не менее 4 часа и обеспечение самостоятельного выхода наружу.</w:t>
      </w:r>
    </w:p>
    <w:p w:rsidR="00923B20" w:rsidRDefault="00B25622">
      <w:pPr>
        <w:spacing w:after="0"/>
        <w:jc w:val="both"/>
      </w:pPr>
      <w:bookmarkStart w:id="1535" w:name="z2543"/>
      <w:bookmarkEnd w:id="1534"/>
      <w:r>
        <w:rPr>
          <w:color w:val="000000"/>
          <w:sz w:val="28"/>
        </w:rPr>
        <w:t>      1431. Комна</w:t>
      </w:r>
      <w:r>
        <w:rPr>
          <w:color w:val="000000"/>
          <w:sz w:val="28"/>
        </w:rPr>
        <w:t>ты, предназначенные для работ с высокоопасными веществами, изолируются от остальных помещений лаборатории, имеют отдельный вход и вытяжные шкафы, не связанные с вентиляцией других помещений.</w:t>
      </w:r>
    </w:p>
    <w:p w:rsidR="00923B20" w:rsidRDefault="00B25622">
      <w:pPr>
        <w:spacing w:after="0"/>
        <w:jc w:val="both"/>
      </w:pPr>
      <w:bookmarkStart w:id="1536" w:name="z2544"/>
      <w:bookmarkEnd w:id="1535"/>
      <w:r>
        <w:rPr>
          <w:color w:val="000000"/>
          <w:sz w:val="28"/>
        </w:rPr>
        <w:t>      1432. Вентиляция лабораторных помещений предусматривается п</w:t>
      </w:r>
      <w:r>
        <w:rPr>
          <w:color w:val="000000"/>
          <w:sz w:val="28"/>
        </w:rPr>
        <w:t>риточно-вытяжной с механическим побуждением и оборудуется вентиляционными устройствами для воздуха из вытяжных шкафов. Воздухообмен в лабораторном помещении рассчитывается так, чтобы фактические концентрации вредных веществ в воздухе помещений не превышали</w:t>
      </w:r>
      <w:r>
        <w:rPr>
          <w:color w:val="000000"/>
          <w:sz w:val="28"/>
        </w:rPr>
        <w:t xml:space="preserve"> предельно допустимых концентраций.</w:t>
      </w:r>
    </w:p>
    <w:p w:rsidR="00923B20" w:rsidRDefault="00B25622">
      <w:pPr>
        <w:spacing w:after="0"/>
        <w:jc w:val="both"/>
      </w:pPr>
      <w:bookmarkStart w:id="1537" w:name="z2545"/>
      <w:bookmarkEnd w:id="1536"/>
      <w:r>
        <w:rPr>
          <w:color w:val="000000"/>
          <w:sz w:val="28"/>
        </w:rPr>
        <w:t>      1433. Светильники в вытяжном шкафу исполняются в соответствии с категорией и группой взрывоопасных смесей, которые могут там образоваться. Штепсельные розетки и выключатели располагаются вне вытяжного шкафа.</w:t>
      </w:r>
    </w:p>
    <w:p w:rsidR="00923B20" w:rsidRDefault="00B25622">
      <w:pPr>
        <w:spacing w:after="0"/>
        <w:jc w:val="both"/>
      </w:pPr>
      <w:bookmarkStart w:id="1538" w:name="z2546"/>
      <w:bookmarkEnd w:id="153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1434. В вытяжных шкафах, лабораторных и рабочих столах в ртутных комнатах не допускается наличие под рабочей поверхностью ящиков и шкафов.</w:t>
      </w:r>
    </w:p>
    <w:p w:rsidR="00923B20" w:rsidRDefault="00B25622">
      <w:pPr>
        <w:spacing w:after="0"/>
        <w:jc w:val="both"/>
      </w:pPr>
      <w:bookmarkStart w:id="1539" w:name="z2547"/>
      <w:bookmarkEnd w:id="1538"/>
      <w:r>
        <w:rPr>
          <w:color w:val="000000"/>
          <w:sz w:val="28"/>
        </w:rPr>
        <w:lastRenderedPageBreak/>
        <w:t>      1435. Газовые и водяные краны на рабочих столах и в шкафах располагать у передних бортов (краев) и устанавливат</w:t>
      </w:r>
      <w:r>
        <w:rPr>
          <w:color w:val="000000"/>
          <w:sz w:val="28"/>
        </w:rPr>
        <w:t>ь так, чтобы исключить возможность случайного открытия крана.</w:t>
      </w:r>
    </w:p>
    <w:p w:rsidR="00923B20" w:rsidRDefault="00B25622">
      <w:pPr>
        <w:spacing w:after="0"/>
        <w:jc w:val="both"/>
      </w:pPr>
      <w:bookmarkStart w:id="1540" w:name="z2548"/>
      <w:bookmarkEnd w:id="1539"/>
      <w:r>
        <w:rPr>
          <w:color w:val="000000"/>
          <w:sz w:val="28"/>
        </w:rPr>
        <w:t>      1436. Все движущиеся части механизмов лабораторных установок ограждаются.</w:t>
      </w:r>
    </w:p>
    <w:p w:rsidR="00923B20" w:rsidRDefault="00B25622">
      <w:pPr>
        <w:spacing w:after="0"/>
        <w:jc w:val="both"/>
      </w:pPr>
      <w:bookmarkStart w:id="1541" w:name="z2549"/>
      <w:bookmarkEnd w:id="1540"/>
      <w:r>
        <w:rPr>
          <w:color w:val="000000"/>
          <w:sz w:val="28"/>
        </w:rPr>
        <w:t>      1437. Электроаппаратура, применяемая для нагрева ЛВЖ, выполняется с закрытой спиралью и проводами, покрытыми</w:t>
      </w:r>
      <w:r>
        <w:rPr>
          <w:color w:val="000000"/>
          <w:sz w:val="28"/>
        </w:rPr>
        <w:t xml:space="preserve"> химически стойкой изоляцией. Контакты электроаппаратуры выполняются, не допускающими искрения.</w:t>
      </w:r>
    </w:p>
    <w:p w:rsidR="00923B20" w:rsidRDefault="00B25622">
      <w:pPr>
        <w:spacing w:after="0"/>
        <w:jc w:val="both"/>
      </w:pPr>
      <w:bookmarkStart w:id="1542" w:name="z2550"/>
      <w:bookmarkEnd w:id="1541"/>
      <w:r>
        <w:rPr>
          <w:color w:val="000000"/>
          <w:sz w:val="28"/>
        </w:rPr>
        <w:t>      1438. В зданиях, где расположены лаборатории, проводимые работы с вредными веществами, проникающими через кожу, действующими на кожу и слизистые оболочки,</w:t>
      </w:r>
      <w:r>
        <w:rPr>
          <w:color w:val="000000"/>
          <w:sz w:val="28"/>
        </w:rPr>
        <w:t xml:space="preserve"> предусматриваются души и фонтанчики с автоматическим их включением в количестве и в местах, обеспечивающих пользование ими не позднее, чем через 6 - 12 секунд после поражения.</w:t>
      </w:r>
    </w:p>
    <w:p w:rsidR="00923B20" w:rsidRDefault="00B25622">
      <w:pPr>
        <w:spacing w:after="0"/>
        <w:jc w:val="both"/>
      </w:pPr>
      <w:bookmarkStart w:id="1543" w:name="z2551"/>
      <w:bookmarkEnd w:id="1542"/>
      <w:r>
        <w:rPr>
          <w:color w:val="000000"/>
          <w:sz w:val="28"/>
        </w:rPr>
        <w:t>      1439. Для хранения личной одежды и спецодежды выделяются изолированные по</w:t>
      </w:r>
      <w:r>
        <w:rPr>
          <w:color w:val="000000"/>
          <w:sz w:val="28"/>
        </w:rPr>
        <w:t>мещения.</w:t>
      </w:r>
    </w:p>
    <w:p w:rsidR="00923B20" w:rsidRDefault="00B25622">
      <w:pPr>
        <w:spacing w:after="0"/>
        <w:jc w:val="both"/>
      </w:pPr>
      <w:bookmarkStart w:id="1544" w:name="z2552"/>
      <w:bookmarkEnd w:id="1543"/>
      <w:r>
        <w:rPr>
          <w:color w:val="000000"/>
          <w:sz w:val="28"/>
        </w:rPr>
        <w:t>      1440. Полы для лабораторных помещений выполняются из метлахской плитки.</w:t>
      </w:r>
    </w:p>
    <w:p w:rsidR="00923B20" w:rsidRDefault="00B25622">
      <w:pPr>
        <w:spacing w:after="0"/>
        <w:jc w:val="both"/>
      </w:pPr>
      <w:bookmarkStart w:id="1545" w:name="z2553"/>
      <w:bookmarkEnd w:id="1544"/>
      <w:r>
        <w:rPr>
          <w:color w:val="000000"/>
          <w:sz w:val="28"/>
        </w:rPr>
        <w:t>      1441. Лабораторные помещения помимо общей приточно-вытяжной вентиляции оборудуются вентиляционными устройствами для отсоса воздуха из вытяжных шкафов.</w:t>
      </w:r>
    </w:p>
    <w:p w:rsidR="00923B20" w:rsidRDefault="00B25622">
      <w:pPr>
        <w:spacing w:after="0"/>
        <w:jc w:val="both"/>
      </w:pPr>
      <w:bookmarkStart w:id="1546" w:name="z2554"/>
      <w:bookmarkEnd w:id="1545"/>
      <w:r>
        <w:rPr>
          <w:color w:val="000000"/>
          <w:sz w:val="28"/>
        </w:rPr>
        <w:t xml:space="preserve">      1442. </w:t>
      </w:r>
      <w:r>
        <w:rPr>
          <w:color w:val="000000"/>
          <w:sz w:val="28"/>
        </w:rPr>
        <w:t>Во взрыво- и пожароопасных помещениях все воздуховоды выполнять из несгораемых материалов.</w:t>
      </w:r>
    </w:p>
    <w:p w:rsidR="00923B20" w:rsidRDefault="00B25622">
      <w:pPr>
        <w:spacing w:after="0"/>
        <w:jc w:val="both"/>
      </w:pPr>
      <w:bookmarkStart w:id="1547" w:name="z2555"/>
      <w:bookmarkEnd w:id="1546"/>
      <w:r>
        <w:rPr>
          <w:color w:val="000000"/>
          <w:sz w:val="28"/>
        </w:rPr>
        <w:t>      1443. Вытяжные шкафы, в которых ведутся работы, сопровождаемые выделением вредных и горючих паров и газов, оборудуются верхними и нижними отсосами (включение о</w:t>
      </w:r>
      <w:r>
        <w:rPr>
          <w:color w:val="000000"/>
          <w:sz w:val="28"/>
        </w:rPr>
        <w:t>тсосов регулируются в зависимости от плотности паров применяемых веществ), бортиками, предотвращающими стекание жидкости на пол. Вытяжное устройство рассчитывают так, чтобы скорость всасывания воздуха в сечении открытых на 15 - 20 сантиметров створок шкафа</w:t>
      </w:r>
      <w:r>
        <w:rPr>
          <w:color w:val="000000"/>
          <w:sz w:val="28"/>
        </w:rPr>
        <w:t xml:space="preserve"> находилась в пределах, от 0,5 до 0,7 метров в секунду. При работе с особо вредными веществами эту скорость воздуха принимать от 1 до 1,2 метров в секунду.</w:t>
      </w:r>
    </w:p>
    <w:p w:rsidR="00923B20" w:rsidRDefault="00B25622">
      <w:pPr>
        <w:spacing w:after="0"/>
        <w:jc w:val="both"/>
      </w:pPr>
      <w:bookmarkStart w:id="1548" w:name="z2556"/>
      <w:bookmarkEnd w:id="1547"/>
      <w:r>
        <w:rPr>
          <w:color w:val="000000"/>
          <w:sz w:val="28"/>
        </w:rPr>
        <w:t>      1444. Створки (дверцы) вытяжных шкафов во время работы держать закрытыми (опущенными с небольш</w:t>
      </w:r>
      <w:r>
        <w:rPr>
          <w:color w:val="000000"/>
          <w:sz w:val="28"/>
        </w:rPr>
        <w:t>им зазором внизу для тяги), открывать их допускается на время обслуживания приборов и установок. Приподнятые створки укреплять приспособлениями, исключающими неожиданное падение этих створок.</w:t>
      </w:r>
    </w:p>
    <w:p w:rsidR="00923B20" w:rsidRDefault="00B25622">
      <w:pPr>
        <w:spacing w:after="0"/>
        <w:jc w:val="both"/>
      </w:pPr>
      <w:bookmarkStart w:id="1549" w:name="z2557"/>
      <w:bookmarkEnd w:id="1548"/>
      <w:r>
        <w:rPr>
          <w:color w:val="000000"/>
          <w:sz w:val="28"/>
        </w:rPr>
        <w:lastRenderedPageBreak/>
        <w:t>      1445. Воздухообмен в лабораторном помещении рассчитывается</w:t>
      </w:r>
      <w:r>
        <w:rPr>
          <w:color w:val="000000"/>
          <w:sz w:val="28"/>
        </w:rPr>
        <w:t xml:space="preserve"> так, чтобы фактические концентрации ядовитых взрывоопасных газов, паров и пыли в воздухе рабочих помещений не превышали предельно допустимых концентраций.</w:t>
      </w:r>
    </w:p>
    <w:p w:rsidR="00923B20" w:rsidRDefault="00B25622">
      <w:pPr>
        <w:spacing w:after="0"/>
        <w:jc w:val="both"/>
      </w:pPr>
      <w:bookmarkStart w:id="1550" w:name="z2558"/>
      <w:bookmarkEnd w:id="1549"/>
      <w:r>
        <w:rPr>
          <w:color w:val="000000"/>
          <w:sz w:val="28"/>
        </w:rPr>
        <w:t>      1446. Рабочие столы и вытяжные шкафы, предназначенные для работ с огнем и огне-, взрывоопасным</w:t>
      </w:r>
      <w:r>
        <w:rPr>
          <w:color w:val="000000"/>
          <w:sz w:val="28"/>
        </w:rPr>
        <w:t>и веществами полностью покрыть несгораемым материалом, а при работе с кислотами и щелочами – антикоррозионными материалом и иметь бортики из несгораемого материала.</w:t>
      </w:r>
    </w:p>
    <w:p w:rsidR="00923B20" w:rsidRDefault="00B25622">
      <w:pPr>
        <w:spacing w:after="0"/>
        <w:jc w:val="both"/>
      </w:pPr>
      <w:bookmarkStart w:id="1551" w:name="z2559"/>
      <w:bookmarkEnd w:id="1550"/>
      <w:r>
        <w:rPr>
          <w:color w:val="000000"/>
          <w:sz w:val="28"/>
        </w:rPr>
        <w:t>      1447. Вытяжные шкафы оборудуют электрическими лампами в герметической арматуре, выклю</w:t>
      </w:r>
      <w:r>
        <w:rPr>
          <w:color w:val="000000"/>
          <w:sz w:val="28"/>
        </w:rPr>
        <w:t>чатели которых размещают вне вытяжного шкафа, штепсельные розетки устанавливают на торцовой стороне рабочего стола вне вытяжного шкафа. Шнуры к электроприводам изолируются резиновой трубкой.</w:t>
      </w:r>
    </w:p>
    <w:p w:rsidR="00923B20" w:rsidRDefault="00B25622">
      <w:pPr>
        <w:spacing w:after="0"/>
        <w:jc w:val="both"/>
      </w:pPr>
      <w:bookmarkStart w:id="1552" w:name="z2560"/>
      <w:bookmarkEnd w:id="1551"/>
      <w:r>
        <w:rPr>
          <w:color w:val="000000"/>
          <w:sz w:val="28"/>
        </w:rPr>
        <w:t>      1448. Лабораторные помещения оборудуются газопроводами в со</w:t>
      </w:r>
      <w:r>
        <w:rPr>
          <w:color w:val="000000"/>
          <w:sz w:val="28"/>
        </w:rPr>
        <w:t>ответствии с требованиями:</w:t>
      </w:r>
    </w:p>
    <w:bookmarkEnd w:id="1552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газопроводы в местах прохода людей прокладывать на высоте не менее 2,2 метров, считая от пола до низа трубы;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на газопроводах, подведенных к рабочим столам и вытяжным шкафам, устанавливать краны, позволяющие вклю</w:t>
      </w:r>
      <w:r>
        <w:rPr>
          <w:color w:val="000000"/>
          <w:sz w:val="28"/>
        </w:rPr>
        <w:t>чать отдельные горелки;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при прекращении подачи газа перекрывать отключающие устройства (запорные краны) на вводе газопровода в помещение и у рабочих столов и шкафов;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4) при появлении в помещении запаха газа прекратить пользование газовыми го</w:t>
      </w:r>
      <w:r>
        <w:rPr>
          <w:color w:val="000000"/>
          <w:sz w:val="28"/>
        </w:rPr>
        <w:t xml:space="preserve">релками и приборами, не зажигать огня, не включать электроприборы, в том числе не пользоваться электрозвонками, проверить, закрыты ли все краны у газовых горелок и газовых приборов, открыть окна для проветривания помещения и в случае необходимости вызвать </w:t>
      </w:r>
      <w:r>
        <w:rPr>
          <w:color w:val="000000"/>
          <w:sz w:val="28"/>
        </w:rPr>
        <w:t>аварийную службу;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5) не допускается применять огонь для обнаружения утечек газа из газопроводов и приборов. Для обнаружения утечек газа пользоваться мыльным раствором;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6) не допускается пользование газовыми горелками и приборами при их неисправ</w:t>
      </w:r>
      <w:r>
        <w:rPr>
          <w:color w:val="000000"/>
          <w:sz w:val="28"/>
        </w:rPr>
        <w:t>ности, при неисправности газопроводов и арматуры.</w:t>
      </w:r>
    </w:p>
    <w:p w:rsidR="00923B20" w:rsidRDefault="00B25622">
      <w:pPr>
        <w:spacing w:after="0"/>
        <w:jc w:val="both"/>
      </w:pPr>
      <w:bookmarkStart w:id="1553" w:name="z2567"/>
      <w:r>
        <w:rPr>
          <w:color w:val="000000"/>
          <w:sz w:val="28"/>
        </w:rPr>
        <w:t>      1449. При использовании в качестве приводного механизма трансмиссионных передач, все выступающие движущиеся части трансмиссии (шкив вала, приводные ремни, шестерни) ограждаются. Надевать или снимать н</w:t>
      </w:r>
      <w:r>
        <w:rPr>
          <w:color w:val="000000"/>
          <w:sz w:val="28"/>
        </w:rPr>
        <w:t xml:space="preserve">а ходу приводные ремни, пускать трансмиссию при отсутствии ограждений не допускается. При использовании трансмиссионной передачи для обслуживания </w:t>
      </w:r>
      <w:r>
        <w:rPr>
          <w:color w:val="000000"/>
          <w:sz w:val="28"/>
        </w:rPr>
        <w:lastRenderedPageBreak/>
        <w:t>аппаратов, на которых работают несколько человек одновременно, перед ее включением предупредить персонал польз</w:t>
      </w:r>
      <w:r>
        <w:rPr>
          <w:color w:val="000000"/>
          <w:sz w:val="28"/>
        </w:rPr>
        <w:t>ующийся этой же трансмиссией.</w:t>
      </w:r>
    </w:p>
    <w:p w:rsidR="00923B20" w:rsidRDefault="00B25622">
      <w:pPr>
        <w:spacing w:after="0"/>
        <w:jc w:val="both"/>
      </w:pPr>
      <w:bookmarkStart w:id="1554" w:name="z2568"/>
      <w:bookmarkEnd w:id="1553"/>
      <w:r>
        <w:rPr>
          <w:color w:val="000000"/>
          <w:sz w:val="28"/>
        </w:rPr>
        <w:t>      1450. Для мытья большого количества химической лабораторной посуды выделяются изолированные моечные помещения, которые располагаются по возможности, в центре обслуживаемых ими лабораторий. Моечные помещения оборудуются м</w:t>
      </w:r>
      <w:r>
        <w:rPr>
          <w:color w:val="000000"/>
          <w:sz w:val="28"/>
        </w:rPr>
        <w:t>оечными столами: один с вытяжным шкафом для удаления вредных и сильно пахнущих веществ и для мытья хромовой смесью и два открытых – для мытья содовой и чистой водой.</w:t>
      </w:r>
    </w:p>
    <w:p w:rsidR="00923B20" w:rsidRDefault="00B25622">
      <w:pPr>
        <w:spacing w:after="0"/>
      </w:pPr>
      <w:bookmarkStart w:id="1555" w:name="z2569"/>
      <w:bookmarkEnd w:id="1554"/>
      <w:r>
        <w:rPr>
          <w:b/>
          <w:color w:val="000000"/>
        </w:rPr>
        <w:t xml:space="preserve"> Параграф 3. Работа с огне- и взрывоопасными веществами</w:t>
      </w:r>
    </w:p>
    <w:p w:rsidR="00923B20" w:rsidRDefault="00B25622">
      <w:pPr>
        <w:spacing w:after="0"/>
        <w:jc w:val="both"/>
      </w:pPr>
      <w:bookmarkStart w:id="1556" w:name="z2570"/>
      <w:bookmarkEnd w:id="1555"/>
      <w:r>
        <w:rPr>
          <w:color w:val="000000"/>
          <w:sz w:val="28"/>
        </w:rPr>
        <w:t xml:space="preserve">      1451. Легковоспламеняющиеся </w:t>
      </w:r>
      <w:r>
        <w:rPr>
          <w:color w:val="000000"/>
          <w:sz w:val="28"/>
        </w:rPr>
        <w:t>и горючие жидкости (за исключением веществ, имеющих низкую температуру кипения) хранить на складе опасных веществ в толстостенных банках (склянках) с притертыми пробками. Банки помещают в металлический ящик с плотно закрывающейся крышкой, стенки и дно кото</w:t>
      </w:r>
      <w:r>
        <w:rPr>
          <w:color w:val="000000"/>
          <w:sz w:val="28"/>
        </w:rPr>
        <w:t>рого выложены асбестом. Ящик устанавливается на полу вдали от проходов и от нагревательных приборов, с удобным подходом к нему. На внутренней стороне крышки ящика делают четкую надпись с указанием наименования и общей допустимой нормы хранения горючих и ле</w:t>
      </w:r>
      <w:r>
        <w:rPr>
          <w:color w:val="000000"/>
          <w:sz w:val="28"/>
        </w:rPr>
        <w:t>гковоспламеняющихся жидкостей для данного помещения. Емкость стеклянной посуды для легковоспламеняющихся жидкостей не превышает 1 л, при большей емкости она снабжается герметичными металлическими футлярами.</w:t>
      </w:r>
    </w:p>
    <w:bookmarkEnd w:id="1556"/>
    <w:p w:rsidR="00923B20" w:rsidRDefault="00B25622">
      <w:pPr>
        <w:spacing w:after="0"/>
      </w:pPr>
      <w:r>
        <w:rPr>
          <w:color w:val="FF0000"/>
          <w:sz w:val="28"/>
        </w:rPr>
        <w:t>      Сноска. Пункт 1451 - в редакции приказа и.о</w:t>
      </w:r>
      <w:r>
        <w:rPr>
          <w:color w:val="FF0000"/>
          <w:sz w:val="28"/>
        </w:rPr>
        <w:t xml:space="preserve">. Министра по чрезвычайным ситуациям РК от 08.07.2022 </w:t>
      </w:r>
      <w:r>
        <w:rPr>
          <w:color w:val="000000"/>
          <w:sz w:val="28"/>
        </w:rPr>
        <w:t>№ 253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923B20" w:rsidRDefault="00B25622">
      <w:pPr>
        <w:spacing w:after="0"/>
        <w:jc w:val="both"/>
      </w:pPr>
      <w:bookmarkStart w:id="1557" w:name="z2571"/>
      <w:r>
        <w:rPr>
          <w:color w:val="000000"/>
          <w:sz w:val="28"/>
        </w:rPr>
        <w:t>      1452. Не допускается хранение в лабораторных помещениях низкокипящих вещест</w:t>
      </w:r>
      <w:r>
        <w:rPr>
          <w:color w:val="000000"/>
          <w:sz w:val="28"/>
        </w:rPr>
        <w:t>в (дивинила, изопрена, диэтилового эфира, ацетона). По окончании работы с этими веществами, их вынести на хранение в склад.</w:t>
      </w:r>
    </w:p>
    <w:p w:rsidR="00923B20" w:rsidRDefault="00B25622">
      <w:pPr>
        <w:spacing w:after="0"/>
        <w:jc w:val="both"/>
      </w:pPr>
      <w:bookmarkStart w:id="1558" w:name="z2572"/>
      <w:bookmarkEnd w:id="1557"/>
      <w:r>
        <w:rPr>
          <w:color w:val="000000"/>
          <w:sz w:val="28"/>
        </w:rPr>
        <w:t>      1453. Диэтиловый (серный) эфир хранить изолированно от других веществ в холодном и темном помещении, так как при хранении серн</w:t>
      </w:r>
      <w:r>
        <w:rPr>
          <w:color w:val="000000"/>
          <w:sz w:val="28"/>
        </w:rPr>
        <w:t>ого эфира на свету образуется взрывчатое вещество – перекись этила.</w:t>
      </w:r>
    </w:p>
    <w:p w:rsidR="00923B20" w:rsidRDefault="00B25622">
      <w:pPr>
        <w:spacing w:after="0"/>
        <w:jc w:val="both"/>
      </w:pPr>
      <w:bookmarkStart w:id="1559" w:name="z2573"/>
      <w:bookmarkEnd w:id="1558"/>
      <w:r>
        <w:rPr>
          <w:color w:val="000000"/>
          <w:sz w:val="28"/>
        </w:rPr>
        <w:t>      1454. Легковоспламеняющиеся и горючие жидкости доставлять со складов в лабораторию в закрытой небьющейся посуде или в стеклянной посуде, помещенной в футляр.</w:t>
      </w:r>
    </w:p>
    <w:p w:rsidR="00923B20" w:rsidRDefault="00B25622">
      <w:pPr>
        <w:spacing w:after="0"/>
        <w:jc w:val="both"/>
      </w:pPr>
      <w:bookmarkStart w:id="1560" w:name="z2574"/>
      <w:bookmarkEnd w:id="1559"/>
      <w:r>
        <w:rPr>
          <w:color w:val="000000"/>
          <w:sz w:val="28"/>
        </w:rPr>
        <w:t>      1455. Транспортиро</w:t>
      </w:r>
      <w:r>
        <w:rPr>
          <w:color w:val="000000"/>
          <w:sz w:val="28"/>
        </w:rPr>
        <w:t xml:space="preserve">вку металлоорганических соединений осуществлять в закрытых ампулах, поставленных в металлический сосуд с сухим песком. Каждую ампулу зарывать в песок не менее чем наполовину своей высоты, </w:t>
      </w:r>
      <w:r>
        <w:rPr>
          <w:color w:val="000000"/>
          <w:sz w:val="28"/>
        </w:rPr>
        <w:lastRenderedPageBreak/>
        <w:t>уровень песка оставлять выше уровня жидкости в ампуле. Металлический</w:t>
      </w:r>
      <w:r>
        <w:rPr>
          <w:color w:val="000000"/>
          <w:sz w:val="28"/>
        </w:rPr>
        <w:t xml:space="preserve"> сосуд плотно закрывать крышкой. Переносить металлический сосуд аккуратно, не подвергая его встряскам. При перевозке обеспечить устойчивое положение сосуда с ампулами.</w:t>
      </w:r>
    </w:p>
    <w:p w:rsidR="00923B20" w:rsidRDefault="00B25622">
      <w:pPr>
        <w:spacing w:after="0"/>
        <w:jc w:val="both"/>
      </w:pPr>
      <w:bookmarkStart w:id="1561" w:name="z2575"/>
      <w:bookmarkEnd w:id="1560"/>
      <w:r>
        <w:rPr>
          <w:color w:val="000000"/>
          <w:sz w:val="28"/>
        </w:rPr>
        <w:t>      1456. Общий запас одновременно хранящихся в каждом рабочем помещении лаборатории о</w:t>
      </w:r>
      <w:r>
        <w:rPr>
          <w:color w:val="000000"/>
          <w:sz w:val="28"/>
        </w:rPr>
        <w:t>гнеопасных жидкостей держать не выше суточной потребности этих жидкостей. При выполнении работ с большим количеством огнеопасных жидкостей в каждом отдельном случае получить письменное разрешение технического руководителя организации, согласованное с пожар</w:t>
      </w:r>
      <w:r>
        <w:rPr>
          <w:color w:val="000000"/>
          <w:sz w:val="28"/>
        </w:rPr>
        <w:t>ной охраной. Работы производить в соответствии с технологическим регламентом.</w:t>
      </w:r>
    </w:p>
    <w:p w:rsidR="00923B20" w:rsidRDefault="00B25622">
      <w:pPr>
        <w:spacing w:after="0"/>
        <w:jc w:val="both"/>
      </w:pPr>
      <w:bookmarkStart w:id="1562" w:name="z2576"/>
      <w:bookmarkEnd w:id="1561"/>
      <w:r>
        <w:rPr>
          <w:color w:val="000000"/>
          <w:sz w:val="28"/>
        </w:rPr>
        <w:t>      1457. Все работы с жидкостями проводятся в вытяжном шкафу при работающей вентиляции и при выключенных газовых горелках и электроприборах.</w:t>
      </w:r>
    </w:p>
    <w:p w:rsidR="00923B20" w:rsidRDefault="00B25622">
      <w:pPr>
        <w:spacing w:after="0"/>
        <w:jc w:val="both"/>
      </w:pPr>
      <w:bookmarkStart w:id="1563" w:name="z2577"/>
      <w:bookmarkEnd w:id="1562"/>
      <w:r>
        <w:rPr>
          <w:color w:val="000000"/>
          <w:sz w:val="28"/>
        </w:rPr>
        <w:t xml:space="preserve">      1458. При нагревании </w:t>
      </w:r>
      <w:r>
        <w:rPr>
          <w:color w:val="000000"/>
          <w:sz w:val="28"/>
        </w:rPr>
        <w:t>легковоспламеняющейся жидкости в количестве более 0,5 литра под прибор ставить кювету достаточной емкости для предотвращения розлива жидкости.</w:t>
      </w:r>
    </w:p>
    <w:p w:rsidR="00923B20" w:rsidRDefault="00B25622">
      <w:pPr>
        <w:spacing w:after="0"/>
        <w:jc w:val="both"/>
      </w:pPr>
      <w:bookmarkStart w:id="1564" w:name="z2578"/>
      <w:bookmarkEnd w:id="1563"/>
      <w:r>
        <w:rPr>
          <w:color w:val="000000"/>
          <w:sz w:val="28"/>
        </w:rPr>
        <w:t>      1459. Сосуды, в которых проводились работы с горючими жидкостями, после окончания исследований (опыта) пром</w:t>
      </w:r>
      <w:r>
        <w:rPr>
          <w:color w:val="000000"/>
          <w:sz w:val="28"/>
        </w:rPr>
        <w:t>ывать.</w:t>
      </w:r>
    </w:p>
    <w:p w:rsidR="00923B20" w:rsidRDefault="00B25622">
      <w:pPr>
        <w:spacing w:after="0"/>
        <w:jc w:val="both"/>
      </w:pPr>
      <w:bookmarkStart w:id="1565" w:name="z2579"/>
      <w:bookmarkEnd w:id="1564"/>
      <w:r>
        <w:rPr>
          <w:color w:val="000000"/>
          <w:sz w:val="28"/>
        </w:rPr>
        <w:t>      1460. Не допускается выливать горючие жидкости в канализацию. Отработанные горючие жидкости собираются в герметично закрывающуюся тару, которая (в конце рабочего дня) удаляется из лаборатории для регенерации или уничтожения этих жидкостей.</w:t>
      </w:r>
    </w:p>
    <w:p w:rsidR="00923B20" w:rsidRDefault="00B25622">
      <w:pPr>
        <w:spacing w:after="0"/>
        <w:jc w:val="both"/>
      </w:pPr>
      <w:bookmarkStart w:id="1566" w:name="z2580"/>
      <w:bookmarkEnd w:id="1565"/>
      <w:r>
        <w:rPr>
          <w:color w:val="000000"/>
          <w:sz w:val="28"/>
        </w:rPr>
        <w:t>      1461. При случайных проливах огнеопасных жидкостей, выключить все газовые горелки, нагревательные приборы, обесточить комнату общим выключателем, находящимся вне комнаты, а при больших количествах разлитого вещества выключить все нагревательные прибо</w:t>
      </w:r>
      <w:r>
        <w:rPr>
          <w:color w:val="000000"/>
          <w:sz w:val="28"/>
        </w:rPr>
        <w:t>ры и в соседних (прилегающих) комнатах. Место пролива жидкости засыпать песком. Загрязненный песок собирают деревянной лопатой или совком. Применение стальных лопат или совков не допускается.</w:t>
      </w:r>
    </w:p>
    <w:p w:rsidR="00923B20" w:rsidRDefault="00B25622">
      <w:pPr>
        <w:spacing w:after="0"/>
        <w:jc w:val="both"/>
      </w:pPr>
      <w:bookmarkStart w:id="1567" w:name="z2581"/>
      <w:bookmarkEnd w:id="1566"/>
      <w:r>
        <w:rPr>
          <w:color w:val="000000"/>
          <w:sz w:val="28"/>
        </w:rPr>
        <w:t>      1462. В случае воспламенения горючей жидкости (возникновен</w:t>
      </w:r>
      <w:r>
        <w:rPr>
          <w:color w:val="000000"/>
          <w:sz w:val="28"/>
        </w:rPr>
        <w:t>ия пожара) принимаются меры:</w:t>
      </w:r>
    </w:p>
    <w:bookmarkEnd w:id="1567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выключить газовые горелки, электронагревательные приборы и вентиляцию;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вынести из помещения все сосуды с огнеопасными веществами и баллоны с сжатыми газами;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3) применять наиболее эффективные для данного </w:t>
      </w:r>
      <w:r>
        <w:rPr>
          <w:color w:val="000000"/>
          <w:sz w:val="28"/>
        </w:rPr>
        <w:t>случая средства тушения;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lastRenderedPageBreak/>
        <w:t>      4) при возникновении пожара вызвать пожарную охрану по извещателю или телефону, поставить в известность руководителей охраны и лаборатории применить соответствующие средства пожаротушения.</w:t>
      </w:r>
    </w:p>
    <w:p w:rsidR="00923B20" w:rsidRDefault="00B25622">
      <w:pPr>
        <w:spacing w:after="0"/>
        <w:jc w:val="both"/>
      </w:pPr>
      <w:bookmarkStart w:id="1568" w:name="z2586"/>
      <w:r>
        <w:rPr>
          <w:color w:val="000000"/>
          <w:sz w:val="28"/>
        </w:rPr>
        <w:t>      1463. Пламя гасить средствами:</w:t>
      </w:r>
    </w:p>
    <w:bookmarkEnd w:id="1568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при загорании жидкостей, смешивающихся с водой – любыми огнетушителями, струей воды, песком, асбестовым или суконным одеялом (кошмой);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при загорании жидкостей, не смешивающихся с водой – углекислотными порошковыми огнетушителями (далее -</w:t>
      </w:r>
      <w:r>
        <w:rPr>
          <w:color w:val="000000"/>
          <w:sz w:val="28"/>
        </w:rPr>
        <w:t xml:space="preserve"> ОУ), песком, покрывалами, начиная с периферии. Не допускается применение воды;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горящий фосфор – мокрым песком, огнетушителями, водой в обильном количестве. Для желтого фосфора лучшее средство тушения – 2 - 3 процентный раствор медного купороса;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4) горящий металлический калий или натрий – порошковым огнетушителем, сухим песком, покрывалами, сухой поваренной солью, хлористым кальцием. Применение воды не допускается;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5) горящие провода или электроприборы, находящиеся под напряжением – обе</w:t>
      </w:r>
      <w:r>
        <w:rPr>
          <w:color w:val="000000"/>
          <w:sz w:val="28"/>
        </w:rPr>
        <w:t>сточить и тушить углекислотным огнетушителем;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6) горящие деревянные части – всеми огнегасящими средствами.</w:t>
      </w:r>
    </w:p>
    <w:p w:rsidR="00923B20" w:rsidRDefault="00B25622">
      <w:pPr>
        <w:spacing w:after="0"/>
        <w:jc w:val="both"/>
      </w:pPr>
      <w:bookmarkStart w:id="1569" w:name="z2593"/>
      <w:r>
        <w:rPr>
          <w:color w:val="000000"/>
          <w:sz w:val="28"/>
        </w:rPr>
        <w:t>      1464. Все работы с фосфором проводить под водой, в вытяжном шкафу, при работающей вентиляции, в защитных очках.</w:t>
      </w:r>
    </w:p>
    <w:p w:rsidR="00923B20" w:rsidRDefault="00B25622">
      <w:pPr>
        <w:spacing w:after="0"/>
        <w:jc w:val="both"/>
      </w:pPr>
      <w:bookmarkStart w:id="1570" w:name="z2594"/>
      <w:bookmarkEnd w:id="1569"/>
      <w:r>
        <w:rPr>
          <w:color w:val="000000"/>
          <w:sz w:val="28"/>
        </w:rPr>
        <w:t xml:space="preserve">      1465. При работе с </w:t>
      </w:r>
      <w:r>
        <w:rPr>
          <w:color w:val="000000"/>
          <w:sz w:val="28"/>
        </w:rPr>
        <w:t>фосфором рабочее место оборудуется водопроводным краном и басками с раствором медного купороса.</w:t>
      </w:r>
    </w:p>
    <w:p w:rsidR="00923B20" w:rsidRDefault="00B25622">
      <w:pPr>
        <w:spacing w:after="0"/>
        <w:jc w:val="both"/>
      </w:pPr>
      <w:bookmarkStart w:id="1571" w:name="z2595"/>
      <w:bookmarkEnd w:id="1570"/>
      <w:r>
        <w:rPr>
          <w:color w:val="000000"/>
          <w:sz w:val="28"/>
        </w:rPr>
        <w:t>      1466. При попадании желтого фосфора на одежду смыть его водой. Не допускается удалять желтый фосфор руками.</w:t>
      </w:r>
    </w:p>
    <w:p w:rsidR="00923B20" w:rsidRDefault="00B25622">
      <w:pPr>
        <w:spacing w:after="0"/>
        <w:jc w:val="both"/>
      </w:pPr>
      <w:bookmarkStart w:id="1572" w:name="z2596"/>
      <w:bookmarkEnd w:id="1571"/>
      <w:r>
        <w:rPr>
          <w:color w:val="000000"/>
          <w:sz w:val="28"/>
        </w:rPr>
        <w:t>      1467. Перед едой мыть руки, а по окончан</w:t>
      </w:r>
      <w:r>
        <w:rPr>
          <w:color w:val="000000"/>
          <w:sz w:val="28"/>
        </w:rPr>
        <w:t>ии работы – мыть руки, лицо, чистить зубы и полоскать рот раствором перманганата калия.</w:t>
      </w:r>
    </w:p>
    <w:p w:rsidR="00923B20" w:rsidRDefault="00B25622">
      <w:pPr>
        <w:spacing w:after="0"/>
      </w:pPr>
      <w:bookmarkStart w:id="1573" w:name="z2597"/>
      <w:bookmarkEnd w:id="1572"/>
      <w:r>
        <w:rPr>
          <w:b/>
          <w:color w:val="000000"/>
        </w:rPr>
        <w:t xml:space="preserve"> Параграф 4. Работа с едкими веществами</w:t>
      </w:r>
    </w:p>
    <w:p w:rsidR="00923B20" w:rsidRDefault="00B25622">
      <w:pPr>
        <w:spacing w:after="0"/>
        <w:jc w:val="both"/>
      </w:pPr>
      <w:bookmarkStart w:id="1574" w:name="z2598"/>
      <w:bookmarkEnd w:id="1573"/>
      <w:r>
        <w:rPr>
          <w:color w:val="000000"/>
          <w:sz w:val="28"/>
        </w:rPr>
        <w:t xml:space="preserve">      1468. Едкие (агрессивные, вызывающие химические ожоги) вещества (кислоты – соляная, азотная, серная, фтористоводородная и </w:t>
      </w:r>
      <w:r>
        <w:rPr>
          <w:color w:val="000000"/>
          <w:sz w:val="28"/>
        </w:rPr>
        <w:t>хромовый ангидрид, концентрированные растворы щелочей – едкий натрий, едкий калий и растворы аммиака), попадая на кожу, вызывают ожоги, напоминающие термические. Щелочь и в сухом виде при попадании на кожу может вызвать ожоги. Особая опасность щелочей закл</w:t>
      </w:r>
      <w:r>
        <w:rPr>
          <w:color w:val="000000"/>
          <w:sz w:val="28"/>
        </w:rPr>
        <w:t xml:space="preserve">ючается в возможности поражения ими глаз; для предупреждения ожогов при любых работах с едкими (агрессивными) веществами все работающие в лаборатории пользуются предохранительными очками (с кожаной или резиновой оправой) и резиновыми перчатками, </w:t>
      </w:r>
      <w:r>
        <w:rPr>
          <w:color w:val="000000"/>
          <w:sz w:val="28"/>
        </w:rPr>
        <w:lastRenderedPageBreak/>
        <w:t xml:space="preserve">резиновым </w:t>
      </w:r>
      <w:r>
        <w:rPr>
          <w:color w:val="000000"/>
          <w:sz w:val="28"/>
        </w:rPr>
        <w:t>(прорезиненным) фартуком и резиновыми сапогами. Выполнение работ с кислотами и щелочами без предохранительных очков не допускается.</w:t>
      </w:r>
    </w:p>
    <w:p w:rsidR="00923B20" w:rsidRDefault="00B25622">
      <w:pPr>
        <w:spacing w:after="0"/>
        <w:jc w:val="both"/>
      </w:pPr>
      <w:bookmarkStart w:id="1575" w:name="z2599"/>
      <w:bookmarkEnd w:id="1574"/>
      <w:r>
        <w:rPr>
          <w:color w:val="000000"/>
          <w:sz w:val="28"/>
        </w:rPr>
        <w:t>      1469. Бутыли с кислотами и щелочами хранить в исправных корзинах или обрешетках, переносить вдвоем или перевозить на т</w:t>
      </w:r>
      <w:r>
        <w:rPr>
          <w:color w:val="000000"/>
          <w:sz w:val="28"/>
        </w:rPr>
        <w:t>ележке.</w:t>
      </w:r>
    </w:p>
    <w:p w:rsidR="00923B20" w:rsidRDefault="00B25622">
      <w:pPr>
        <w:spacing w:after="0"/>
        <w:jc w:val="both"/>
      </w:pPr>
      <w:bookmarkStart w:id="1576" w:name="z2600"/>
      <w:bookmarkEnd w:id="1575"/>
      <w:r>
        <w:rPr>
          <w:color w:val="000000"/>
          <w:sz w:val="28"/>
        </w:rPr>
        <w:t>      1470. Переливать кислоту и щелочи из бутылей в мелкую тару при помощи сифона или ручных насосов различных конструкций. Водный аммиак, бром, концентрированные кислоты (азотная, соляная) переливать под тягой.</w:t>
      </w:r>
    </w:p>
    <w:p w:rsidR="00923B20" w:rsidRDefault="00B25622">
      <w:pPr>
        <w:spacing w:after="0"/>
        <w:jc w:val="both"/>
      </w:pPr>
      <w:bookmarkStart w:id="1577" w:name="z2601"/>
      <w:bookmarkEnd w:id="1576"/>
      <w:r>
        <w:rPr>
          <w:color w:val="000000"/>
          <w:sz w:val="28"/>
        </w:rPr>
        <w:t>      1471. Склянки с кислотами, ще</w:t>
      </w:r>
      <w:r>
        <w:rPr>
          <w:color w:val="000000"/>
          <w:sz w:val="28"/>
        </w:rPr>
        <w:t>лочами и другими едкими веществами переносить в ящиках, деревянных или металлических, выложенных асбестом.</w:t>
      </w:r>
    </w:p>
    <w:p w:rsidR="00923B20" w:rsidRDefault="00B25622">
      <w:pPr>
        <w:spacing w:after="0"/>
        <w:jc w:val="both"/>
      </w:pPr>
      <w:bookmarkStart w:id="1578" w:name="z2602"/>
      <w:bookmarkEnd w:id="1577"/>
      <w:r>
        <w:rPr>
          <w:color w:val="000000"/>
          <w:sz w:val="28"/>
        </w:rPr>
        <w:t>      1472. Для приготовления растворов серной кислоты ее вливают в воду тонкой струей при непрерывном перемешивании. Не допускается вливать воду в с</w:t>
      </w:r>
      <w:r>
        <w:rPr>
          <w:color w:val="000000"/>
          <w:sz w:val="28"/>
        </w:rPr>
        <w:t>ерную кислоту.</w:t>
      </w:r>
    </w:p>
    <w:p w:rsidR="00923B20" w:rsidRDefault="00B25622">
      <w:pPr>
        <w:spacing w:after="0"/>
        <w:jc w:val="both"/>
      </w:pPr>
      <w:bookmarkStart w:id="1579" w:name="z2603"/>
      <w:bookmarkEnd w:id="1578"/>
      <w:r>
        <w:rPr>
          <w:color w:val="000000"/>
          <w:sz w:val="28"/>
        </w:rPr>
        <w:t>      1473. Не допускается применять серную кислоту в вакуум-эксикаторах в качестве водопоглощающего средства.</w:t>
      </w:r>
    </w:p>
    <w:p w:rsidR="00923B20" w:rsidRDefault="00B25622">
      <w:pPr>
        <w:spacing w:after="0"/>
        <w:jc w:val="both"/>
      </w:pPr>
      <w:bookmarkStart w:id="1580" w:name="z2604"/>
      <w:bookmarkEnd w:id="1579"/>
      <w:r>
        <w:rPr>
          <w:color w:val="000000"/>
          <w:sz w:val="28"/>
        </w:rPr>
        <w:t>      1474. Отработанные кислоты и щелочи собираются раздельно в посуду, и после нейтрализации сливаются в канализацию, иловую яму</w:t>
      </w:r>
      <w:r>
        <w:rPr>
          <w:color w:val="000000"/>
          <w:sz w:val="28"/>
        </w:rPr>
        <w:t xml:space="preserve"> или, в соответствии с местными условиями, в другое место, отведенное для этих целей.</w:t>
      </w:r>
    </w:p>
    <w:p w:rsidR="00923B20" w:rsidRDefault="00B25622">
      <w:pPr>
        <w:spacing w:after="0"/>
        <w:jc w:val="both"/>
      </w:pPr>
      <w:bookmarkStart w:id="1581" w:name="z2605"/>
      <w:bookmarkEnd w:id="1580"/>
      <w:r>
        <w:rPr>
          <w:color w:val="000000"/>
          <w:sz w:val="28"/>
        </w:rPr>
        <w:t>      1475. Растворять щелочи путем медленного прибавления к воде небольших кусочков вещества при непрерывном размешивании, куски щелочи брать щипцами. Большие куски едки</w:t>
      </w:r>
      <w:r>
        <w:rPr>
          <w:color w:val="000000"/>
          <w:sz w:val="28"/>
        </w:rPr>
        <w:t>х щелочей раскалывать на мелкие кусочки в отведенном месте, предварительно накрыв разбиваемые кусочки плотной материей (бельтингом).</w:t>
      </w:r>
    </w:p>
    <w:p w:rsidR="00923B20" w:rsidRDefault="00B25622">
      <w:pPr>
        <w:spacing w:after="0"/>
        <w:jc w:val="both"/>
      </w:pPr>
      <w:bookmarkStart w:id="1582" w:name="z2606"/>
      <w:bookmarkEnd w:id="1581"/>
      <w:r>
        <w:rPr>
          <w:color w:val="000000"/>
          <w:sz w:val="28"/>
        </w:rPr>
        <w:t>      1476. Разлитые кислоты или щелочи засыпать песком, нейтрализовать и лишь после этого проводить уборку. Осколки разбит</w:t>
      </w:r>
      <w:r>
        <w:rPr>
          <w:color w:val="000000"/>
          <w:sz w:val="28"/>
        </w:rPr>
        <w:t>ого стекла собирают при помощи щетки и совка. В случае выделения ядовитых газов или паров надевают противогаз.</w:t>
      </w:r>
    </w:p>
    <w:p w:rsidR="00923B20" w:rsidRDefault="00B25622">
      <w:pPr>
        <w:spacing w:after="0"/>
      </w:pPr>
      <w:bookmarkStart w:id="1583" w:name="z2607"/>
      <w:bookmarkEnd w:id="1582"/>
      <w:r>
        <w:rPr>
          <w:b/>
          <w:color w:val="000000"/>
        </w:rPr>
        <w:t xml:space="preserve"> Параграф 5. Работа с сильнодействующими ядовитыми веществами</w:t>
      </w:r>
    </w:p>
    <w:p w:rsidR="00923B20" w:rsidRDefault="00B25622">
      <w:pPr>
        <w:spacing w:after="0"/>
        <w:jc w:val="both"/>
      </w:pPr>
      <w:bookmarkStart w:id="1584" w:name="z2608"/>
      <w:bookmarkEnd w:id="1583"/>
      <w:r>
        <w:rPr>
          <w:color w:val="000000"/>
          <w:sz w:val="28"/>
        </w:rPr>
        <w:t xml:space="preserve">      1477. При работе с сильнодействующими ядовитыми веществами (синильной </w:t>
      </w:r>
      <w:r>
        <w:rPr>
          <w:color w:val="000000"/>
          <w:sz w:val="28"/>
        </w:rPr>
        <w:t>кислотой и ее солями, меркаптофосом, сероуглеродом) соблюдать осторожность и выполнять требования безопасности.</w:t>
      </w:r>
    </w:p>
    <w:p w:rsidR="00923B20" w:rsidRDefault="00B25622">
      <w:pPr>
        <w:spacing w:after="0"/>
        <w:jc w:val="both"/>
      </w:pPr>
      <w:bookmarkStart w:id="1585" w:name="z2609"/>
      <w:bookmarkEnd w:id="1584"/>
      <w:r>
        <w:rPr>
          <w:color w:val="000000"/>
          <w:sz w:val="28"/>
        </w:rPr>
        <w:t>      1478. Хранение, выдача и использование ядовитых и вредных веществ производится в соответствии с технологическим регламентом, с регистрацие</w:t>
      </w:r>
      <w:r>
        <w:rPr>
          <w:color w:val="000000"/>
          <w:sz w:val="28"/>
        </w:rPr>
        <w:t>й в журналах под роспись исполнителей и лица контроля при соблюдении требований безопасности.</w:t>
      </w:r>
    </w:p>
    <w:p w:rsidR="00923B20" w:rsidRDefault="00B25622">
      <w:pPr>
        <w:spacing w:after="0"/>
        <w:jc w:val="both"/>
      </w:pPr>
      <w:bookmarkStart w:id="1586" w:name="z2610"/>
      <w:bookmarkEnd w:id="1585"/>
      <w:r>
        <w:rPr>
          <w:color w:val="000000"/>
          <w:sz w:val="28"/>
        </w:rPr>
        <w:t>      1479. Ядовитые вещества, используемые в лабораториях, хранятся в отведенном месте, в шкафу или стальном ящике под замком и пломбой. Сосуды с ядовитыми вещес</w:t>
      </w:r>
      <w:r>
        <w:rPr>
          <w:color w:val="000000"/>
          <w:sz w:val="28"/>
        </w:rPr>
        <w:t>твами имеют четкие яркие этикетки с надписью "Яд" и названием вещества.</w:t>
      </w:r>
    </w:p>
    <w:p w:rsidR="00923B20" w:rsidRDefault="00B25622">
      <w:pPr>
        <w:spacing w:after="0"/>
        <w:jc w:val="both"/>
      </w:pPr>
      <w:bookmarkStart w:id="1587" w:name="z2611"/>
      <w:bookmarkEnd w:id="1586"/>
      <w:r>
        <w:rPr>
          <w:color w:val="000000"/>
          <w:sz w:val="28"/>
        </w:rPr>
        <w:lastRenderedPageBreak/>
        <w:t>      1480. Хранение, учет и расходование ядовитых веществ обеспечивает начальник лаборатории. Ядовитые вещества для работы выдают по требованиям за подписью начальника лаборатории и п</w:t>
      </w:r>
      <w:r>
        <w:rPr>
          <w:color w:val="000000"/>
          <w:sz w:val="28"/>
        </w:rPr>
        <w:t>ервого руководителя организации. На израсходованное количество ядовитых веществ составляется акт по форме, утверждаемой первым руководителем организации.</w:t>
      </w:r>
    </w:p>
    <w:p w:rsidR="00923B20" w:rsidRDefault="00B25622">
      <w:pPr>
        <w:spacing w:after="0"/>
        <w:jc w:val="both"/>
      </w:pPr>
      <w:bookmarkStart w:id="1588" w:name="z2612"/>
      <w:bookmarkEnd w:id="1587"/>
      <w:r>
        <w:rPr>
          <w:color w:val="000000"/>
          <w:sz w:val="28"/>
        </w:rPr>
        <w:t>      1481. Растворы веществ, для текущей аналитической работы, ежедневно по окончании рабочего дня сд</w:t>
      </w:r>
      <w:r>
        <w:rPr>
          <w:color w:val="000000"/>
          <w:sz w:val="28"/>
        </w:rPr>
        <w:t>аются ответственному лицу и хранятся в запертом и опечатанном шкафу.</w:t>
      </w:r>
    </w:p>
    <w:p w:rsidR="00923B20" w:rsidRDefault="00B25622">
      <w:pPr>
        <w:spacing w:after="0"/>
        <w:jc w:val="both"/>
      </w:pPr>
      <w:bookmarkStart w:id="1589" w:name="z2613"/>
      <w:bookmarkEnd w:id="1588"/>
      <w:r>
        <w:rPr>
          <w:color w:val="000000"/>
          <w:sz w:val="28"/>
        </w:rPr>
        <w:t>      1482. Работу с ядовитыми веществами допускается поручать работникам, прошедшим инструктаж.</w:t>
      </w:r>
    </w:p>
    <w:p w:rsidR="00923B20" w:rsidRDefault="00B25622">
      <w:pPr>
        <w:spacing w:after="0"/>
        <w:jc w:val="both"/>
      </w:pPr>
      <w:bookmarkStart w:id="1590" w:name="z2614"/>
      <w:bookmarkEnd w:id="1589"/>
      <w:r>
        <w:rPr>
          <w:color w:val="000000"/>
          <w:sz w:val="28"/>
        </w:rPr>
        <w:t xml:space="preserve">      1483. Склянки, банки и другую тару с ядовитыми веществами не допускается ставить на </w:t>
      </w:r>
      <w:r>
        <w:rPr>
          <w:color w:val="000000"/>
          <w:sz w:val="28"/>
        </w:rPr>
        <w:t>рабочие столы; для работы с этими веществами выделяют специальные места.</w:t>
      </w:r>
    </w:p>
    <w:p w:rsidR="00923B20" w:rsidRDefault="00B25622">
      <w:pPr>
        <w:spacing w:after="0"/>
        <w:jc w:val="both"/>
      </w:pPr>
      <w:bookmarkStart w:id="1591" w:name="z2615"/>
      <w:bookmarkEnd w:id="1590"/>
      <w:r>
        <w:rPr>
          <w:color w:val="000000"/>
          <w:sz w:val="28"/>
        </w:rPr>
        <w:t>      1484. Все работы с ядовитыми веществами проводить в вытяжном шкафу (голова работающего при этом находится вне шкафа). В случае повышенной ядовитости веществ, газообразных (хлора</w:t>
      </w:r>
      <w:r>
        <w:rPr>
          <w:color w:val="000000"/>
          <w:sz w:val="28"/>
        </w:rPr>
        <w:t>, аммиака, фосгена, фтора), работы проводить в противогазе с коробкой соответствующей марки и размера. Работы с жидкими ядовитыми веществами проводить в резиновых перчатках, защитных очках и при необходимости в противогазе.</w:t>
      </w:r>
    </w:p>
    <w:p w:rsidR="00923B20" w:rsidRDefault="00B25622">
      <w:pPr>
        <w:spacing w:after="0"/>
        <w:jc w:val="both"/>
      </w:pPr>
      <w:bookmarkStart w:id="1592" w:name="z2616"/>
      <w:bookmarkEnd w:id="1591"/>
      <w:r>
        <w:rPr>
          <w:color w:val="000000"/>
          <w:sz w:val="28"/>
        </w:rPr>
        <w:t>      1485. Приборы, в которых с</w:t>
      </w:r>
      <w:r>
        <w:rPr>
          <w:color w:val="000000"/>
          <w:sz w:val="28"/>
        </w:rPr>
        <w:t>одержались ядовитые газы, перед работой обезвредить путем продувания инертным газом или путем заполнения водой. Ядовитый газ вытесняют в тягу.</w:t>
      </w:r>
    </w:p>
    <w:p w:rsidR="00923B20" w:rsidRDefault="00B25622">
      <w:pPr>
        <w:spacing w:after="0"/>
        <w:jc w:val="both"/>
      </w:pPr>
      <w:bookmarkStart w:id="1593" w:name="z2617"/>
      <w:bookmarkEnd w:id="1592"/>
      <w:r>
        <w:rPr>
          <w:color w:val="000000"/>
          <w:sz w:val="28"/>
        </w:rPr>
        <w:t>      1486. Наполнение сосудов ядовитыми веществами проводить сифоном или пипетками с резиновой грушей.</w:t>
      </w:r>
    </w:p>
    <w:p w:rsidR="00923B20" w:rsidRDefault="00B25622">
      <w:pPr>
        <w:spacing w:after="0"/>
        <w:jc w:val="both"/>
      </w:pPr>
      <w:bookmarkStart w:id="1594" w:name="z2618"/>
      <w:bookmarkEnd w:id="1593"/>
      <w:r>
        <w:rPr>
          <w:color w:val="000000"/>
          <w:sz w:val="28"/>
        </w:rPr>
        <w:t>      148</w:t>
      </w:r>
      <w:r>
        <w:rPr>
          <w:color w:val="000000"/>
          <w:sz w:val="28"/>
        </w:rPr>
        <w:t>7. Пролитую на пол или на стол ядовитую жидкость дегазировать или облитое место промыть водой.</w:t>
      </w:r>
    </w:p>
    <w:p w:rsidR="00923B20" w:rsidRDefault="00B25622">
      <w:pPr>
        <w:spacing w:after="0"/>
        <w:jc w:val="both"/>
      </w:pPr>
      <w:bookmarkStart w:id="1595" w:name="z2619"/>
      <w:bookmarkEnd w:id="1594"/>
      <w:r>
        <w:rPr>
          <w:color w:val="000000"/>
          <w:sz w:val="28"/>
        </w:rPr>
        <w:t>      1488. Измельчать твердые ядовитые вещества в закрытых ступках, и взвешивать в посуде под тягой.</w:t>
      </w:r>
    </w:p>
    <w:p w:rsidR="00923B20" w:rsidRDefault="00B25622">
      <w:pPr>
        <w:spacing w:after="0"/>
        <w:jc w:val="both"/>
      </w:pPr>
      <w:bookmarkStart w:id="1596" w:name="z2620"/>
      <w:bookmarkEnd w:id="1595"/>
      <w:r>
        <w:rPr>
          <w:color w:val="000000"/>
          <w:sz w:val="28"/>
        </w:rPr>
        <w:t>      1489. Просыпанное ядовитое вещество собирается, а уча</w:t>
      </w:r>
      <w:r>
        <w:rPr>
          <w:color w:val="000000"/>
          <w:sz w:val="28"/>
        </w:rPr>
        <w:t>сток, на который попало ядовитое вещество, обезвреживается и промывается водой.</w:t>
      </w:r>
    </w:p>
    <w:p w:rsidR="00923B20" w:rsidRDefault="00B25622">
      <w:pPr>
        <w:spacing w:after="0"/>
        <w:jc w:val="both"/>
      </w:pPr>
      <w:bookmarkStart w:id="1597" w:name="z2621"/>
      <w:bookmarkEnd w:id="1596"/>
      <w:r>
        <w:rPr>
          <w:color w:val="000000"/>
          <w:sz w:val="28"/>
        </w:rPr>
        <w:t>      1490. При систематической работе с ядовитыми веществами, все операции проводить в оборудованных шкафах или стеклянных ящиках (боксах), соединенных с усиленной вытяжной ве</w:t>
      </w:r>
      <w:r>
        <w:rPr>
          <w:color w:val="000000"/>
          <w:sz w:val="28"/>
        </w:rPr>
        <w:t>нтиляцией и имеющих отверстия для рук с вмонтированными перчатками с резиновыми рукавами. Не допускается проводить в этих помещениях другие работы.</w:t>
      </w:r>
    </w:p>
    <w:p w:rsidR="00923B20" w:rsidRDefault="00B25622">
      <w:pPr>
        <w:spacing w:after="0"/>
        <w:jc w:val="both"/>
      </w:pPr>
      <w:bookmarkStart w:id="1598" w:name="z2622"/>
      <w:bookmarkEnd w:id="1597"/>
      <w:r>
        <w:rPr>
          <w:color w:val="000000"/>
          <w:sz w:val="28"/>
        </w:rPr>
        <w:lastRenderedPageBreak/>
        <w:t>      1491. Нагревать ядовитые вещества допускается в круглодонных колбах, применение открытого пламени не д</w:t>
      </w:r>
      <w:r>
        <w:rPr>
          <w:color w:val="000000"/>
          <w:sz w:val="28"/>
        </w:rPr>
        <w:t>опускается. Фильтры и бумага, использованные при работе с ядовитыми веществами, уничтожаются.</w:t>
      </w:r>
    </w:p>
    <w:p w:rsidR="00923B20" w:rsidRDefault="00B25622">
      <w:pPr>
        <w:spacing w:after="0"/>
        <w:jc w:val="both"/>
      </w:pPr>
      <w:bookmarkStart w:id="1599" w:name="z2623"/>
      <w:bookmarkEnd w:id="1598"/>
      <w:r>
        <w:rPr>
          <w:color w:val="000000"/>
          <w:sz w:val="28"/>
        </w:rPr>
        <w:t>      1492. Освободившаяся после опыта посуда и приборы обезвреживается персоналом и после этого передается на общую мойку.</w:t>
      </w:r>
    </w:p>
    <w:p w:rsidR="00923B20" w:rsidRDefault="00B25622">
      <w:pPr>
        <w:spacing w:after="0"/>
        <w:jc w:val="both"/>
      </w:pPr>
      <w:bookmarkStart w:id="1600" w:name="z2624"/>
      <w:bookmarkEnd w:id="1599"/>
      <w:r>
        <w:rPr>
          <w:color w:val="000000"/>
          <w:sz w:val="28"/>
        </w:rPr>
        <w:t xml:space="preserve">      1493. В помещениях, где </w:t>
      </w:r>
      <w:r>
        <w:rPr>
          <w:color w:val="000000"/>
          <w:sz w:val="28"/>
        </w:rPr>
        <w:t>проводится работа с ядовитыми веществами, не допускается хранить и принимать пищу, курить. Не допускается употребление лабораторных посуд (склянок, стаканов) для личного пользования.</w:t>
      </w:r>
    </w:p>
    <w:p w:rsidR="00923B20" w:rsidRDefault="00B25622">
      <w:pPr>
        <w:spacing w:after="0"/>
        <w:jc w:val="both"/>
      </w:pPr>
      <w:bookmarkStart w:id="1601" w:name="z2625"/>
      <w:bookmarkEnd w:id="1600"/>
      <w:r>
        <w:rPr>
          <w:color w:val="000000"/>
          <w:sz w:val="28"/>
        </w:rPr>
        <w:t>      1494. Загрязненную ядовитыми веществами спецодежду, полотенца лично</w:t>
      </w:r>
      <w:r>
        <w:rPr>
          <w:color w:val="000000"/>
          <w:sz w:val="28"/>
        </w:rPr>
        <w:t>го пользования дегазировать и передать в стирку, а персоналу лаборатории выдать все чистое. По окончании работы защитные перчатки подвергают обезвреживанию (дегазации), согласно технологического регламента.</w:t>
      </w:r>
    </w:p>
    <w:p w:rsidR="00923B20" w:rsidRDefault="00B25622">
      <w:pPr>
        <w:spacing w:after="0"/>
        <w:jc w:val="both"/>
      </w:pPr>
      <w:bookmarkStart w:id="1602" w:name="z2626"/>
      <w:bookmarkEnd w:id="1601"/>
      <w:r>
        <w:rPr>
          <w:color w:val="000000"/>
          <w:sz w:val="28"/>
        </w:rPr>
        <w:t>      1495. Использованные при работе пробы, прод</w:t>
      </w:r>
      <w:r>
        <w:rPr>
          <w:color w:val="000000"/>
          <w:sz w:val="28"/>
        </w:rPr>
        <w:t>укты дегазации и промывные воды сливают в тару; сливать эти вещества в канализацию не допускается.</w:t>
      </w:r>
    </w:p>
    <w:p w:rsidR="00923B20" w:rsidRDefault="00B25622">
      <w:pPr>
        <w:spacing w:after="0"/>
        <w:jc w:val="both"/>
      </w:pPr>
      <w:bookmarkStart w:id="1603" w:name="z2627"/>
      <w:bookmarkEnd w:id="1602"/>
      <w:r>
        <w:rPr>
          <w:color w:val="000000"/>
          <w:sz w:val="28"/>
        </w:rPr>
        <w:t>      1496. По окончании работы вымыть руки мылом, рот прополоскать водой, почистить зубы.</w:t>
      </w:r>
    </w:p>
    <w:p w:rsidR="00923B20" w:rsidRDefault="00B25622">
      <w:pPr>
        <w:spacing w:after="0"/>
      </w:pPr>
      <w:bookmarkStart w:id="1604" w:name="z2628"/>
      <w:bookmarkEnd w:id="1603"/>
      <w:r>
        <w:rPr>
          <w:b/>
          <w:color w:val="000000"/>
        </w:rPr>
        <w:t xml:space="preserve"> Параграф 6. Работа с металлическим калием и натрием</w:t>
      </w:r>
    </w:p>
    <w:p w:rsidR="00923B20" w:rsidRDefault="00B25622">
      <w:pPr>
        <w:spacing w:after="0"/>
        <w:jc w:val="both"/>
      </w:pPr>
      <w:bookmarkStart w:id="1605" w:name="z2629"/>
      <w:bookmarkEnd w:id="1604"/>
      <w:r>
        <w:rPr>
          <w:color w:val="000000"/>
          <w:sz w:val="28"/>
        </w:rPr>
        <w:t>      1497. Р</w:t>
      </w:r>
      <w:r>
        <w:rPr>
          <w:color w:val="000000"/>
          <w:sz w:val="28"/>
        </w:rPr>
        <w:t>аботу с металлическим калием и натрием проводить на противнях в вытяжном шкафу, обитом внутри листовой сталью с асбестовой прокладкой, в защитных очках и резиновых перчатках, вдали от источников воды и огня.</w:t>
      </w:r>
    </w:p>
    <w:p w:rsidR="00923B20" w:rsidRDefault="00B25622">
      <w:pPr>
        <w:spacing w:after="0"/>
        <w:jc w:val="both"/>
      </w:pPr>
      <w:bookmarkStart w:id="1606" w:name="z2630"/>
      <w:bookmarkEnd w:id="1605"/>
      <w:r>
        <w:rPr>
          <w:color w:val="000000"/>
          <w:sz w:val="28"/>
        </w:rPr>
        <w:t>      1498. Хранить металлические калий и натрий</w:t>
      </w:r>
      <w:r>
        <w:rPr>
          <w:color w:val="000000"/>
          <w:sz w:val="28"/>
        </w:rPr>
        <w:t xml:space="preserve"> под слоем обезвоженного керосина, парафина или трансформаторного масла в стеклянной банке с притертой пробкой или с плотно закрытой корковой пробкой; банки помещают в металлический ящик с песком. Загружать эти металлы в аппараты и вынимать их из тары сухи</w:t>
      </w:r>
      <w:r>
        <w:rPr>
          <w:color w:val="000000"/>
          <w:sz w:val="28"/>
        </w:rPr>
        <w:t>м пинцетом или тигельными щипцами. Керосин с поверхности кусков металла удаляют фильтровальной бумагой.</w:t>
      </w:r>
    </w:p>
    <w:p w:rsidR="00923B20" w:rsidRDefault="00B25622">
      <w:pPr>
        <w:spacing w:after="0"/>
        <w:jc w:val="both"/>
      </w:pPr>
      <w:bookmarkStart w:id="1607" w:name="z2631"/>
      <w:bookmarkEnd w:id="1606"/>
      <w:r>
        <w:rPr>
          <w:color w:val="000000"/>
          <w:sz w:val="28"/>
        </w:rPr>
        <w:t>      1499. Резать металлический калий и натрий на фильтровальной бумаге сухим и острым ножом. Первичная резка калия проводится под слоем трансформаторн</w:t>
      </w:r>
      <w:r>
        <w:rPr>
          <w:color w:val="000000"/>
          <w:sz w:val="28"/>
        </w:rPr>
        <w:t>ого масла или керосина с целью снятия верхнего перекисного слоя, контакт перекисных соединений с чистым металлическим калием на открытом воздухе может вызвать взрыв.</w:t>
      </w:r>
    </w:p>
    <w:p w:rsidR="00923B20" w:rsidRDefault="00B25622">
      <w:pPr>
        <w:spacing w:after="0"/>
        <w:jc w:val="both"/>
      </w:pPr>
      <w:bookmarkStart w:id="1608" w:name="z2632"/>
      <w:bookmarkEnd w:id="1607"/>
      <w:r>
        <w:rPr>
          <w:color w:val="000000"/>
          <w:sz w:val="28"/>
        </w:rPr>
        <w:t xml:space="preserve">      1500. Отходы (обрезки) металлического калия и натрия собираются в банку с керосином </w:t>
      </w:r>
      <w:r>
        <w:rPr>
          <w:color w:val="000000"/>
          <w:sz w:val="28"/>
        </w:rPr>
        <w:t>для последующего уничтожения. Выбрасывать отходы металлического калия и натрия в канализационную раковину, ведро не допускается. Отходы металлических калия и натрия в количествах до 2 граммов уничтожают путем полного растворения в этиловом спирте; растворе</w:t>
      </w:r>
      <w:r>
        <w:rPr>
          <w:color w:val="000000"/>
          <w:sz w:val="28"/>
        </w:rPr>
        <w:t xml:space="preserve">ние вести небольшими порциями; полученный раствор сливают в канализацию. Накапливание остатков и обрезков щелочных металлов, смешивание обрезки </w:t>
      </w:r>
      <w:r>
        <w:rPr>
          <w:color w:val="000000"/>
          <w:sz w:val="28"/>
        </w:rPr>
        <w:lastRenderedPageBreak/>
        <w:t>калия и натрия не допускается. Обрезки калия собирают в отдельную банку и уничтожают в тот же день.</w:t>
      </w:r>
    </w:p>
    <w:p w:rsidR="00923B20" w:rsidRDefault="00B25622">
      <w:pPr>
        <w:spacing w:after="0"/>
        <w:jc w:val="both"/>
      </w:pPr>
      <w:bookmarkStart w:id="1609" w:name="z2633"/>
      <w:bookmarkEnd w:id="1608"/>
      <w:r>
        <w:rPr>
          <w:color w:val="000000"/>
          <w:sz w:val="28"/>
        </w:rPr>
        <w:t xml:space="preserve">      1501. </w:t>
      </w:r>
      <w:r>
        <w:rPr>
          <w:color w:val="000000"/>
          <w:sz w:val="28"/>
        </w:rPr>
        <w:t>При гашении загоревшихся металлических калия и натрия применять порошковый огнетушитель, сухой песок и сухую магнезию. Не допускается применять воду, пенный огнетушитель и двуокись углерода (углекислоту).</w:t>
      </w:r>
    </w:p>
    <w:p w:rsidR="00923B20" w:rsidRDefault="00B25622">
      <w:pPr>
        <w:spacing w:after="0"/>
      </w:pPr>
      <w:bookmarkStart w:id="1610" w:name="z2634"/>
      <w:bookmarkEnd w:id="1609"/>
      <w:r>
        <w:rPr>
          <w:b/>
          <w:color w:val="000000"/>
        </w:rPr>
        <w:t xml:space="preserve"> Параграф 7. Работа с ртутью</w:t>
      </w:r>
    </w:p>
    <w:p w:rsidR="00923B20" w:rsidRDefault="00B25622">
      <w:pPr>
        <w:spacing w:after="0"/>
        <w:jc w:val="both"/>
      </w:pPr>
      <w:bookmarkStart w:id="1611" w:name="z2635"/>
      <w:bookmarkEnd w:id="1610"/>
      <w:r>
        <w:rPr>
          <w:color w:val="000000"/>
          <w:sz w:val="28"/>
        </w:rPr>
        <w:t>      1502. Работы, св</w:t>
      </w:r>
      <w:r>
        <w:rPr>
          <w:color w:val="000000"/>
          <w:sz w:val="28"/>
        </w:rPr>
        <w:t>язанные с нагревом, промыванием и дистилляцией ртути, наличием открытой поверхности ртути, наличием аппаратов, из которых ртуть может проливаться, проводить в отдельных оборудованных помещениях, изолированных от остальных рабочих помещений.</w:t>
      </w:r>
    </w:p>
    <w:p w:rsidR="00923B20" w:rsidRDefault="00B25622">
      <w:pPr>
        <w:spacing w:after="0"/>
        <w:jc w:val="both"/>
      </w:pPr>
      <w:bookmarkStart w:id="1612" w:name="z2636"/>
      <w:bookmarkEnd w:id="1611"/>
      <w:r>
        <w:rPr>
          <w:color w:val="000000"/>
          <w:sz w:val="28"/>
        </w:rPr>
        <w:t xml:space="preserve">      1503. </w:t>
      </w:r>
      <w:r>
        <w:rPr>
          <w:color w:val="000000"/>
          <w:sz w:val="28"/>
        </w:rPr>
        <w:t>Полы, стены, двери и оконные рамы в таких помещениях выполняются непроницаемыми для ртути и не адсорбируют паров ртути. Стены, двери и оконные переплеты покрываются нитроэмалевыми красками, нитролаками или перхлорвиниловыми красками. Полы этих помещений по</w:t>
      </w:r>
      <w:r>
        <w:rPr>
          <w:color w:val="000000"/>
          <w:sz w:val="28"/>
        </w:rPr>
        <w:t>крываются резиновым линолеумом с отбортовкой у стен и заделкой шпаклевкой швов, краев и мест прохождения труб через пол.</w:t>
      </w:r>
    </w:p>
    <w:p w:rsidR="00923B20" w:rsidRDefault="00B25622">
      <w:pPr>
        <w:spacing w:after="0"/>
        <w:jc w:val="both"/>
      </w:pPr>
      <w:bookmarkStart w:id="1613" w:name="z2637"/>
      <w:bookmarkEnd w:id="1612"/>
      <w:r>
        <w:rPr>
          <w:color w:val="000000"/>
          <w:sz w:val="28"/>
        </w:rPr>
        <w:t>      1504. Рабочие столы, вытяжные шкафы и другая лабораторная мебель устанавливаются без ящиков и имеют гладкие поверхности, окрашенн</w:t>
      </w:r>
      <w:r>
        <w:rPr>
          <w:color w:val="000000"/>
          <w:sz w:val="28"/>
        </w:rPr>
        <w:t>ые масляной краской и ножки, образующие свободное пространство под мебелью высотой не менее 20 сантиметров от уровня пола.</w:t>
      </w:r>
    </w:p>
    <w:p w:rsidR="00923B20" w:rsidRDefault="00B25622">
      <w:pPr>
        <w:spacing w:after="0"/>
        <w:jc w:val="both"/>
      </w:pPr>
      <w:bookmarkStart w:id="1614" w:name="z2638"/>
      <w:bookmarkEnd w:id="1613"/>
      <w:r>
        <w:rPr>
          <w:color w:val="000000"/>
          <w:sz w:val="28"/>
        </w:rPr>
        <w:t>      1505. Рабочие поверхности столов и шкафов покрыть резиновым линолеумом или пластмассовыми материалами без щелей с возвышающимис</w:t>
      </w:r>
      <w:r>
        <w:rPr>
          <w:color w:val="000000"/>
          <w:sz w:val="28"/>
        </w:rPr>
        <w:t>я бортами, с отверстиями для стока ртути в ловушки.</w:t>
      </w:r>
    </w:p>
    <w:p w:rsidR="00923B20" w:rsidRDefault="00B25622">
      <w:pPr>
        <w:spacing w:after="0"/>
        <w:jc w:val="both"/>
      </w:pPr>
      <w:bookmarkStart w:id="1615" w:name="z2639"/>
      <w:bookmarkEnd w:id="1614"/>
      <w:r>
        <w:rPr>
          <w:color w:val="000000"/>
          <w:sz w:val="28"/>
        </w:rPr>
        <w:t>      1506. Ртутные приборы и аппараты располагаются вдали от дверей, проходов, отопительных и нагревательных приборов.</w:t>
      </w:r>
    </w:p>
    <w:p w:rsidR="00923B20" w:rsidRDefault="00B25622">
      <w:pPr>
        <w:spacing w:after="0"/>
        <w:jc w:val="both"/>
      </w:pPr>
      <w:bookmarkStart w:id="1616" w:name="z2640"/>
      <w:bookmarkEnd w:id="1615"/>
      <w:r>
        <w:rPr>
          <w:color w:val="000000"/>
          <w:sz w:val="28"/>
        </w:rPr>
        <w:t>      1507. Переносные ртутные приборы и аппараты устанавливают на эмалированных или</w:t>
      </w:r>
      <w:r>
        <w:rPr>
          <w:color w:val="000000"/>
          <w:sz w:val="28"/>
        </w:rPr>
        <w:t xml:space="preserve"> окрашенных масляной краской противнях.</w:t>
      </w:r>
    </w:p>
    <w:p w:rsidR="00923B20" w:rsidRDefault="00B25622">
      <w:pPr>
        <w:spacing w:after="0"/>
        <w:jc w:val="both"/>
      </w:pPr>
      <w:bookmarkStart w:id="1617" w:name="z2641"/>
      <w:bookmarkEnd w:id="1616"/>
      <w:r>
        <w:rPr>
          <w:color w:val="000000"/>
          <w:sz w:val="28"/>
        </w:rPr>
        <w:t>      1508. Все помещения для работы с ртутью оборудуются общей приточной вентиляцией (с устройством подогрева воздуха в зимнее время) и местной вытяжной вентиляцией (вытяжным шкафом, зонтом). Вентиляцию пускать за 3</w:t>
      </w:r>
      <w:r>
        <w:rPr>
          <w:color w:val="000000"/>
          <w:sz w:val="28"/>
        </w:rPr>
        <w:t>0 минут до начала работы и не останавливать в течение 30 минут после окончания работы.</w:t>
      </w:r>
    </w:p>
    <w:p w:rsidR="00923B20" w:rsidRDefault="00B25622">
      <w:pPr>
        <w:spacing w:after="0"/>
        <w:jc w:val="both"/>
      </w:pPr>
      <w:bookmarkStart w:id="1618" w:name="z2642"/>
      <w:bookmarkEnd w:id="1617"/>
      <w:r>
        <w:rPr>
          <w:color w:val="000000"/>
          <w:sz w:val="28"/>
        </w:rPr>
        <w:t>      1509. Аппаратуру с открытыми поверхностями ртути размещают, в вытяжных шкафах, с отсосом воздуха сверху и снизу. Скорость движения воздуха при всех открытых створк</w:t>
      </w:r>
      <w:r>
        <w:rPr>
          <w:color w:val="000000"/>
          <w:sz w:val="28"/>
        </w:rPr>
        <w:t>ах шкафа во время работы, не связанных с нагревом ртути - не менее 0,5 метров в секунду, а при нагревании ртути – не менее 1 метра в секунду.</w:t>
      </w:r>
    </w:p>
    <w:bookmarkEnd w:id="1618"/>
    <w:p w:rsidR="00923B20" w:rsidRDefault="00B25622">
      <w:pPr>
        <w:spacing w:after="0"/>
      </w:pPr>
      <w:r>
        <w:rPr>
          <w:color w:val="FF0000"/>
          <w:sz w:val="28"/>
        </w:rPr>
        <w:lastRenderedPageBreak/>
        <w:t xml:space="preserve">      Сноска. Пункт 1509 - в редакции приказа и.о. Министра по чрезвычайным ситуациям РК от 08.07.2022 </w:t>
      </w:r>
      <w:r>
        <w:rPr>
          <w:color w:val="000000"/>
          <w:sz w:val="28"/>
        </w:rPr>
        <w:t>№ 253</w:t>
      </w:r>
      <w:r>
        <w:rPr>
          <w:color w:val="FF0000"/>
          <w:sz w:val="28"/>
        </w:rPr>
        <w:t xml:space="preserve"> (ввод</w:t>
      </w:r>
      <w:r>
        <w:rPr>
          <w:color w:val="FF0000"/>
          <w:sz w:val="28"/>
        </w:rPr>
        <w:t>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923B20" w:rsidRDefault="00B25622">
      <w:pPr>
        <w:spacing w:after="0"/>
        <w:jc w:val="both"/>
      </w:pPr>
      <w:bookmarkStart w:id="1619" w:name="z2643"/>
      <w:r>
        <w:rPr>
          <w:color w:val="000000"/>
          <w:sz w:val="28"/>
        </w:rPr>
        <w:t>      1510. Хранить ртуть в открытых сосудах не допускается. Допускается хранить ртуть в небольших количествах под слоем воды, парафинового масла,</w:t>
      </w:r>
      <w:r>
        <w:rPr>
          <w:color w:val="000000"/>
          <w:sz w:val="28"/>
        </w:rPr>
        <w:t xml:space="preserve"> глицерина.</w:t>
      </w:r>
    </w:p>
    <w:p w:rsidR="00923B20" w:rsidRDefault="00B25622">
      <w:pPr>
        <w:spacing w:after="0"/>
        <w:jc w:val="both"/>
      </w:pPr>
      <w:bookmarkStart w:id="1620" w:name="z2644"/>
      <w:bookmarkEnd w:id="1619"/>
      <w:r>
        <w:rPr>
          <w:color w:val="000000"/>
          <w:sz w:val="28"/>
        </w:rPr>
        <w:t>      1511. Хранить ртуть допускается в склянках из литого стекла, помещая в каждую из них не более 1 килограмм ртути. Склянку с ртутью хранить в резиновом мешке или в металлической банке. Запасы ртути от 2 килограмма и более хранить в небольши</w:t>
      </w:r>
      <w:r>
        <w:rPr>
          <w:color w:val="000000"/>
          <w:sz w:val="28"/>
        </w:rPr>
        <w:t>х железных баллончиках.</w:t>
      </w:r>
    </w:p>
    <w:p w:rsidR="00923B20" w:rsidRDefault="00B25622">
      <w:pPr>
        <w:spacing w:after="0"/>
        <w:jc w:val="both"/>
      </w:pPr>
      <w:bookmarkStart w:id="1621" w:name="z2645"/>
      <w:bookmarkEnd w:id="1620"/>
      <w:r>
        <w:rPr>
          <w:color w:val="000000"/>
          <w:sz w:val="28"/>
        </w:rPr>
        <w:t>      1512. При работе с ртутью не допускается пользоваться посудой из тонкого стекла (колбами, бюксами, химическими стаканами).</w:t>
      </w:r>
    </w:p>
    <w:p w:rsidR="00923B20" w:rsidRDefault="00B25622">
      <w:pPr>
        <w:spacing w:after="0"/>
        <w:jc w:val="both"/>
      </w:pPr>
      <w:bookmarkStart w:id="1622" w:name="z2646"/>
      <w:bookmarkEnd w:id="1621"/>
      <w:r>
        <w:rPr>
          <w:color w:val="000000"/>
          <w:sz w:val="28"/>
        </w:rPr>
        <w:t>      1513. Аппаратура, сдаваемая на склад или в мастерские, очищается от ртути. Не допускается хранени</w:t>
      </w:r>
      <w:r>
        <w:rPr>
          <w:color w:val="000000"/>
          <w:sz w:val="28"/>
        </w:rPr>
        <w:t>е в рабочих помещениях (лабораториях) неиспользуемых аппаратов с ртутью.</w:t>
      </w:r>
    </w:p>
    <w:p w:rsidR="00923B20" w:rsidRDefault="00B25622">
      <w:pPr>
        <w:spacing w:after="0"/>
        <w:jc w:val="both"/>
      </w:pPr>
      <w:bookmarkStart w:id="1623" w:name="z2647"/>
      <w:bookmarkEnd w:id="1622"/>
      <w:r>
        <w:rPr>
          <w:color w:val="000000"/>
          <w:sz w:val="28"/>
        </w:rPr>
        <w:t>      1514. Не допускается выливать ртуть в канализационные раковины. Загрязненную ртуть слить в емкость с водой, закрываемую резиновой пробкой.</w:t>
      </w:r>
    </w:p>
    <w:p w:rsidR="00923B20" w:rsidRDefault="00B25622">
      <w:pPr>
        <w:spacing w:after="0"/>
        <w:jc w:val="both"/>
      </w:pPr>
      <w:bookmarkStart w:id="1624" w:name="z2648"/>
      <w:bookmarkEnd w:id="1623"/>
      <w:r>
        <w:rPr>
          <w:color w:val="000000"/>
          <w:sz w:val="28"/>
        </w:rPr>
        <w:t>      1515. Случайно пролитую ртуть со</w:t>
      </w:r>
      <w:r>
        <w:rPr>
          <w:color w:val="000000"/>
          <w:sz w:val="28"/>
        </w:rPr>
        <w:t>брать при помощи стеклянной ловушки с резиновой грушей. Вместо резиновой груши к ловушке допускается присоединять водоструйный или форвакуумный насос.</w:t>
      </w:r>
    </w:p>
    <w:p w:rsidR="00923B20" w:rsidRDefault="00B25622">
      <w:pPr>
        <w:spacing w:after="0"/>
        <w:jc w:val="both"/>
      </w:pPr>
      <w:bookmarkStart w:id="1625" w:name="z2649"/>
      <w:bookmarkEnd w:id="1624"/>
      <w:r>
        <w:rPr>
          <w:color w:val="000000"/>
          <w:sz w:val="28"/>
        </w:rPr>
        <w:t>      1516. Кроме механической очистки поверхностей от ртути применяется демеркуризация химическими спосо</w:t>
      </w:r>
      <w:r>
        <w:rPr>
          <w:color w:val="000000"/>
          <w:sz w:val="28"/>
        </w:rPr>
        <w:t>бами. Для демеркуризации рекомендуется 3-процентный раствор марганцовокислого калия, подкисленный соляной кислотой, или 20-процентный водный раствор хлорного железа. После демеркуризации в помещении проводится анализ воздушной среды на присутствие ртути.</w:t>
      </w:r>
    </w:p>
    <w:p w:rsidR="00923B20" w:rsidRDefault="00B25622">
      <w:pPr>
        <w:spacing w:after="0"/>
        <w:jc w:val="both"/>
      </w:pPr>
      <w:bookmarkStart w:id="1626" w:name="z2650"/>
      <w:bookmarkEnd w:id="1625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1517. В помещении, где работают с ртутью при открытой ее поверхности, периодически (не менее 4 раз в год) определяется содержание паров ртути в воздухе автоматическим анализатором. При обнаружении в рабочих помещениях паров ртути в концентрации выше п</w:t>
      </w:r>
      <w:r>
        <w:rPr>
          <w:color w:val="000000"/>
          <w:sz w:val="28"/>
        </w:rPr>
        <w:t>редельно допустимой, прекратить работу и провести дегазацию помещения. Лабораторные работы в данном помещении возобновляют после отрицательного результата анализа воздушной среды на ртуть.</w:t>
      </w:r>
    </w:p>
    <w:p w:rsidR="00923B20" w:rsidRDefault="00B25622">
      <w:pPr>
        <w:spacing w:after="0"/>
        <w:jc w:val="both"/>
      </w:pPr>
      <w:bookmarkStart w:id="1627" w:name="z2651"/>
      <w:bookmarkEnd w:id="1626"/>
      <w:r>
        <w:rPr>
          <w:color w:val="000000"/>
          <w:sz w:val="28"/>
        </w:rPr>
        <w:t>      1518. При работе с ртутью выполнять меры личной гигиены (проф</w:t>
      </w:r>
      <w:r>
        <w:rPr>
          <w:color w:val="000000"/>
          <w:sz w:val="28"/>
        </w:rPr>
        <w:t xml:space="preserve">илактику): работать с ртутью в любых условиях в спецодежде (наглухо застегнутом халате, шапочке или косынке). При работе с ядовитыми солями ртути пользоваться </w:t>
      </w:r>
      <w:r>
        <w:rPr>
          <w:color w:val="000000"/>
          <w:sz w:val="28"/>
        </w:rPr>
        <w:lastRenderedPageBreak/>
        <w:t>лабораторными резиновыми перчатками. По окончании работы, перед едой мыть руки и лицо теплой водо</w:t>
      </w:r>
      <w:r>
        <w:rPr>
          <w:color w:val="000000"/>
          <w:sz w:val="28"/>
        </w:rPr>
        <w:t>й с мылом, полоскать рот разбавленным раствором бертолетовой соли или раствором марганцовокислого калия. Рекомендуется после работы принимать душ.</w:t>
      </w:r>
    </w:p>
    <w:p w:rsidR="00923B20" w:rsidRDefault="00B25622">
      <w:pPr>
        <w:spacing w:after="0"/>
        <w:jc w:val="both"/>
      </w:pPr>
      <w:bookmarkStart w:id="1628" w:name="z2652"/>
      <w:bookmarkEnd w:id="1627"/>
      <w:r>
        <w:rPr>
          <w:color w:val="000000"/>
          <w:sz w:val="28"/>
        </w:rPr>
        <w:t>      1519. Для индивидуальной защиты персонала применяются промышленные противогазы с коробкой марки "Г" или</w:t>
      </w:r>
      <w:r>
        <w:rPr>
          <w:color w:val="000000"/>
          <w:sz w:val="28"/>
        </w:rPr>
        <w:t xml:space="preserve"> респираторы, в которых поглотителями служат окись серебра или активированный уголь, пропитанный йодом.</w:t>
      </w:r>
    </w:p>
    <w:p w:rsidR="00923B20" w:rsidRDefault="00B25622">
      <w:pPr>
        <w:spacing w:after="0"/>
        <w:jc w:val="both"/>
      </w:pPr>
      <w:bookmarkStart w:id="1629" w:name="z2653"/>
      <w:bookmarkEnd w:id="1628"/>
      <w:r>
        <w:rPr>
          <w:color w:val="000000"/>
          <w:sz w:val="28"/>
        </w:rPr>
        <w:t>      1520. Инвентарь для уборки помещений, где ведутся работы с ртутью, не допускается использовать для уборки других помещений, хранить его в нижних о</w:t>
      </w:r>
      <w:r>
        <w:rPr>
          <w:color w:val="000000"/>
          <w:sz w:val="28"/>
        </w:rPr>
        <w:t>тделениях вытяжных шкафов. Для отличия, указанный инвентарь окрашивается в красный цвет.</w:t>
      </w:r>
    </w:p>
    <w:p w:rsidR="00923B20" w:rsidRDefault="00B25622">
      <w:pPr>
        <w:spacing w:after="0"/>
      </w:pPr>
      <w:bookmarkStart w:id="1630" w:name="z2654"/>
      <w:bookmarkEnd w:id="1629"/>
      <w:r>
        <w:rPr>
          <w:b/>
          <w:color w:val="000000"/>
        </w:rPr>
        <w:t xml:space="preserve"> Параграф 8. Работа с жидкими газами и охлаждающими смесями</w:t>
      </w:r>
    </w:p>
    <w:p w:rsidR="00923B20" w:rsidRDefault="00B25622">
      <w:pPr>
        <w:spacing w:after="0"/>
        <w:jc w:val="both"/>
      </w:pPr>
      <w:bookmarkStart w:id="1631" w:name="z2655"/>
      <w:bookmarkEnd w:id="1630"/>
      <w:r>
        <w:rPr>
          <w:color w:val="000000"/>
          <w:sz w:val="28"/>
        </w:rPr>
        <w:t>      1521. Для транспортировки, хранения и применения жидкого воздуха, кислорода и азота, применяемых в хи</w:t>
      </w:r>
      <w:r>
        <w:rPr>
          <w:color w:val="000000"/>
          <w:sz w:val="28"/>
        </w:rPr>
        <w:t>мических лабораториях, используются сосуды Дьюара, изготовленные из стекла или тонкой листовой меди.</w:t>
      </w:r>
    </w:p>
    <w:p w:rsidR="00923B20" w:rsidRDefault="00B25622">
      <w:pPr>
        <w:spacing w:after="0"/>
        <w:jc w:val="both"/>
      </w:pPr>
      <w:bookmarkStart w:id="1632" w:name="z2656"/>
      <w:bookmarkEnd w:id="1631"/>
      <w:r>
        <w:rPr>
          <w:color w:val="000000"/>
          <w:sz w:val="28"/>
        </w:rPr>
        <w:t>      1522. Все работы с жидкими воздухом, кислородом и азотом производить в защитных очках и в рукавицах.</w:t>
      </w:r>
    </w:p>
    <w:p w:rsidR="00923B20" w:rsidRDefault="00B25622">
      <w:pPr>
        <w:spacing w:after="0"/>
        <w:jc w:val="both"/>
      </w:pPr>
      <w:bookmarkStart w:id="1633" w:name="z2657"/>
      <w:bookmarkEnd w:id="1632"/>
      <w:r>
        <w:rPr>
          <w:color w:val="000000"/>
          <w:sz w:val="28"/>
        </w:rPr>
        <w:t>      1523. Стеклянные сосуды Дьюара держать чис</w:t>
      </w:r>
      <w:r>
        <w:rPr>
          <w:color w:val="000000"/>
          <w:sz w:val="28"/>
        </w:rPr>
        <w:t>тыми и сухими. Перед наполнением их помещают в защитный чехол и устанавливают в деревянную подставку. Для укрепления сосудов Дьюара пользоваться асбестом. Использование ваты или войлока не допускается.</w:t>
      </w:r>
    </w:p>
    <w:p w:rsidR="00923B20" w:rsidRDefault="00B25622">
      <w:pPr>
        <w:spacing w:after="0"/>
        <w:jc w:val="both"/>
      </w:pPr>
      <w:bookmarkStart w:id="1634" w:name="z2658"/>
      <w:bookmarkEnd w:id="1633"/>
      <w:r>
        <w:rPr>
          <w:color w:val="000000"/>
          <w:sz w:val="28"/>
        </w:rPr>
        <w:t xml:space="preserve">      1524. Жидкие воздух, кислород и азот переливают </w:t>
      </w:r>
      <w:r>
        <w:rPr>
          <w:color w:val="000000"/>
          <w:sz w:val="28"/>
        </w:rPr>
        <w:t>из сосудов Дьюара через горловину, наклоняя их, или же при помощи приспособления, предназначенного для этой цели.</w:t>
      </w:r>
    </w:p>
    <w:p w:rsidR="00923B20" w:rsidRDefault="00B25622">
      <w:pPr>
        <w:spacing w:after="0"/>
        <w:jc w:val="both"/>
      </w:pPr>
      <w:bookmarkStart w:id="1635" w:name="z2659"/>
      <w:bookmarkEnd w:id="1634"/>
      <w:r>
        <w:rPr>
          <w:color w:val="000000"/>
          <w:sz w:val="28"/>
        </w:rPr>
        <w:t>      1525. Металлические сосуды Дьюара наполняют жидкими воздухом, кислородом, азотом через металлическую воронку с трубкой, длина которой вы</w:t>
      </w:r>
      <w:r>
        <w:rPr>
          <w:color w:val="000000"/>
          <w:sz w:val="28"/>
        </w:rPr>
        <w:t>бирается значительно больше длины горловины сосуда, чтобы жидкость из нее вытекала внутри сосуда.</w:t>
      </w:r>
    </w:p>
    <w:p w:rsidR="00923B20" w:rsidRDefault="00B25622">
      <w:pPr>
        <w:spacing w:after="0"/>
        <w:jc w:val="both"/>
      </w:pPr>
      <w:bookmarkStart w:id="1636" w:name="z2660"/>
      <w:bookmarkEnd w:id="1635"/>
      <w:r>
        <w:rPr>
          <w:color w:val="000000"/>
          <w:sz w:val="28"/>
        </w:rPr>
        <w:t>      1526. Сосуды Дьюара имеют колпачки, прикрепленные к горловине и легко пропускающие испаряющийся из сосуда газ. Отсутствие колпачков на горловине приводи</w:t>
      </w:r>
      <w:r>
        <w:rPr>
          <w:color w:val="000000"/>
          <w:sz w:val="28"/>
        </w:rPr>
        <w:t>т к попаданию в сосуд органических веществ и иных загрязнений, что приведҰт к взрыву. Попадание влаги в горловину сосуда приводит к закупорке горловины (образованию льда) и последующему разрыву сосуда.</w:t>
      </w:r>
    </w:p>
    <w:p w:rsidR="00923B20" w:rsidRDefault="00B25622">
      <w:pPr>
        <w:spacing w:after="0"/>
        <w:jc w:val="both"/>
      </w:pPr>
      <w:bookmarkStart w:id="1637" w:name="z2661"/>
      <w:bookmarkEnd w:id="1636"/>
      <w:r>
        <w:rPr>
          <w:color w:val="000000"/>
          <w:sz w:val="28"/>
        </w:rPr>
        <w:t>      1527. Охлаждение органических жидкостей жидким в</w:t>
      </w:r>
      <w:r>
        <w:rPr>
          <w:color w:val="000000"/>
          <w:sz w:val="28"/>
        </w:rPr>
        <w:t>оздухом проводят при помощи ловушки, изготовленной из кварца или молибденового стекла. Ловушку с органической жидкостью погружают в стеклянный сосуд Дьюара, заполненный жидким воздухом.</w:t>
      </w:r>
    </w:p>
    <w:p w:rsidR="00923B20" w:rsidRDefault="00B25622">
      <w:pPr>
        <w:spacing w:after="0"/>
        <w:jc w:val="both"/>
      </w:pPr>
      <w:bookmarkStart w:id="1638" w:name="z2662"/>
      <w:bookmarkEnd w:id="1637"/>
      <w:r>
        <w:rPr>
          <w:color w:val="000000"/>
          <w:sz w:val="28"/>
        </w:rPr>
        <w:t>      1528. Не допускается:</w:t>
      </w:r>
    </w:p>
    <w:bookmarkEnd w:id="1638"/>
    <w:p w:rsidR="00923B20" w:rsidRDefault="00B25622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1) применять жидкий азот для </w:t>
      </w:r>
      <w:r>
        <w:rPr>
          <w:color w:val="000000"/>
          <w:sz w:val="28"/>
        </w:rPr>
        <w:t>охлаждения ловушек или других сосудов, предназначенных для конденсации низкокипящих органических соединений, так как при этом в сосуде, погруженном в жидкий азот, конденсируется кислород из атмосферного воздуха;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применять для охлаждения чистый, не</w:t>
      </w:r>
      <w:r>
        <w:rPr>
          <w:color w:val="000000"/>
          <w:sz w:val="28"/>
        </w:rPr>
        <w:t xml:space="preserve"> разбавленный жидким азотом жидкий кислород. Применять жидкий кислород допускается для приготовления смеси с жидким азотом (1:3) для повышения его температуры кипения, при специальных работах;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      3) приготовлять охлаждающие смеси путем наливания жидких </w:t>
      </w:r>
      <w:r>
        <w:rPr>
          <w:color w:val="000000"/>
          <w:sz w:val="28"/>
        </w:rPr>
        <w:t>воздуха, азота или кислорода непосредственно в органические жидкости;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4) хранить в рабочих помещениях металлические сосуды Дьюара с жидкими газами без колпачков или в неисправном состоянии;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5) использовать сосуды, предназначенные для жидких воз</w:t>
      </w:r>
      <w:r>
        <w:rPr>
          <w:color w:val="000000"/>
          <w:sz w:val="28"/>
        </w:rPr>
        <w:t>духа, азота и кислорода, в качестве тары для других веществ;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6) помещать стеклянные сосуды с химическими веществами для охлаждения их в жидкие кислород, азот и воздух.</w:t>
      </w:r>
    </w:p>
    <w:p w:rsidR="00923B20" w:rsidRDefault="00B25622">
      <w:pPr>
        <w:spacing w:after="0"/>
        <w:jc w:val="both"/>
      </w:pPr>
      <w:bookmarkStart w:id="1639" w:name="z2669"/>
      <w:r>
        <w:rPr>
          <w:color w:val="000000"/>
          <w:sz w:val="28"/>
        </w:rPr>
        <w:t>      1529. Помещения лаборатории, в которых проводят работы с применением жидкого</w:t>
      </w:r>
      <w:r>
        <w:rPr>
          <w:color w:val="000000"/>
          <w:sz w:val="28"/>
        </w:rPr>
        <w:t xml:space="preserve"> кислорода, содержат в чистоте.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2"/>
        <w:gridCol w:w="3875"/>
      </w:tblGrid>
      <w:tr w:rsidR="00923B2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39"/>
          <w:p w:rsidR="00923B20" w:rsidRDefault="00B256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color w:val="000000"/>
                <w:sz w:val="20"/>
              </w:rPr>
              <w:t>для опасных производственных</w:t>
            </w:r>
            <w:r>
              <w:br/>
            </w:r>
            <w:r>
              <w:rPr>
                <w:color w:val="000000"/>
                <w:sz w:val="20"/>
              </w:rPr>
              <w:t>объектов химической</w:t>
            </w:r>
            <w:r>
              <w:br/>
            </w:r>
            <w:r>
              <w:rPr>
                <w:color w:val="000000"/>
                <w:sz w:val="20"/>
              </w:rPr>
              <w:t>отрасли промышленности</w:t>
            </w:r>
          </w:p>
        </w:tc>
      </w:tr>
    </w:tbl>
    <w:p w:rsidR="00923B20" w:rsidRDefault="00B25622">
      <w:pPr>
        <w:spacing w:after="0"/>
      </w:pPr>
      <w:bookmarkStart w:id="1640" w:name="z2676"/>
      <w:r>
        <w:rPr>
          <w:b/>
          <w:color w:val="000000"/>
        </w:rPr>
        <w:t xml:space="preserve"> Категории помещений по взрывопожарной и пожарной безопасности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40"/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 помещения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Хара</w:t>
            </w:r>
            <w:r>
              <w:rPr>
                <w:color w:val="000000"/>
                <w:sz w:val="20"/>
              </w:rPr>
              <w:t>ктеристика веществ и материалов, находящихся (обращающихся) в помещении</w:t>
            </w: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взрывопожароопасная 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Горючие газы, легковоспламеняющиеся жидкости с температурой вспышки не более 28 градусов. C в таком количестве, что могут образовывать взрывоопасные </w:t>
            </w:r>
            <w:r>
              <w:rPr>
                <w:color w:val="000000"/>
                <w:sz w:val="20"/>
              </w:rPr>
              <w:t>парогазовоздушные смеси, при воспламенении которых развивается расчетное избыточное давление взрыва в помещении, превышающее 5 кПа.</w:t>
            </w:r>
          </w:p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Вещества и материалы, способные взрываться и гореть при взаимодействии с водой, кислородом воздуха или друг с другом в таком</w:t>
            </w:r>
            <w:r>
              <w:rPr>
                <w:color w:val="000000"/>
                <w:sz w:val="20"/>
              </w:rPr>
              <w:t xml:space="preserve"> количестве, что расчетное избыточное давление взрыва в помещении превышает 5 кПа</w:t>
            </w: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</w:t>
            </w:r>
          </w:p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взрывопожароопасная 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Горючие пыли и волокна, легковоспламеняющиеся жидкости с температурой вспышки более 28 градусов.С, горючие жидкости в таком количестве, что могут обр</w:t>
            </w:r>
            <w:r>
              <w:rPr>
                <w:color w:val="000000"/>
                <w:sz w:val="20"/>
              </w:rPr>
              <w:t>азовывать взрывоопасные пылевоздушные или паровоздушные смеси, при воспламенении которых развивается расчетное избыточное давление взрыва в помещении, превышающее 5 кПа</w:t>
            </w: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В1 - В4 </w:t>
            </w:r>
          </w:p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Пожароопасные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Горючие и трудногорючие жидкости, твердые горючие и трудногорю</w:t>
            </w:r>
            <w:r>
              <w:rPr>
                <w:color w:val="000000"/>
                <w:sz w:val="20"/>
              </w:rPr>
              <w:t xml:space="preserve">чие вещества и материалы (в том числе пыли и волокна), </w:t>
            </w:r>
            <w:r>
              <w:rPr>
                <w:color w:val="000000"/>
                <w:sz w:val="20"/>
              </w:rPr>
              <w:lastRenderedPageBreak/>
              <w:t xml:space="preserve">вещества и материалы, способные при взаимодействии с водой, кислородом воздуха или друг с другом только гореть, при условии, что помещения, в которых они имеются в наличии или обращаются, не относятся </w:t>
            </w:r>
            <w:r>
              <w:rPr>
                <w:color w:val="000000"/>
                <w:sz w:val="20"/>
              </w:rPr>
              <w:t>к категориям А или Б</w:t>
            </w: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Г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Негорючие вещества и материалы в горячем, раскаленном или расплавленном состоянии, процесс обработки которых сопровождается выделением лучистого тепла, искр и пламени; горючие газы, жидкости и твердые вещества, которые сжигаются или</w:t>
            </w:r>
            <w:r>
              <w:rPr>
                <w:color w:val="000000"/>
                <w:sz w:val="20"/>
              </w:rPr>
              <w:t xml:space="preserve"> утилизируются в качестве топлива</w:t>
            </w: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Негорючие вещества и материалы в холодном состоянии</w:t>
            </w:r>
          </w:p>
        </w:tc>
      </w:tr>
      <w:tr w:rsidR="0092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color w:val="000000"/>
                <w:sz w:val="20"/>
              </w:rPr>
              <w:t>для опасных производственных</w:t>
            </w:r>
            <w:r>
              <w:br/>
            </w:r>
            <w:r>
              <w:rPr>
                <w:color w:val="000000"/>
                <w:sz w:val="20"/>
              </w:rPr>
              <w:t>объектов химической</w:t>
            </w:r>
            <w:r>
              <w:br/>
            </w:r>
            <w:r>
              <w:rPr>
                <w:color w:val="000000"/>
                <w:sz w:val="20"/>
              </w:rPr>
              <w:t>отрасли промышленности</w:t>
            </w:r>
          </w:p>
        </w:tc>
      </w:tr>
    </w:tbl>
    <w:p w:rsidR="00923B20" w:rsidRDefault="00B25622">
      <w:pPr>
        <w:spacing w:after="0"/>
      </w:pPr>
      <w:bookmarkStart w:id="1641" w:name="z2683"/>
      <w:r>
        <w:rPr>
          <w:b/>
          <w:color w:val="000000"/>
        </w:rPr>
        <w:t xml:space="preserve">  Заключение</w:t>
      </w:r>
      <w:r>
        <w:br/>
      </w:r>
      <w:r>
        <w:rPr>
          <w:b/>
          <w:color w:val="000000"/>
        </w:rPr>
        <w:t>(рекомендуемое)транспортного подразделения организации</w:t>
      </w:r>
      <w:r>
        <w:br/>
      </w:r>
      <w:r>
        <w:rPr>
          <w:b/>
          <w:color w:val="000000"/>
        </w:rPr>
        <w:t>о годности цистерны для наполнения аммиаком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00"/>
        <w:gridCol w:w="80"/>
      </w:tblGrid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82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41"/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Железнодорожный № цистерны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82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Регистрационный № цистерны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82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Год и место постройки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82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Капитальный ремонт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(дата, место или условный номер </w:t>
            </w:r>
            <w:r>
              <w:rPr>
                <w:color w:val="000000"/>
                <w:sz w:val="20"/>
              </w:rPr>
              <w:t>вагоноремонтной организации)</w:t>
            </w: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82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Деповский ремонт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(дата, место или условный номер вагоноремонтной организации)</w:t>
            </w: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82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Техническое освидетельствование котла (ВО, ГИ)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(дата и место производства технического освидетельствования)</w:t>
            </w: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82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Состояние окраски</w:t>
            </w:r>
            <w:r>
              <w:rPr>
                <w:color w:val="000000"/>
                <w:sz w:val="20"/>
              </w:rPr>
              <w:t xml:space="preserve"> и надписей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82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Дата осмотра и заключение о состоянии цистерны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Подписи: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Приемосдатчик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(фамилия, имя, отчество)</w:t>
            </w: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Осмотрщик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(фамилия, имя, отчество)</w:t>
            </w:r>
          </w:p>
        </w:tc>
      </w:tr>
      <w:tr w:rsidR="00923B20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color w:val="000000"/>
                <w:sz w:val="20"/>
              </w:rPr>
              <w:t xml:space="preserve">для опасных </w:t>
            </w:r>
            <w:r>
              <w:rPr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color w:val="000000"/>
                <w:sz w:val="20"/>
              </w:rPr>
              <w:t>объектов химической</w:t>
            </w:r>
            <w:r>
              <w:br/>
            </w:r>
            <w:r>
              <w:rPr>
                <w:color w:val="000000"/>
                <w:sz w:val="20"/>
              </w:rPr>
              <w:t>отрасли промышленности</w:t>
            </w:r>
          </w:p>
        </w:tc>
      </w:tr>
    </w:tbl>
    <w:p w:rsidR="00923B20" w:rsidRDefault="00B25622">
      <w:pPr>
        <w:spacing w:after="0"/>
      </w:pPr>
      <w:bookmarkStart w:id="1642" w:name="z2694"/>
      <w:r>
        <w:rPr>
          <w:b/>
          <w:color w:val="000000"/>
        </w:rPr>
        <w:t xml:space="preserve">  Равновесное давление (абсолютное) насыщенных</w:t>
      </w:r>
      <w:r>
        <w:br/>
      </w:r>
      <w:r>
        <w:rPr>
          <w:b/>
          <w:color w:val="000000"/>
        </w:rPr>
        <w:t xml:space="preserve">паров хлора над жидкостью в закрытом сосуде  </w:t>
      </w:r>
    </w:p>
    <w:bookmarkEnd w:id="1642"/>
    <w:p w:rsidR="00923B20" w:rsidRDefault="00B25622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6413500" cy="4673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B20" w:rsidRDefault="00B25622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2"/>
        <w:gridCol w:w="3875"/>
      </w:tblGrid>
      <w:tr w:rsidR="00923B2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для опасных производственных</w:t>
            </w:r>
            <w:r>
              <w:br/>
            </w:r>
            <w:r>
              <w:rPr>
                <w:color w:val="000000"/>
                <w:sz w:val="20"/>
              </w:rPr>
              <w:t>объек</w:t>
            </w:r>
            <w:r>
              <w:rPr>
                <w:color w:val="000000"/>
                <w:sz w:val="20"/>
              </w:rPr>
              <w:t>тов химической</w:t>
            </w:r>
            <w:r>
              <w:br/>
            </w:r>
            <w:r>
              <w:rPr>
                <w:color w:val="000000"/>
                <w:sz w:val="20"/>
              </w:rPr>
              <w:t>отрасли промышленности</w:t>
            </w:r>
          </w:p>
        </w:tc>
      </w:tr>
    </w:tbl>
    <w:p w:rsidR="00923B20" w:rsidRDefault="00B25622">
      <w:pPr>
        <w:spacing w:after="0"/>
      </w:pPr>
      <w:bookmarkStart w:id="1643" w:name="z2704"/>
      <w:r>
        <w:rPr>
          <w:b/>
          <w:color w:val="000000"/>
        </w:rPr>
        <w:lastRenderedPageBreak/>
        <w:t xml:space="preserve">  Определение температуры замерзания рассола</w:t>
      </w:r>
    </w:p>
    <w:bookmarkEnd w:id="1643"/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Определение температуры замерзания рассола нужно производить в следующем порядке: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1) перемещать рассол в системе с помощью мешалки и насоса;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2) взять проб</w:t>
      </w:r>
      <w:r>
        <w:rPr>
          <w:color w:val="000000"/>
          <w:sz w:val="28"/>
        </w:rPr>
        <w:t>у рассола; довести температуру пробы рассола до 15 градусов Цельсия;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    3) измерить плотность рассола при 15 градусов Цельсия стеклянным ареометром. При измерении ареометр не касается стенок и дна сосуда. Отсчет вести по нижнему краю мениска рассола;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4) определить по таблице растворов данного вещества температуру замерзания в градусах Цельсия.</w:t>
      </w:r>
    </w:p>
    <w:p w:rsidR="00923B20" w:rsidRDefault="00B25622">
      <w:pPr>
        <w:spacing w:after="0"/>
      </w:pPr>
      <w:bookmarkStart w:id="1644" w:name="z2711"/>
      <w:r>
        <w:rPr>
          <w:b/>
          <w:color w:val="000000"/>
        </w:rPr>
        <w:t xml:space="preserve">  Растворы хлористого кальция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1630"/>
        <w:gridCol w:w="1445"/>
        <w:gridCol w:w="3075"/>
        <w:gridCol w:w="80"/>
      </w:tblGrid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44"/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Плотность при 15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 xml:space="preserve"> С, кг/л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Температура замерзания,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 xml:space="preserve"> С (минус)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Плотность при 15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 xml:space="preserve"> С, кг/л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Температура замерзания,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 xml:space="preserve"> С (минус)</w:t>
            </w: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12,7</w:t>
            </w: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14,2</w:t>
            </w: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15.7</w:t>
            </w: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1,8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17,4</w:t>
            </w: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2,4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19,2</w:t>
            </w: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21,2</w:t>
            </w: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3,7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23,3</w:t>
            </w: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4,4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25,7</w:t>
            </w: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28,3</w:t>
            </w: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31,2</w:t>
            </w: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7,1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34,6</w:t>
            </w: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8,1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38,6</w:t>
            </w: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9,1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43,6</w:t>
            </w: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50,1</w:t>
            </w: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11,4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55,0</w:t>
            </w:r>
          </w:p>
        </w:tc>
      </w:tr>
      <w:tr w:rsidR="0092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color w:val="000000"/>
                <w:sz w:val="20"/>
              </w:rPr>
              <w:t>для опасных производственных</w:t>
            </w:r>
            <w:r>
              <w:br/>
            </w:r>
            <w:r>
              <w:rPr>
                <w:color w:val="000000"/>
                <w:sz w:val="20"/>
              </w:rPr>
              <w:t>объектов химической</w:t>
            </w:r>
            <w:r>
              <w:br/>
            </w:r>
            <w:r>
              <w:rPr>
                <w:color w:val="000000"/>
                <w:sz w:val="20"/>
              </w:rPr>
              <w:t>отрасли промышленности</w:t>
            </w:r>
          </w:p>
        </w:tc>
      </w:tr>
    </w:tbl>
    <w:p w:rsidR="00923B20" w:rsidRDefault="00B25622">
      <w:pPr>
        <w:spacing w:after="0"/>
      </w:pPr>
      <w:bookmarkStart w:id="1645" w:name="z2719"/>
      <w:r>
        <w:rPr>
          <w:b/>
          <w:color w:val="000000"/>
        </w:rPr>
        <w:t xml:space="preserve">  Данные для технического освидетельствования</w:t>
      </w:r>
      <w:r>
        <w:br/>
      </w:r>
      <w:r>
        <w:rPr>
          <w:b/>
          <w:color w:val="000000"/>
        </w:rPr>
        <w:t xml:space="preserve">аппаратов (сосудов) и </w:t>
      </w:r>
      <w:r>
        <w:rPr>
          <w:b/>
          <w:color w:val="000000"/>
        </w:rPr>
        <w:t>трубопроводов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752"/>
        <w:gridCol w:w="1005"/>
        <w:gridCol w:w="1757"/>
        <w:gridCol w:w="1758"/>
        <w:gridCol w:w="80"/>
      </w:tblGrid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45"/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Хладагент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Сторона давления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Охлаждение конденсатора</w:t>
            </w:r>
          </w:p>
        </w:tc>
        <w:tc>
          <w:tcPr>
            <w:tcW w:w="7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Избыточное давление испытания аппаратов (сосудов) и трубопроводов, мегапаскаль (килограмм силы на сантиметр квадратный)</w:t>
            </w: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23B20" w:rsidRDefault="00923B2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23B20" w:rsidRDefault="00923B2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23B20" w:rsidRDefault="00923B20"/>
        </w:tc>
        <w:tc>
          <w:tcPr>
            <w:tcW w:w="35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Исполнение оборудования</w:t>
            </w:r>
          </w:p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У и УХЛ по</w:t>
            </w:r>
          </w:p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ГОСТ 15150-69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Исполнение</w:t>
            </w:r>
          </w:p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оборудо</w:t>
            </w:r>
            <w:r>
              <w:rPr>
                <w:color w:val="000000"/>
                <w:sz w:val="20"/>
              </w:rPr>
              <w:t>вания Т</w:t>
            </w:r>
          </w:p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ГОСТ 15150-69</w:t>
            </w: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23B20" w:rsidRDefault="00923B2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23B20" w:rsidRDefault="00923B2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23B20" w:rsidRDefault="00923B2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плотность Р</w:t>
            </w:r>
            <w:r>
              <w:rPr>
                <w:color w:val="000000"/>
                <w:vertAlign w:val="subscript"/>
              </w:rPr>
              <w:t>ПЛ</w:t>
            </w:r>
            <w:r>
              <w:rPr>
                <w:color w:val="000000"/>
                <w:sz w:val="20"/>
              </w:rPr>
              <w:t xml:space="preserve"> = Р</w:t>
            </w:r>
            <w:r>
              <w:rPr>
                <w:color w:val="000000"/>
                <w:vertAlign w:val="subscript"/>
              </w:rPr>
              <w:t>РАСЧ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прочность</w:t>
            </w:r>
          </w:p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</w:t>
            </w:r>
            <w:r>
              <w:rPr>
                <w:color w:val="000000"/>
                <w:vertAlign w:val="subscript"/>
              </w:rPr>
              <w:t>ПР</w:t>
            </w:r>
            <w:r>
              <w:rPr>
                <w:color w:val="000000"/>
                <w:sz w:val="20"/>
              </w:rPr>
              <w:t xml:space="preserve"> = 1,3·Р</w:t>
            </w:r>
            <w:r>
              <w:rPr>
                <w:color w:val="000000"/>
                <w:vertAlign w:val="subscript"/>
              </w:rPr>
              <w:t>РАСЧ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плотность Р</w:t>
            </w:r>
            <w:r>
              <w:rPr>
                <w:color w:val="000000"/>
                <w:vertAlign w:val="subscript"/>
              </w:rPr>
              <w:t>ПЛ</w:t>
            </w:r>
            <w:r>
              <w:rPr>
                <w:color w:val="000000"/>
                <w:sz w:val="20"/>
              </w:rPr>
              <w:t xml:space="preserve"> = Р</w:t>
            </w:r>
            <w:r>
              <w:rPr>
                <w:color w:val="000000"/>
                <w:vertAlign w:val="subscript"/>
              </w:rPr>
              <w:t>РАСЧ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прочность</w:t>
            </w:r>
          </w:p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</w:t>
            </w:r>
            <w:r>
              <w:rPr>
                <w:color w:val="000000"/>
                <w:vertAlign w:val="subscript"/>
              </w:rPr>
              <w:t>ПР</w:t>
            </w:r>
            <w:r>
              <w:rPr>
                <w:color w:val="000000"/>
                <w:sz w:val="20"/>
              </w:rPr>
              <w:t xml:space="preserve"> = 1,3·Р</w:t>
            </w:r>
            <w:r>
              <w:rPr>
                <w:color w:val="000000"/>
                <w:vertAlign w:val="subscript"/>
              </w:rPr>
              <w:t>РАСЧ</w:t>
            </w: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Воздухом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 (16)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2,1 (21)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1,8 (18)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2,4 (24)</w:t>
            </w: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Высокого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 (16)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2,1 (21)</w:t>
            </w: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Низкого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1,0(10)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1,3(13)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1,2(12)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 (16)</w:t>
            </w: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R22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Высокого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Воздухом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2,0(20)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2,7 (27)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 (23)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 (30)</w:t>
            </w: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1,8 (18)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2,4 (24)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 (20)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2,7 (27)</w:t>
            </w: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R502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Низкого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923B20">
            <w:pPr>
              <w:spacing w:after="20"/>
              <w:ind w:left="20"/>
              <w:jc w:val="both"/>
            </w:pPr>
          </w:p>
          <w:p w:rsidR="00923B20" w:rsidRDefault="00923B2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 (16)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2,1 (21)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 (16)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2,1 (21)</w:t>
            </w:r>
          </w:p>
        </w:tc>
      </w:tr>
      <w:tr w:rsidR="0092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r>
              <w:rPr>
                <w:color w:val="000000"/>
                <w:sz w:val="20"/>
              </w:rPr>
              <w:t>Правилам обеспечения</w:t>
            </w:r>
            <w:r>
              <w:br/>
            </w:r>
            <w:r>
              <w:rPr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color w:val="000000"/>
                <w:sz w:val="20"/>
              </w:rPr>
              <w:t>для опасных производственных</w:t>
            </w:r>
            <w:r>
              <w:br/>
            </w:r>
            <w:r>
              <w:rPr>
                <w:color w:val="000000"/>
                <w:sz w:val="20"/>
              </w:rPr>
              <w:t>объектов химической</w:t>
            </w:r>
            <w:r>
              <w:br/>
            </w:r>
            <w:r>
              <w:rPr>
                <w:color w:val="000000"/>
                <w:sz w:val="20"/>
              </w:rPr>
              <w:t>отрасли промышленности</w:t>
            </w:r>
          </w:p>
        </w:tc>
      </w:tr>
    </w:tbl>
    <w:p w:rsidR="00923B20" w:rsidRDefault="00B25622">
      <w:pPr>
        <w:spacing w:after="0"/>
      </w:pPr>
      <w:bookmarkStart w:id="1646" w:name="z2729"/>
      <w:r>
        <w:rPr>
          <w:b/>
          <w:color w:val="000000"/>
        </w:rPr>
        <w:t xml:space="preserve">  Значения давления испытания на прочность и плотность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00"/>
        <w:gridCol w:w="80"/>
      </w:tblGrid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46"/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Область испытаний</w:t>
            </w:r>
          </w:p>
        </w:tc>
        <w:tc>
          <w:tcPr>
            <w:tcW w:w="82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Давление испытания (избыточное), МПа (кг/см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>)</w:t>
            </w: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23B20" w:rsidRDefault="00923B20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Пробное, на </w:t>
            </w:r>
            <w:r>
              <w:rPr>
                <w:color w:val="000000"/>
                <w:sz w:val="20"/>
              </w:rPr>
              <w:t>прочность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Расчетное, на плотность</w:t>
            </w: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Сторона низкого давления установок и сторона промежуточного давления двухступенчатых установок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 (20,0)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 (16,0)</w:t>
            </w: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1а. То же для установок температурой окружающего (атмосферного) воздуха не более 32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 (15,0)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</w:t>
            </w:r>
            <w:r>
              <w:rPr>
                <w:color w:val="000000"/>
                <w:sz w:val="20"/>
              </w:rPr>
              <w:t xml:space="preserve"> (12,0)</w:t>
            </w: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Сторона высокого давления для установок с водоохлаждаемыми и испарительными конденсаторами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 (20,0)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 (16,0)</w:t>
            </w: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Сторона высокого давления для установок с конденсаторами воздушного охлаждения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2,9 (29,0)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 (23,0)</w:t>
            </w: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3а. То же для установок, </w:t>
            </w:r>
            <w:r>
              <w:rPr>
                <w:color w:val="000000"/>
                <w:sz w:val="20"/>
              </w:rPr>
              <w:t xml:space="preserve">эксплуатируемых в условиях умеренной и холодной зоны при </w:t>
            </w:r>
            <w:r>
              <w:rPr>
                <w:color w:val="000000"/>
                <w:sz w:val="20"/>
              </w:rPr>
              <w:lastRenderedPageBreak/>
              <w:t>обеспечении температуры конденсации не более 50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 (за счет подбора оборудования)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2,5 (25,0)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 (20,0)</w:t>
            </w:r>
          </w:p>
        </w:tc>
      </w:tr>
      <w:tr w:rsidR="0092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color w:val="000000"/>
                <w:sz w:val="20"/>
              </w:rPr>
              <w:t>для опасных производственных</w:t>
            </w:r>
            <w:r>
              <w:br/>
            </w:r>
            <w:r>
              <w:rPr>
                <w:color w:val="000000"/>
                <w:sz w:val="20"/>
              </w:rPr>
              <w:t>объектов химической</w:t>
            </w:r>
            <w:r>
              <w:br/>
            </w:r>
            <w:r>
              <w:rPr>
                <w:color w:val="000000"/>
                <w:sz w:val="20"/>
              </w:rPr>
              <w:t>отрасли промышленности</w:t>
            </w:r>
          </w:p>
        </w:tc>
      </w:tr>
    </w:tbl>
    <w:p w:rsidR="00923B20" w:rsidRDefault="00B25622">
      <w:pPr>
        <w:spacing w:after="0"/>
      </w:pPr>
      <w:bookmarkStart w:id="1647" w:name="z2737"/>
      <w:r>
        <w:rPr>
          <w:b/>
          <w:color w:val="000000"/>
        </w:rPr>
        <w:t xml:space="preserve">  Расчет геометрического объема циркуляционного ресивера</w:t>
      </w:r>
    </w:p>
    <w:bookmarkEnd w:id="1647"/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       V </w:t>
      </w:r>
      <w:r>
        <w:rPr>
          <w:color w:val="000000"/>
          <w:vertAlign w:val="subscript"/>
        </w:rPr>
        <w:t>c</w:t>
      </w:r>
      <w:r>
        <w:rPr>
          <w:color w:val="000000"/>
          <w:sz w:val="28"/>
        </w:rPr>
        <w:t xml:space="preserve"> - суммарный геометрический объем устройств охлаждения и технологических аппаратов (для одной температуры кипения), метров кубических;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       V </w:t>
      </w:r>
      <w:r>
        <w:rPr>
          <w:color w:val="000000"/>
          <w:vertAlign w:val="subscript"/>
        </w:rPr>
        <w:t>н.т</w:t>
      </w:r>
      <w:r>
        <w:rPr>
          <w:color w:val="000000"/>
          <w:sz w:val="28"/>
        </w:rPr>
        <w:t xml:space="preserve"> - геометрический объем нагнетательного трубопровода аммиачного насоса, метров кубических;</w:t>
      </w:r>
    </w:p>
    <w:p w:rsidR="00923B20" w:rsidRDefault="00B25622">
      <w:pPr>
        <w:spacing w:after="0"/>
        <w:jc w:val="both"/>
      </w:pPr>
      <w:r>
        <w:rPr>
          <w:color w:val="000000"/>
          <w:sz w:val="28"/>
        </w:rPr>
        <w:t xml:space="preserve">       V </w:t>
      </w:r>
      <w:r>
        <w:rPr>
          <w:color w:val="000000"/>
          <w:vertAlign w:val="subscript"/>
        </w:rPr>
        <w:t>в.т.</w:t>
      </w:r>
      <w:r>
        <w:rPr>
          <w:color w:val="000000"/>
          <w:sz w:val="28"/>
        </w:rPr>
        <w:t xml:space="preserve"> - геометрический объем трубопроводов совмещенного отсоса паров и слива жидкости, метров кубических.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00"/>
        <w:gridCol w:w="80"/>
      </w:tblGrid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Вид насосной схемы подачи аммиака в охлаждающее </w:t>
            </w:r>
            <w:r>
              <w:rPr>
                <w:color w:val="000000"/>
                <w:sz w:val="20"/>
              </w:rPr>
              <w:t>устройство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циркуляционного ресивера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Формула расчета геометрического объема циркуляционного ресивера</w:t>
            </w: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нижней подачей аммиака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Вертикальный со стояком, совмещающий функции отделителя жидкости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 [V</w:t>
            </w:r>
            <w:r>
              <w:rPr>
                <w:color w:val="000000"/>
                <w:vertAlign w:val="subscript"/>
              </w:rPr>
              <w:t>н.т</w:t>
            </w:r>
            <w:r>
              <w:rPr>
                <w:color w:val="000000"/>
                <w:sz w:val="20"/>
              </w:rPr>
              <w:t xml:space="preserve"> + 0,2V</w:t>
            </w:r>
            <w:r>
              <w:rPr>
                <w:color w:val="000000"/>
                <w:vertAlign w:val="subscript"/>
              </w:rPr>
              <w:t>c</w:t>
            </w:r>
            <w:r>
              <w:rPr>
                <w:color w:val="000000"/>
                <w:sz w:val="20"/>
              </w:rPr>
              <w:t xml:space="preserve"> + 0,3V</w:t>
            </w:r>
            <w:r>
              <w:rPr>
                <w:color w:val="000000"/>
                <w:vertAlign w:val="subscript"/>
              </w:rPr>
              <w:t>в.т</w:t>
            </w:r>
            <w:r>
              <w:rPr>
                <w:color w:val="000000"/>
                <w:sz w:val="20"/>
              </w:rPr>
              <w:t>]</w:t>
            </w: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23B20" w:rsidRDefault="00923B20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Горизонтальный со стояком, </w:t>
            </w:r>
            <w:r>
              <w:rPr>
                <w:color w:val="000000"/>
                <w:sz w:val="20"/>
              </w:rPr>
              <w:t>совмещающий функции отделителя жидкости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 [V</w:t>
            </w:r>
            <w:r>
              <w:rPr>
                <w:color w:val="000000"/>
                <w:vertAlign w:val="subscript"/>
              </w:rPr>
              <w:t>н.т</w:t>
            </w:r>
            <w:r>
              <w:rPr>
                <w:color w:val="000000"/>
                <w:sz w:val="20"/>
              </w:rPr>
              <w:t xml:space="preserve"> + 0,2V</w:t>
            </w:r>
            <w:r>
              <w:rPr>
                <w:color w:val="000000"/>
                <w:vertAlign w:val="subscript"/>
              </w:rPr>
              <w:t>c</w:t>
            </w:r>
            <w:r>
              <w:rPr>
                <w:color w:val="000000"/>
                <w:sz w:val="20"/>
              </w:rPr>
              <w:t xml:space="preserve"> + 0,3V</w:t>
            </w:r>
            <w:r>
              <w:rPr>
                <w:color w:val="000000"/>
                <w:vertAlign w:val="subscript"/>
              </w:rPr>
              <w:t>в.т</w:t>
            </w:r>
            <w:r>
              <w:rPr>
                <w:color w:val="000000"/>
                <w:sz w:val="20"/>
              </w:rPr>
              <w:t>]</w:t>
            </w: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верхней подачей аммиака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Вертикальный со стояком, совмещающий функции отделителя жидкости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 [V</w:t>
            </w:r>
            <w:r>
              <w:rPr>
                <w:color w:val="000000"/>
                <w:vertAlign w:val="subscript"/>
              </w:rPr>
              <w:t>н.т</w:t>
            </w:r>
            <w:r>
              <w:rPr>
                <w:color w:val="000000"/>
                <w:sz w:val="20"/>
              </w:rPr>
              <w:t xml:space="preserve"> + 0,5V</w:t>
            </w:r>
            <w:r>
              <w:rPr>
                <w:color w:val="000000"/>
                <w:vertAlign w:val="subscript"/>
              </w:rPr>
              <w:t>c</w:t>
            </w:r>
            <w:r>
              <w:rPr>
                <w:color w:val="000000"/>
                <w:sz w:val="20"/>
              </w:rPr>
              <w:t xml:space="preserve"> + 0,4V</w:t>
            </w:r>
            <w:r>
              <w:rPr>
                <w:color w:val="000000"/>
                <w:vertAlign w:val="subscript"/>
              </w:rPr>
              <w:t>в.т</w:t>
            </w:r>
            <w:r>
              <w:rPr>
                <w:color w:val="000000"/>
                <w:sz w:val="20"/>
              </w:rPr>
              <w:t>]</w:t>
            </w:r>
          </w:p>
        </w:tc>
      </w:tr>
      <w:tr w:rsidR="00923B2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23B20" w:rsidRDefault="00923B20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Горизонтальный со стояком, совмещающий функции отделителя </w:t>
            </w:r>
            <w:r>
              <w:rPr>
                <w:color w:val="000000"/>
                <w:sz w:val="20"/>
              </w:rPr>
              <w:t>жидкости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 [V</w:t>
            </w:r>
            <w:r>
              <w:rPr>
                <w:color w:val="000000"/>
                <w:vertAlign w:val="subscript"/>
              </w:rPr>
              <w:t>н.т</w:t>
            </w:r>
            <w:r>
              <w:rPr>
                <w:color w:val="000000"/>
                <w:sz w:val="20"/>
              </w:rPr>
              <w:t xml:space="preserve"> + 0,5V</w:t>
            </w:r>
            <w:r>
              <w:rPr>
                <w:color w:val="000000"/>
                <w:vertAlign w:val="subscript"/>
              </w:rPr>
              <w:t>c</w:t>
            </w:r>
            <w:r>
              <w:rPr>
                <w:color w:val="000000"/>
                <w:sz w:val="20"/>
              </w:rPr>
              <w:t xml:space="preserve"> + 0,4V</w:t>
            </w:r>
            <w:r>
              <w:rPr>
                <w:color w:val="000000"/>
                <w:vertAlign w:val="subscript"/>
              </w:rPr>
              <w:t>в.т</w:t>
            </w:r>
            <w:r>
              <w:rPr>
                <w:color w:val="000000"/>
                <w:sz w:val="20"/>
              </w:rPr>
              <w:t>]</w:t>
            </w:r>
          </w:p>
        </w:tc>
      </w:tr>
      <w:tr w:rsidR="0092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color w:val="000000"/>
                <w:sz w:val="20"/>
              </w:rPr>
              <w:t>для опасных производственных</w:t>
            </w:r>
            <w:r>
              <w:br/>
            </w:r>
            <w:r>
              <w:rPr>
                <w:color w:val="000000"/>
                <w:sz w:val="20"/>
              </w:rPr>
              <w:t>объектов химической</w:t>
            </w:r>
            <w:r>
              <w:br/>
            </w:r>
            <w:r>
              <w:rPr>
                <w:color w:val="000000"/>
                <w:sz w:val="20"/>
              </w:rPr>
              <w:t>отрасли промышленности</w:t>
            </w:r>
          </w:p>
        </w:tc>
      </w:tr>
    </w:tbl>
    <w:p w:rsidR="00923B20" w:rsidRDefault="00B25622">
      <w:pPr>
        <w:spacing w:after="0"/>
      </w:pPr>
      <w:bookmarkStart w:id="1648" w:name="z2754"/>
      <w:r>
        <w:rPr>
          <w:b/>
          <w:color w:val="000000"/>
        </w:rPr>
        <w:t xml:space="preserve">  Трубы для фреоновых холодильных установок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923B20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48"/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Внутренний диаметр, миллиметры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Вид </w:t>
            </w:r>
            <w:r>
              <w:rPr>
                <w:color w:val="000000"/>
                <w:sz w:val="20"/>
              </w:rPr>
              <w:t>труб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ГОСТ на трубы</w:t>
            </w:r>
          </w:p>
        </w:tc>
        <w:tc>
          <w:tcPr>
            <w:tcW w:w="702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 труб в зависимости от температуры рабочей среды</w:t>
            </w:r>
          </w:p>
        </w:tc>
      </w:tr>
      <w:tr w:rsidR="00923B20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23B20" w:rsidRDefault="00923B2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23B20" w:rsidRDefault="00923B2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23B20" w:rsidRDefault="00923B20"/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минус 70 до минус 40 градусов Цельсия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минус 40 до минус 150 градусов Цельсия</w:t>
            </w:r>
          </w:p>
        </w:tc>
      </w:tr>
      <w:tr w:rsidR="00923B20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23B20" w:rsidRDefault="00923B2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23B20" w:rsidRDefault="00923B2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23B20" w:rsidRDefault="00923B2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марка материала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ГОСТ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марка материала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ГОСТ</w:t>
            </w:r>
          </w:p>
        </w:tc>
      </w:tr>
      <w:tr w:rsidR="00923B2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до 40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медные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617-2006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859-2001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859-2001</w:t>
            </w:r>
          </w:p>
        </w:tc>
      </w:tr>
      <w:tr w:rsidR="00923B2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20 до 85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стальные бесшовные холоднодеформированные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8734-75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10Г2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4543-71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1050-74</w:t>
            </w:r>
          </w:p>
        </w:tc>
      </w:tr>
      <w:tr w:rsidR="00923B2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20 до 400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стальные бесшовные горяче-деформированные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8732-78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10Г2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4543-71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20" w:rsidRDefault="00B25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1050-74</w:t>
            </w:r>
          </w:p>
        </w:tc>
      </w:tr>
    </w:tbl>
    <w:p w:rsidR="00923B20" w:rsidRDefault="00B25622">
      <w:pPr>
        <w:spacing w:after="0"/>
      </w:pPr>
      <w:r>
        <w:lastRenderedPageBreak/>
        <w:br/>
      </w:r>
    </w:p>
    <w:p w:rsidR="00923B20" w:rsidRDefault="00B25622">
      <w:pPr>
        <w:spacing w:after="0"/>
      </w:pPr>
      <w:r>
        <w:br/>
      </w:r>
      <w:r>
        <w:br/>
      </w:r>
    </w:p>
    <w:p w:rsidR="00923B20" w:rsidRDefault="00B25622">
      <w:pPr>
        <w:pStyle w:val="disclaimer"/>
      </w:pPr>
      <w:r>
        <w:rPr>
          <w:color w:val="000000"/>
        </w:rPr>
        <w:t xml:space="preserve">© 2012. РГП на ПХВ «Институт законодательства и правовой </w:t>
      </w:r>
      <w:r>
        <w:rPr>
          <w:color w:val="000000"/>
        </w:rPr>
        <w:t>информации Республики Казахстан» Министерства юстиции Республики Казахстан</w:t>
      </w:r>
    </w:p>
    <w:sectPr w:rsidR="00923B2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20"/>
    <w:rsid w:val="00923B20"/>
    <w:rsid w:val="00B2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2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56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2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56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213</Pages>
  <Words>70211</Words>
  <Characters>400207</Characters>
  <Application>Microsoft Office Word</Application>
  <DocSecurity>0</DocSecurity>
  <Lines>3335</Lines>
  <Paragraphs>938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2023-06-22T11:08:00Z</dcterms:created>
  <dcterms:modified xsi:type="dcterms:W3CDTF">2023-06-22T11:08:00Z</dcterms:modified>
</cp:coreProperties>
</file>